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0B" w:rsidRDefault="0052370B">
      <w:pPr>
        <w:widowControl w:val="0"/>
        <w:autoSpaceDE w:val="0"/>
        <w:autoSpaceDN w:val="0"/>
        <w:adjustRightInd w:val="0"/>
        <w:spacing w:after="0" w:line="240" w:lineRule="auto"/>
        <w:outlineLvl w:val="0"/>
        <w:rPr>
          <w:rFonts w:ascii="Calibri" w:hAnsi="Calibri" w:cs="Calibri"/>
        </w:rPr>
      </w:pPr>
    </w:p>
    <w:p w:rsidR="0052370B" w:rsidRDefault="0052370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АДМИНИСТРАЦИЯ ГОРОДА ПСКОВА</w:t>
      </w:r>
    </w:p>
    <w:p w:rsidR="0052370B" w:rsidRDefault="0052370B">
      <w:pPr>
        <w:widowControl w:val="0"/>
        <w:autoSpaceDE w:val="0"/>
        <w:autoSpaceDN w:val="0"/>
        <w:adjustRightInd w:val="0"/>
        <w:spacing w:after="0" w:line="240" w:lineRule="auto"/>
        <w:jc w:val="center"/>
        <w:rPr>
          <w:rFonts w:ascii="Calibri" w:hAnsi="Calibri" w:cs="Calibri"/>
          <w:b/>
          <w:bCs/>
        </w:rPr>
      </w:pPr>
    </w:p>
    <w:p w:rsidR="0052370B" w:rsidRDefault="005237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2370B" w:rsidRDefault="005237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марта 2012 г. N 453</w:t>
      </w:r>
    </w:p>
    <w:p w:rsidR="0052370B" w:rsidRDefault="0052370B">
      <w:pPr>
        <w:widowControl w:val="0"/>
        <w:autoSpaceDE w:val="0"/>
        <w:autoSpaceDN w:val="0"/>
        <w:adjustRightInd w:val="0"/>
        <w:spacing w:after="0" w:line="240" w:lineRule="auto"/>
        <w:jc w:val="center"/>
        <w:rPr>
          <w:rFonts w:ascii="Calibri" w:hAnsi="Calibri" w:cs="Calibri"/>
          <w:b/>
          <w:bCs/>
        </w:rPr>
      </w:pPr>
    </w:p>
    <w:p w:rsidR="0052370B" w:rsidRDefault="005237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ДОЛГОСРОЧНОЙ ЦЕЛЕВОЙ ПРОГРАММЫ "КАПИТАЛЬНЫЙ</w:t>
      </w:r>
    </w:p>
    <w:p w:rsidR="0052370B" w:rsidRDefault="005237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 В ЖИЛЫХ МНОГОКВАРТИРНЫХ ДОМАХ МУНИЦИПАЛЬНОГО</w:t>
      </w:r>
    </w:p>
    <w:p w:rsidR="0052370B" w:rsidRDefault="005237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"ГОРОД ПСКОВ" НА 2012 - 2014 ГОДЫ"</w:t>
      </w:r>
    </w:p>
    <w:p w:rsidR="0052370B" w:rsidRDefault="0052370B">
      <w:pPr>
        <w:widowControl w:val="0"/>
        <w:autoSpaceDE w:val="0"/>
        <w:autoSpaceDN w:val="0"/>
        <w:adjustRightInd w:val="0"/>
        <w:spacing w:after="0" w:line="240" w:lineRule="auto"/>
        <w:jc w:val="both"/>
        <w:rPr>
          <w:rFonts w:ascii="Calibri" w:hAnsi="Calibri" w:cs="Calibri"/>
        </w:rPr>
      </w:pP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179</w:t>
        </w:r>
      </w:hyperlink>
      <w:r>
        <w:rPr>
          <w:rFonts w:ascii="Calibri" w:hAnsi="Calibri" w:cs="Calibri"/>
        </w:rPr>
        <w:t xml:space="preserve"> Бюджетного кодекса Российской Федерации, </w:t>
      </w:r>
      <w:hyperlink r:id="rId6" w:history="1">
        <w:r>
          <w:rPr>
            <w:rFonts w:ascii="Calibri" w:hAnsi="Calibri" w:cs="Calibri"/>
            <w:color w:val="0000FF"/>
          </w:rPr>
          <w:t>постановлением</w:t>
        </w:r>
      </w:hyperlink>
      <w:r>
        <w:rPr>
          <w:rFonts w:ascii="Calibri" w:hAnsi="Calibri" w:cs="Calibri"/>
        </w:rPr>
        <w:t xml:space="preserve"> Администрации города Пскова от 15.01.2008 N 42 "Об утверждении Порядка принятия решений о разработке, формирования и реализации долгосрочных целевых программ муниципального образования "Город Псков", распоряжением Администрации города Пскова от 03.02.2012 N 77-р "Об утверждении концепции долгосрочной целевой программы "Капитальный ремонт в жилых многоквартирных домах муниципального образования "Город Псков" на 2012 - 2014 годы", в целях комплексного решения проблемы организации системной работы по ремонту жилищного фонда, приведения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многоквартирных жилых домов, обеспечение безопасности проживания, руководствуясь </w:t>
      </w:r>
      <w:hyperlink r:id="rId7" w:history="1">
        <w:r>
          <w:rPr>
            <w:rFonts w:ascii="Calibri" w:hAnsi="Calibri" w:cs="Calibri"/>
            <w:color w:val="0000FF"/>
          </w:rPr>
          <w:t>подпунктом 4.1 пункта 4</w:t>
        </w:r>
      </w:hyperlink>
      <w:r>
        <w:rPr>
          <w:rFonts w:ascii="Calibri" w:hAnsi="Calibri" w:cs="Calibri"/>
        </w:rPr>
        <w:t xml:space="preserve">, </w:t>
      </w:r>
      <w:hyperlink r:id="rId8" w:history="1">
        <w:r>
          <w:rPr>
            <w:rFonts w:ascii="Calibri" w:hAnsi="Calibri" w:cs="Calibri"/>
            <w:color w:val="0000FF"/>
          </w:rPr>
          <w:t>подпунктами 9.1</w:t>
        </w:r>
      </w:hyperlink>
      <w:r>
        <w:rPr>
          <w:rFonts w:ascii="Calibri" w:hAnsi="Calibri" w:cs="Calibri"/>
        </w:rPr>
        <w:t xml:space="preserve">, </w:t>
      </w:r>
      <w:hyperlink r:id="rId9" w:history="1">
        <w:r>
          <w:rPr>
            <w:rFonts w:ascii="Calibri" w:hAnsi="Calibri" w:cs="Calibri"/>
            <w:color w:val="0000FF"/>
          </w:rPr>
          <w:t>9.2 пункта 9 статьи 32</w:t>
        </w:r>
      </w:hyperlink>
      <w:r>
        <w:rPr>
          <w:rFonts w:ascii="Calibri" w:hAnsi="Calibri" w:cs="Calibri"/>
        </w:rPr>
        <w:t xml:space="preserve">, </w:t>
      </w:r>
      <w:hyperlink r:id="rId10" w:history="1">
        <w:r>
          <w:rPr>
            <w:rFonts w:ascii="Calibri" w:hAnsi="Calibri" w:cs="Calibri"/>
            <w:color w:val="0000FF"/>
          </w:rPr>
          <w:t>подпунктами 5</w:t>
        </w:r>
      </w:hyperlink>
      <w:r>
        <w:rPr>
          <w:rFonts w:ascii="Calibri" w:hAnsi="Calibri" w:cs="Calibri"/>
        </w:rPr>
        <w:t xml:space="preserve">, </w:t>
      </w:r>
      <w:hyperlink r:id="rId11" w:history="1">
        <w:r>
          <w:rPr>
            <w:rFonts w:ascii="Calibri" w:hAnsi="Calibri" w:cs="Calibri"/>
            <w:color w:val="0000FF"/>
          </w:rPr>
          <w:t>11 пункта 1 статьи 34</w:t>
        </w:r>
      </w:hyperlink>
      <w:r>
        <w:rPr>
          <w:rFonts w:ascii="Calibri" w:hAnsi="Calibri" w:cs="Calibri"/>
        </w:rPr>
        <w:t xml:space="preserve"> Устава муниципального образования "Город Псков", Администрация города Пскова постановляет:</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долгосрочную целевую </w:t>
      </w:r>
      <w:hyperlink w:anchor="Par29" w:history="1">
        <w:r>
          <w:rPr>
            <w:rFonts w:ascii="Calibri" w:hAnsi="Calibri" w:cs="Calibri"/>
            <w:color w:val="0000FF"/>
          </w:rPr>
          <w:t>программу</w:t>
        </w:r>
      </w:hyperlink>
      <w:r>
        <w:rPr>
          <w:rFonts w:ascii="Calibri" w:hAnsi="Calibri" w:cs="Calibri"/>
        </w:rPr>
        <w:t xml:space="preserve"> "Капитальный ремонт в жилых многоквартирных домах муниципального образования "Город Псков" на 2012 - 2014 годы" согласно приложению к настоящему постановлению.</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финансирования долгосрочной целевой </w:t>
      </w:r>
      <w:hyperlink w:anchor="Par29" w:history="1">
        <w:r>
          <w:rPr>
            <w:rFonts w:ascii="Calibri" w:hAnsi="Calibri" w:cs="Calibri"/>
            <w:color w:val="0000FF"/>
          </w:rPr>
          <w:t>программы</w:t>
        </w:r>
      </w:hyperlink>
      <w:r>
        <w:rPr>
          <w:rFonts w:ascii="Calibri" w:hAnsi="Calibri" w:cs="Calibri"/>
        </w:rPr>
        <w:t xml:space="preserve"> "Капитальный ремонт в жилых многоквартирных домах муниципального образования "Город Псков" на 2012 - 2014 годы" определять ежегодно при формировании бюджета города Пскова на очередной финансовый год.</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 01.03.2012.</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исполнением настоящего постановления возложить на исполняющего обязанности заместителя главы Администрации города Пскова С.С.Сирого.</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Пскова</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от 6 марта 2012 г. N 453</w:t>
      </w:r>
    </w:p>
    <w:p w:rsidR="0052370B" w:rsidRDefault="0052370B">
      <w:pPr>
        <w:widowControl w:val="0"/>
        <w:autoSpaceDE w:val="0"/>
        <w:autoSpaceDN w:val="0"/>
        <w:adjustRightInd w:val="0"/>
        <w:spacing w:after="0" w:line="240" w:lineRule="auto"/>
        <w:jc w:val="both"/>
        <w:rPr>
          <w:rFonts w:ascii="Calibri" w:hAnsi="Calibri" w:cs="Calibri"/>
        </w:rPr>
      </w:pPr>
    </w:p>
    <w:p w:rsidR="0052370B" w:rsidRDefault="0052370B">
      <w:pPr>
        <w:widowControl w:val="0"/>
        <w:autoSpaceDE w:val="0"/>
        <w:autoSpaceDN w:val="0"/>
        <w:adjustRightInd w:val="0"/>
        <w:spacing w:after="0" w:line="240" w:lineRule="auto"/>
        <w:jc w:val="center"/>
        <w:rPr>
          <w:rFonts w:ascii="Calibri" w:hAnsi="Calibri" w:cs="Calibri"/>
          <w:b/>
          <w:bCs/>
        </w:rPr>
      </w:pPr>
      <w:bookmarkStart w:id="0" w:name="Par29"/>
      <w:bookmarkEnd w:id="0"/>
      <w:r>
        <w:rPr>
          <w:rFonts w:ascii="Calibri" w:hAnsi="Calibri" w:cs="Calibri"/>
          <w:b/>
          <w:bCs/>
        </w:rPr>
        <w:t>ДОЛГОСРОЧНАЯ ЦЕЛЕВАЯ ПРОГРАММА</w:t>
      </w:r>
    </w:p>
    <w:p w:rsidR="0052370B" w:rsidRDefault="005237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"КАПИТАЛЬНЫЙ РЕМОНТ В ЖИЛЫХ МНОГОКВАРТИРНЫХ ДОМАХ</w:t>
      </w:r>
    </w:p>
    <w:p w:rsidR="0052370B" w:rsidRDefault="005237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"ГОРОД ПСКОВ"</w:t>
      </w:r>
    </w:p>
    <w:p w:rsidR="0052370B" w:rsidRDefault="005237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2012 - 2014 ГОДЫ"</w:t>
      </w:r>
    </w:p>
    <w:p w:rsidR="0052370B" w:rsidRDefault="0052370B">
      <w:pPr>
        <w:widowControl w:val="0"/>
        <w:autoSpaceDE w:val="0"/>
        <w:autoSpaceDN w:val="0"/>
        <w:adjustRightInd w:val="0"/>
        <w:spacing w:after="0" w:line="240" w:lineRule="auto"/>
        <w:rPr>
          <w:rFonts w:ascii="Calibri" w:hAnsi="Calibri" w:cs="Calibri"/>
        </w:rPr>
      </w:pPr>
    </w:p>
    <w:p w:rsidR="0052370B" w:rsidRDefault="005237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I. ПАСПОРТ ДОЛГОСРОЧНОЙ ЦЕЛЕВОЙ ПРОГРАММЫ "КАПИТАЛЬНЫЙ РЕМОНТ В ЖИЛЫХ МНОГОКВАРТИРНЫХ ДОМАХ МУНИЦИПАЛЬНОГО ОБРАЗОВАНИЯ "ГОРОД ПСКОВ" НА 2012 - 2014 </w:t>
      </w:r>
      <w:r>
        <w:rPr>
          <w:rFonts w:ascii="Calibri" w:hAnsi="Calibri" w:cs="Calibri"/>
        </w:rPr>
        <w:lastRenderedPageBreak/>
        <w:t>ГОДЫ"</w:t>
      </w:r>
    </w:p>
    <w:p w:rsidR="0052370B" w:rsidRDefault="0052370B">
      <w:pPr>
        <w:widowControl w:val="0"/>
        <w:autoSpaceDE w:val="0"/>
        <w:autoSpaceDN w:val="0"/>
        <w:adjustRightInd w:val="0"/>
        <w:spacing w:after="0" w:line="240" w:lineRule="auto"/>
        <w:jc w:val="both"/>
        <w:rPr>
          <w:rFonts w:ascii="Calibri" w:hAnsi="Calibri" w:cs="Calibri"/>
        </w:rPr>
      </w:pP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│Наименование программы │Долгосрочная целевая программа "Капитальный      │</w:t>
      </w:r>
    </w:p>
    <w:p w:rsidR="0052370B" w:rsidRDefault="0052370B">
      <w:pPr>
        <w:pStyle w:val="ConsPlusCell"/>
        <w:rPr>
          <w:rFonts w:ascii="Courier New" w:hAnsi="Courier New" w:cs="Courier New"/>
          <w:sz w:val="20"/>
          <w:szCs w:val="20"/>
        </w:rPr>
      </w:pPr>
      <w:r>
        <w:rPr>
          <w:rFonts w:ascii="Courier New" w:hAnsi="Courier New" w:cs="Courier New"/>
          <w:sz w:val="20"/>
          <w:szCs w:val="20"/>
        </w:rPr>
        <w:t>│                       │ремонт в жилых многоквартирных домах             │</w:t>
      </w:r>
    </w:p>
    <w:p w:rsidR="0052370B" w:rsidRDefault="0052370B">
      <w:pPr>
        <w:pStyle w:val="ConsPlusCell"/>
        <w:rPr>
          <w:rFonts w:ascii="Courier New" w:hAnsi="Courier New" w:cs="Courier New"/>
          <w:sz w:val="20"/>
          <w:szCs w:val="20"/>
        </w:rPr>
      </w:pPr>
      <w:r>
        <w:rPr>
          <w:rFonts w:ascii="Courier New" w:hAnsi="Courier New" w:cs="Courier New"/>
          <w:sz w:val="20"/>
          <w:szCs w:val="20"/>
        </w:rPr>
        <w:t>│                       │муниципального образования "Город Псков" на 2012 │</w:t>
      </w:r>
    </w:p>
    <w:p w:rsidR="0052370B" w:rsidRDefault="0052370B">
      <w:pPr>
        <w:pStyle w:val="ConsPlusCell"/>
        <w:rPr>
          <w:rFonts w:ascii="Courier New" w:hAnsi="Courier New" w:cs="Courier New"/>
          <w:sz w:val="20"/>
          <w:szCs w:val="20"/>
        </w:rPr>
      </w:pPr>
      <w:r>
        <w:rPr>
          <w:rFonts w:ascii="Courier New" w:hAnsi="Courier New" w:cs="Courier New"/>
          <w:sz w:val="20"/>
          <w:szCs w:val="20"/>
        </w:rPr>
        <w:t>│                       │- 2014 годы" (далее - программа).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В официальном тексте документа, видимо, допущена опечатка: Федеральный</w:t>
      </w:r>
    </w:p>
    <w:p w:rsidR="0052370B" w:rsidRDefault="0052370B">
      <w:pPr>
        <w:pStyle w:val="ConsPlusCell"/>
        <w:rPr>
          <w:rFonts w:ascii="Courier New" w:hAnsi="Courier New" w:cs="Courier New"/>
          <w:sz w:val="20"/>
          <w:szCs w:val="20"/>
        </w:rPr>
      </w:pPr>
      <w:r>
        <w:rPr>
          <w:rFonts w:ascii="Courier New" w:hAnsi="Courier New" w:cs="Courier New"/>
          <w:sz w:val="20"/>
          <w:szCs w:val="20"/>
        </w:rPr>
        <w:t>закон N 131-ФЗ принят 06.10.2003, а не 16.10.2003.</w:t>
      </w:r>
    </w:p>
    <w:p w:rsidR="0052370B" w:rsidRDefault="005237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│Основания для          │1. Жилищный </w:t>
      </w:r>
      <w:hyperlink r:id="rId12" w:history="1">
        <w:r>
          <w:rPr>
            <w:rFonts w:ascii="Courier New" w:hAnsi="Courier New" w:cs="Courier New"/>
            <w:color w:val="0000FF"/>
            <w:sz w:val="20"/>
            <w:szCs w:val="20"/>
          </w:rPr>
          <w:t>кодекс</w:t>
        </w:r>
      </w:hyperlink>
      <w:r>
        <w:rPr>
          <w:rFonts w:ascii="Courier New" w:hAnsi="Courier New" w:cs="Courier New"/>
          <w:sz w:val="20"/>
          <w:szCs w:val="20"/>
        </w:rPr>
        <w:t xml:space="preserve"> Российской Федерации.         │</w:t>
      </w:r>
    </w:p>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│разработки программы   │2. Федеральный </w:t>
      </w:r>
      <w:hyperlink r:id="rId13" w:history="1">
        <w:r>
          <w:rPr>
            <w:rFonts w:ascii="Courier New" w:hAnsi="Courier New" w:cs="Courier New"/>
            <w:color w:val="0000FF"/>
            <w:sz w:val="20"/>
            <w:szCs w:val="20"/>
          </w:rPr>
          <w:t>закон</w:t>
        </w:r>
      </w:hyperlink>
      <w:r>
        <w:rPr>
          <w:rFonts w:ascii="Courier New" w:hAnsi="Courier New" w:cs="Courier New"/>
          <w:sz w:val="20"/>
          <w:szCs w:val="20"/>
        </w:rPr>
        <w:t xml:space="preserve"> от 16.10.2003 N 131-ФЗ "Об  │</w:t>
      </w:r>
    </w:p>
    <w:p w:rsidR="0052370B" w:rsidRDefault="0052370B">
      <w:pPr>
        <w:pStyle w:val="ConsPlusCell"/>
        <w:rPr>
          <w:rFonts w:ascii="Courier New" w:hAnsi="Courier New" w:cs="Courier New"/>
          <w:sz w:val="20"/>
          <w:szCs w:val="20"/>
        </w:rPr>
      </w:pPr>
      <w:r>
        <w:rPr>
          <w:rFonts w:ascii="Courier New" w:hAnsi="Courier New" w:cs="Courier New"/>
          <w:sz w:val="20"/>
          <w:szCs w:val="20"/>
        </w:rPr>
        <w:t>│                       │общих принципах организации местного             │</w:t>
      </w:r>
    </w:p>
    <w:p w:rsidR="0052370B" w:rsidRDefault="0052370B">
      <w:pPr>
        <w:pStyle w:val="ConsPlusCell"/>
        <w:rPr>
          <w:rFonts w:ascii="Courier New" w:hAnsi="Courier New" w:cs="Courier New"/>
          <w:sz w:val="20"/>
          <w:szCs w:val="20"/>
        </w:rPr>
      </w:pPr>
      <w:r>
        <w:rPr>
          <w:rFonts w:ascii="Courier New" w:hAnsi="Courier New" w:cs="Courier New"/>
          <w:sz w:val="20"/>
          <w:szCs w:val="20"/>
        </w:rPr>
        <w:t>│                       │самоуправления в Российской Федерации".          │</w:t>
      </w:r>
    </w:p>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│3. Федеральный </w:t>
      </w:r>
      <w:hyperlink r:id="rId14" w:history="1">
        <w:r>
          <w:rPr>
            <w:rFonts w:ascii="Courier New" w:hAnsi="Courier New" w:cs="Courier New"/>
            <w:color w:val="0000FF"/>
            <w:sz w:val="20"/>
            <w:szCs w:val="20"/>
          </w:rPr>
          <w:t>закон</w:t>
        </w:r>
      </w:hyperlink>
      <w:r>
        <w:rPr>
          <w:rFonts w:ascii="Courier New" w:hAnsi="Courier New" w:cs="Courier New"/>
          <w:sz w:val="20"/>
          <w:szCs w:val="20"/>
        </w:rPr>
        <w:t xml:space="preserve"> от 23.11.2009 N 261-ФЗ "Об  │</w:t>
      </w:r>
    </w:p>
    <w:p w:rsidR="0052370B" w:rsidRDefault="0052370B">
      <w:pPr>
        <w:pStyle w:val="ConsPlusCell"/>
        <w:rPr>
          <w:rFonts w:ascii="Courier New" w:hAnsi="Courier New" w:cs="Courier New"/>
          <w:sz w:val="20"/>
          <w:szCs w:val="20"/>
        </w:rPr>
      </w:pPr>
      <w:r>
        <w:rPr>
          <w:rFonts w:ascii="Courier New" w:hAnsi="Courier New" w:cs="Courier New"/>
          <w:sz w:val="20"/>
          <w:szCs w:val="20"/>
        </w:rPr>
        <w:t>│                       │энергосбережении и о повышении энергетической    │</w:t>
      </w:r>
    </w:p>
    <w:p w:rsidR="0052370B" w:rsidRDefault="0052370B">
      <w:pPr>
        <w:pStyle w:val="ConsPlusCell"/>
        <w:rPr>
          <w:rFonts w:ascii="Courier New" w:hAnsi="Courier New" w:cs="Courier New"/>
          <w:sz w:val="20"/>
          <w:szCs w:val="20"/>
        </w:rPr>
      </w:pPr>
      <w:r>
        <w:rPr>
          <w:rFonts w:ascii="Courier New" w:hAnsi="Courier New" w:cs="Courier New"/>
          <w:sz w:val="20"/>
          <w:szCs w:val="20"/>
        </w:rPr>
        <w:t>│                       │эффективности и о внесении изменений в отдельные │</w:t>
      </w:r>
    </w:p>
    <w:p w:rsidR="0052370B" w:rsidRDefault="0052370B">
      <w:pPr>
        <w:pStyle w:val="ConsPlusCell"/>
        <w:rPr>
          <w:rFonts w:ascii="Courier New" w:hAnsi="Courier New" w:cs="Courier New"/>
          <w:sz w:val="20"/>
          <w:szCs w:val="20"/>
        </w:rPr>
      </w:pPr>
      <w:r>
        <w:rPr>
          <w:rFonts w:ascii="Courier New" w:hAnsi="Courier New" w:cs="Courier New"/>
          <w:sz w:val="20"/>
          <w:szCs w:val="20"/>
        </w:rPr>
        <w:t>│                       │законодательные акты Российской Федерации".      │</w:t>
      </w:r>
    </w:p>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│4. </w:t>
      </w:r>
      <w:hyperlink r:id="rId15"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от 13.08.2006     │</w:t>
      </w:r>
    </w:p>
    <w:p w:rsidR="0052370B" w:rsidRDefault="0052370B">
      <w:pPr>
        <w:pStyle w:val="ConsPlusCell"/>
        <w:rPr>
          <w:rFonts w:ascii="Courier New" w:hAnsi="Courier New" w:cs="Courier New"/>
          <w:sz w:val="20"/>
          <w:szCs w:val="20"/>
        </w:rPr>
      </w:pPr>
      <w:r>
        <w:rPr>
          <w:rFonts w:ascii="Courier New" w:hAnsi="Courier New" w:cs="Courier New"/>
          <w:sz w:val="20"/>
          <w:szCs w:val="20"/>
        </w:rPr>
        <w:t>│                       │N 491 "Об утверждении Правил содержания общего   │</w:t>
      </w:r>
    </w:p>
    <w:p w:rsidR="0052370B" w:rsidRDefault="0052370B">
      <w:pPr>
        <w:pStyle w:val="ConsPlusCell"/>
        <w:rPr>
          <w:rFonts w:ascii="Courier New" w:hAnsi="Courier New" w:cs="Courier New"/>
          <w:sz w:val="20"/>
          <w:szCs w:val="20"/>
        </w:rPr>
      </w:pPr>
      <w:r>
        <w:rPr>
          <w:rFonts w:ascii="Courier New" w:hAnsi="Courier New" w:cs="Courier New"/>
          <w:sz w:val="20"/>
          <w:szCs w:val="20"/>
        </w:rPr>
        <w:t>│                       │имущества в многоквартирном доме и Правил        │</w:t>
      </w:r>
    </w:p>
    <w:p w:rsidR="0052370B" w:rsidRDefault="0052370B">
      <w:pPr>
        <w:pStyle w:val="ConsPlusCell"/>
        <w:rPr>
          <w:rFonts w:ascii="Courier New" w:hAnsi="Courier New" w:cs="Courier New"/>
          <w:sz w:val="20"/>
          <w:szCs w:val="20"/>
        </w:rPr>
      </w:pPr>
      <w:r>
        <w:rPr>
          <w:rFonts w:ascii="Courier New" w:hAnsi="Courier New" w:cs="Courier New"/>
          <w:sz w:val="20"/>
          <w:szCs w:val="20"/>
        </w:rPr>
        <w:t>│                       │изменения размера платы за содержание и ремонт   │</w:t>
      </w:r>
    </w:p>
    <w:p w:rsidR="0052370B" w:rsidRDefault="0052370B">
      <w:pPr>
        <w:pStyle w:val="ConsPlusCell"/>
        <w:rPr>
          <w:rFonts w:ascii="Courier New" w:hAnsi="Courier New" w:cs="Courier New"/>
          <w:sz w:val="20"/>
          <w:szCs w:val="20"/>
        </w:rPr>
      </w:pPr>
      <w:r>
        <w:rPr>
          <w:rFonts w:ascii="Courier New" w:hAnsi="Courier New" w:cs="Courier New"/>
          <w:sz w:val="20"/>
          <w:szCs w:val="20"/>
        </w:rPr>
        <w:t>│                       │жилого помещения в случае оказания услуг и       │</w:t>
      </w:r>
    </w:p>
    <w:p w:rsidR="0052370B" w:rsidRDefault="0052370B">
      <w:pPr>
        <w:pStyle w:val="ConsPlusCell"/>
        <w:rPr>
          <w:rFonts w:ascii="Courier New" w:hAnsi="Courier New" w:cs="Courier New"/>
          <w:sz w:val="20"/>
          <w:szCs w:val="20"/>
        </w:rPr>
      </w:pPr>
      <w:r>
        <w:rPr>
          <w:rFonts w:ascii="Courier New" w:hAnsi="Courier New" w:cs="Courier New"/>
          <w:sz w:val="20"/>
          <w:szCs w:val="20"/>
        </w:rPr>
        <w:t>│                       │выполнения работ по управлению, содержанию и     │</w:t>
      </w:r>
    </w:p>
    <w:p w:rsidR="0052370B" w:rsidRDefault="0052370B">
      <w:pPr>
        <w:pStyle w:val="ConsPlusCell"/>
        <w:rPr>
          <w:rFonts w:ascii="Courier New" w:hAnsi="Courier New" w:cs="Courier New"/>
          <w:sz w:val="20"/>
          <w:szCs w:val="20"/>
        </w:rPr>
      </w:pPr>
      <w:r>
        <w:rPr>
          <w:rFonts w:ascii="Courier New" w:hAnsi="Courier New" w:cs="Courier New"/>
          <w:sz w:val="20"/>
          <w:szCs w:val="20"/>
        </w:rPr>
        <w:t>│                       │ремонту общего имущества в многоквартирном доме  │</w:t>
      </w:r>
    </w:p>
    <w:p w:rsidR="0052370B" w:rsidRDefault="0052370B">
      <w:pPr>
        <w:pStyle w:val="ConsPlusCell"/>
        <w:rPr>
          <w:rFonts w:ascii="Courier New" w:hAnsi="Courier New" w:cs="Courier New"/>
          <w:sz w:val="20"/>
          <w:szCs w:val="20"/>
        </w:rPr>
      </w:pPr>
      <w:r>
        <w:rPr>
          <w:rFonts w:ascii="Courier New" w:hAnsi="Courier New" w:cs="Courier New"/>
          <w:sz w:val="20"/>
          <w:szCs w:val="20"/>
        </w:rPr>
        <w:t>│                       │ненадлежащего качества и (или) с перерывами,     │</w:t>
      </w:r>
    </w:p>
    <w:p w:rsidR="0052370B" w:rsidRDefault="0052370B">
      <w:pPr>
        <w:pStyle w:val="ConsPlusCell"/>
        <w:rPr>
          <w:rFonts w:ascii="Courier New" w:hAnsi="Courier New" w:cs="Courier New"/>
          <w:sz w:val="20"/>
          <w:szCs w:val="20"/>
        </w:rPr>
      </w:pPr>
      <w:r>
        <w:rPr>
          <w:rFonts w:ascii="Courier New" w:hAnsi="Courier New" w:cs="Courier New"/>
          <w:sz w:val="20"/>
          <w:szCs w:val="20"/>
        </w:rPr>
        <w:t>│                       │превышающими установленную продолжительность".   │</w:t>
      </w:r>
    </w:p>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│5. </w:t>
      </w:r>
      <w:hyperlink r:id="rId16"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Государственного комитета       │</w:t>
      </w:r>
    </w:p>
    <w:p w:rsidR="0052370B" w:rsidRDefault="0052370B">
      <w:pPr>
        <w:pStyle w:val="ConsPlusCell"/>
        <w:rPr>
          <w:rFonts w:ascii="Courier New" w:hAnsi="Courier New" w:cs="Courier New"/>
          <w:sz w:val="20"/>
          <w:szCs w:val="20"/>
        </w:rPr>
      </w:pPr>
      <w:r>
        <w:rPr>
          <w:rFonts w:ascii="Courier New" w:hAnsi="Courier New" w:cs="Courier New"/>
          <w:sz w:val="20"/>
          <w:szCs w:val="20"/>
        </w:rPr>
        <w:t>│                       │Российской Федерации по строительству и          │</w:t>
      </w:r>
    </w:p>
    <w:p w:rsidR="0052370B" w:rsidRDefault="0052370B">
      <w:pPr>
        <w:pStyle w:val="ConsPlusCell"/>
        <w:rPr>
          <w:rFonts w:ascii="Courier New" w:hAnsi="Courier New" w:cs="Courier New"/>
          <w:sz w:val="20"/>
          <w:szCs w:val="20"/>
        </w:rPr>
      </w:pPr>
      <w:r>
        <w:rPr>
          <w:rFonts w:ascii="Courier New" w:hAnsi="Courier New" w:cs="Courier New"/>
          <w:sz w:val="20"/>
          <w:szCs w:val="20"/>
        </w:rPr>
        <w:t>│                       │жилищно-коммунальному комплексу от 27.09.2003    │</w:t>
      </w:r>
    </w:p>
    <w:p w:rsidR="0052370B" w:rsidRDefault="0052370B">
      <w:pPr>
        <w:pStyle w:val="ConsPlusCell"/>
        <w:rPr>
          <w:rFonts w:ascii="Courier New" w:hAnsi="Courier New" w:cs="Courier New"/>
          <w:sz w:val="20"/>
          <w:szCs w:val="20"/>
        </w:rPr>
      </w:pPr>
      <w:r>
        <w:rPr>
          <w:rFonts w:ascii="Courier New" w:hAnsi="Courier New" w:cs="Courier New"/>
          <w:sz w:val="20"/>
          <w:szCs w:val="20"/>
        </w:rPr>
        <w:t>│                       │N 170 "Об утверждении Правил и норм технической  │</w:t>
      </w:r>
    </w:p>
    <w:p w:rsidR="0052370B" w:rsidRDefault="0052370B">
      <w:pPr>
        <w:pStyle w:val="ConsPlusCell"/>
        <w:rPr>
          <w:rFonts w:ascii="Courier New" w:hAnsi="Courier New" w:cs="Courier New"/>
          <w:sz w:val="20"/>
          <w:szCs w:val="20"/>
        </w:rPr>
      </w:pPr>
      <w:r>
        <w:rPr>
          <w:rFonts w:ascii="Courier New" w:hAnsi="Courier New" w:cs="Courier New"/>
          <w:sz w:val="20"/>
          <w:szCs w:val="20"/>
        </w:rPr>
        <w:t>│                       │эксплуатации жилищного фонда".                   │</w:t>
      </w:r>
    </w:p>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│6. </w:t>
      </w:r>
      <w:hyperlink r:id="rId17"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РФ от 06.05.2011  │</w:t>
      </w:r>
    </w:p>
    <w:p w:rsidR="0052370B" w:rsidRDefault="0052370B">
      <w:pPr>
        <w:pStyle w:val="ConsPlusCell"/>
        <w:rPr>
          <w:rFonts w:ascii="Courier New" w:hAnsi="Courier New" w:cs="Courier New"/>
          <w:sz w:val="20"/>
          <w:szCs w:val="20"/>
        </w:rPr>
      </w:pPr>
      <w:r>
        <w:rPr>
          <w:rFonts w:ascii="Courier New" w:hAnsi="Courier New" w:cs="Courier New"/>
          <w:sz w:val="20"/>
          <w:szCs w:val="20"/>
        </w:rPr>
        <w:t>│                       │N 354 "О предоставлении коммунальных услуг       │</w:t>
      </w:r>
    </w:p>
    <w:p w:rsidR="0052370B" w:rsidRDefault="0052370B">
      <w:pPr>
        <w:pStyle w:val="ConsPlusCell"/>
        <w:rPr>
          <w:rFonts w:ascii="Courier New" w:hAnsi="Courier New" w:cs="Courier New"/>
          <w:sz w:val="20"/>
          <w:szCs w:val="20"/>
        </w:rPr>
      </w:pPr>
      <w:r>
        <w:rPr>
          <w:rFonts w:ascii="Courier New" w:hAnsi="Courier New" w:cs="Courier New"/>
          <w:sz w:val="20"/>
          <w:szCs w:val="20"/>
        </w:rPr>
        <w:t>│                       │собственникам и пользователям помещений в        │</w:t>
      </w:r>
    </w:p>
    <w:p w:rsidR="0052370B" w:rsidRDefault="0052370B">
      <w:pPr>
        <w:pStyle w:val="ConsPlusCell"/>
        <w:rPr>
          <w:rFonts w:ascii="Courier New" w:hAnsi="Courier New" w:cs="Courier New"/>
          <w:sz w:val="20"/>
          <w:szCs w:val="20"/>
        </w:rPr>
      </w:pPr>
      <w:r>
        <w:rPr>
          <w:rFonts w:ascii="Courier New" w:hAnsi="Courier New" w:cs="Courier New"/>
          <w:sz w:val="20"/>
          <w:szCs w:val="20"/>
        </w:rPr>
        <w:t>│                       │многоквартирных домах и жилых домов".            │</w:t>
      </w:r>
    </w:p>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│7. </w:t>
      </w:r>
      <w:hyperlink r:id="rId18"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Псковской области │</w:t>
      </w:r>
    </w:p>
    <w:p w:rsidR="0052370B" w:rsidRDefault="0052370B">
      <w:pPr>
        <w:pStyle w:val="ConsPlusCell"/>
        <w:rPr>
          <w:rFonts w:ascii="Courier New" w:hAnsi="Courier New" w:cs="Courier New"/>
          <w:sz w:val="20"/>
          <w:szCs w:val="20"/>
        </w:rPr>
      </w:pPr>
      <w:r>
        <w:rPr>
          <w:rFonts w:ascii="Courier New" w:hAnsi="Courier New" w:cs="Courier New"/>
          <w:sz w:val="20"/>
          <w:szCs w:val="20"/>
        </w:rPr>
        <w:t>│                       │от 09.07.2010 N 268 (ред. от 30.06.2011) "Об     │</w:t>
      </w:r>
    </w:p>
    <w:p w:rsidR="0052370B" w:rsidRDefault="0052370B">
      <w:pPr>
        <w:pStyle w:val="ConsPlusCell"/>
        <w:rPr>
          <w:rFonts w:ascii="Courier New" w:hAnsi="Courier New" w:cs="Courier New"/>
          <w:sz w:val="20"/>
          <w:szCs w:val="20"/>
        </w:rPr>
      </w:pPr>
      <w:r>
        <w:rPr>
          <w:rFonts w:ascii="Courier New" w:hAnsi="Courier New" w:cs="Courier New"/>
          <w:sz w:val="20"/>
          <w:szCs w:val="20"/>
        </w:rPr>
        <w:t>│                       │утверждении Региональной программы в области     │</w:t>
      </w:r>
    </w:p>
    <w:p w:rsidR="0052370B" w:rsidRDefault="0052370B">
      <w:pPr>
        <w:pStyle w:val="ConsPlusCell"/>
        <w:rPr>
          <w:rFonts w:ascii="Courier New" w:hAnsi="Courier New" w:cs="Courier New"/>
          <w:sz w:val="20"/>
          <w:szCs w:val="20"/>
        </w:rPr>
      </w:pPr>
      <w:r>
        <w:rPr>
          <w:rFonts w:ascii="Courier New" w:hAnsi="Courier New" w:cs="Courier New"/>
          <w:sz w:val="20"/>
          <w:szCs w:val="20"/>
        </w:rPr>
        <w:t>│                       │энергосбережения и повышения энергетической      │</w:t>
      </w:r>
    </w:p>
    <w:p w:rsidR="0052370B" w:rsidRDefault="0052370B">
      <w:pPr>
        <w:pStyle w:val="ConsPlusCell"/>
        <w:rPr>
          <w:rFonts w:ascii="Courier New" w:hAnsi="Courier New" w:cs="Courier New"/>
          <w:sz w:val="20"/>
          <w:szCs w:val="20"/>
        </w:rPr>
      </w:pPr>
      <w:r>
        <w:rPr>
          <w:rFonts w:ascii="Courier New" w:hAnsi="Courier New" w:cs="Courier New"/>
          <w:sz w:val="20"/>
          <w:szCs w:val="20"/>
        </w:rPr>
        <w:t>│                       │эффективности Псковской области на 2010 - 2015   │</w:t>
      </w:r>
    </w:p>
    <w:p w:rsidR="0052370B" w:rsidRDefault="0052370B">
      <w:pPr>
        <w:pStyle w:val="ConsPlusCell"/>
        <w:rPr>
          <w:rFonts w:ascii="Courier New" w:hAnsi="Courier New" w:cs="Courier New"/>
          <w:sz w:val="20"/>
          <w:szCs w:val="20"/>
        </w:rPr>
      </w:pPr>
      <w:r>
        <w:rPr>
          <w:rFonts w:ascii="Courier New" w:hAnsi="Courier New" w:cs="Courier New"/>
          <w:sz w:val="20"/>
          <w:szCs w:val="20"/>
        </w:rPr>
        <w:t>│                       │годы с перспективой до 2020 года".               │</w:t>
      </w:r>
    </w:p>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│8. </w:t>
      </w:r>
      <w:hyperlink r:id="rId19"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города Пскова от  │</w:t>
      </w:r>
    </w:p>
    <w:p w:rsidR="0052370B" w:rsidRDefault="0052370B">
      <w:pPr>
        <w:pStyle w:val="ConsPlusCell"/>
        <w:rPr>
          <w:rFonts w:ascii="Courier New" w:hAnsi="Courier New" w:cs="Courier New"/>
          <w:sz w:val="20"/>
          <w:szCs w:val="20"/>
        </w:rPr>
      </w:pPr>
      <w:r>
        <w:rPr>
          <w:rFonts w:ascii="Courier New" w:hAnsi="Courier New" w:cs="Courier New"/>
          <w:sz w:val="20"/>
          <w:szCs w:val="20"/>
        </w:rPr>
        <w:t>│                       │21.07.2010 N 1549 "Об утверждении долгосрочной   │</w:t>
      </w:r>
    </w:p>
    <w:p w:rsidR="0052370B" w:rsidRDefault="0052370B">
      <w:pPr>
        <w:pStyle w:val="ConsPlusCell"/>
        <w:rPr>
          <w:rFonts w:ascii="Courier New" w:hAnsi="Courier New" w:cs="Courier New"/>
          <w:sz w:val="20"/>
          <w:szCs w:val="20"/>
        </w:rPr>
      </w:pPr>
      <w:r>
        <w:rPr>
          <w:rFonts w:ascii="Courier New" w:hAnsi="Courier New" w:cs="Courier New"/>
          <w:sz w:val="20"/>
          <w:szCs w:val="20"/>
        </w:rPr>
        <w:t>│                       │целевой программы "Энергосбережение и повышение  │</w:t>
      </w:r>
    </w:p>
    <w:p w:rsidR="0052370B" w:rsidRDefault="0052370B">
      <w:pPr>
        <w:pStyle w:val="ConsPlusCell"/>
        <w:rPr>
          <w:rFonts w:ascii="Courier New" w:hAnsi="Courier New" w:cs="Courier New"/>
          <w:sz w:val="20"/>
          <w:szCs w:val="20"/>
        </w:rPr>
      </w:pPr>
      <w:r>
        <w:rPr>
          <w:rFonts w:ascii="Courier New" w:hAnsi="Courier New" w:cs="Courier New"/>
          <w:sz w:val="20"/>
          <w:szCs w:val="20"/>
        </w:rPr>
        <w:t>│                       │энергоэффективности в муниципальном образовании  │</w:t>
      </w:r>
    </w:p>
    <w:p w:rsidR="0052370B" w:rsidRDefault="0052370B">
      <w:pPr>
        <w:pStyle w:val="ConsPlusCell"/>
        <w:rPr>
          <w:rFonts w:ascii="Courier New" w:hAnsi="Courier New" w:cs="Courier New"/>
          <w:sz w:val="20"/>
          <w:szCs w:val="20"/>
        </w:rPr>
      </w:pPr>
      <w:r>
        <w:rPr>
          <w:rFonts w:ascii="Courier New" w:hAnsi="Courier New" w:cs="Courier New"/>
          <w:sz w:val="20"/>
          <w:szCs w:val="20"/>
        </w:rPr>
        <w:t>│                       │"Город Псков" на 2010 - 2015 годы и на           │</w:t>
      </w:r>
    </w:p>
    <w:p w:rsidR="0052370B" w:rsidRDefault="0052370B">
      <w:pPr>
        <w:pStyle w:val="ConsPlusCell"/>
        <w:rPr>
          <w:rFonts w:ascii="Courier New" w:hAnsi="Courier New" w:cs="Courier New"/>
          <w:sz w:val="20"/>
          <w:szCs w:val="20"/>
        </w:rPr>
      </w:pPr>
      <w:r>
        <w:rPr>
          <w:rFonts w:ascii="Courier New" w:hAnsi="Courier New" w:cs="Courier New"/>
          <w:sz w:val="20"/>
          <w:szCs w:val="20"/>
        </w:rPr>
        <w:t>│                       │перспективу до 2020 года".                       │</w:t>
      </w:r>
    </w:p>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│9. </w:t>
      </w:r>
      <w:hyperlink r:id="rId20"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города Пскова от  │</w:t>
      </w:r>
    </w:p>
    <w:p w:rsidR="0052370B" w:rsidRDefault="0052370B">
      <w:pPr>
        <w:pStyle w:val="ConsPlusCell"/>
        <w:rPr>
          <w:rFonts w:ascii="Courier New" w:hAnsi="Courier New" w:cs="Courier New"/>
          <w:sz w:val="20"/>
          <w:szCs w:val="20"/>
        </w:rPr>
      </w:pPr>
      <w:r>
        <w:rPr>
          <w:rFonts w:ascii="Courier New" w:hAnsi="Courier New" w:cs="Courier New"/>
          <w:sz w:val="20"/>
          <w:szCs w:val="20"/>
        </w:rPr>
        <w:t>│                       │15.01.2008 N 42 "Об утверждении Порядка принятия │</w:t>
      </w:r>
    </w:p>
    <w:p w:rsidR="0052370B" w:rsidRDefault="0052370B">
      <w:pPr>
        <w:pStyle w:val="ConsPlusCell"/>
        <w:rPr>
          <w:rFonts w:ascii="Courier New" w:hAnsi="Courier New" w:cs="Courier New"/>
          <w:sz w:val="20"/>
          <w:szCs w:val="20"/>
        </w:rPr>
      </w:pPr>
      <w:r>
        <w:rPr>
          <w:rFonts w:ascii="Courier New" w:hAnsi="Courier New" w:cs="Courier New"/>
          <w:sz w:val="20"/>
          <w:szCs w:val="20"/>
        </w:rPr>
        <w:t>│                       │решений о разработке, формирования и реализации  │</w:t>
      </w:r>
    </w:p>
    <w:p w:rsidR="0052370B" w:rsidRDefault="0052370B">
      <w:pPr>
        <w:pStyle w:val="ConsPlusCell"/>
        <w:rPr>
          <w:rFonts w:ascii="Courier New" w:hAnsi="Courier New" w:cs="Courier New"/>
          <w:sz w:val="20"/>
          <w:szCs w:val="20"/>
        </w:rPr>
      </w:pPr>
      <w:r>
        <w:rPr>
          <w:rFonts w:ascii="Courier New" w:hAnsi="Courier New" w:cs="Courier New"/>
          <w:sz w:val="20"/>
          <w:szCs w:val="20"/>
        </w:rPr>
        <w:t>│                       │долгосрочных целевых программ муниципального     │</w:t>
      </w:r>
    </w:p>
    <w:p w:rsidR="0052370B" w:rsidRDefault="0052370B">
      <w:pPr>
        <w:pStyle w:val="ConsPlusCell"/>
        <w:rPr>
          <w:rFonts w:ascii="Courier New" w:hAnsi="Courier New" w:cs="Courier New"/>
          <w:sz w:val="20"/>
          <w:szCs w:val="20"/>
        </w:rPr>
      </w:pPr>
      <w:r>
        <w:rPr>
          <w:rFonts w:ascii="Courier New" w:hAnsi="Courier New" w:cs="Courier New"/>
          <w:sz w:val="20"/>
          <w:szCs w:val="20"/>
        </w:rPr>
        <w:t>│                       │образования "Город Псков".                       │</w:t>
      </w:r>
    </w:p>
    <w:p w:rsidR="0052370B" w:rsidRDefault="0052370B">
      <w:pPr>
        <w:pStyle w:val="ConsPlusCell"/>
        <w:rPr>
          <w:rFonts w:ascii="Courier New" w:hAnsi="Courier New" w:cs="Courier New"/>
          <w:sz w:val="20"/>
          <w:szCs w:val="20"/>
        </w:rPr>
      </w:pPr>
      <w:r>
        <w:rPr>
          <w:rFonts w:ascii="Courier New" w:hAnsi="Courier New" w:cs="Courier New"/>
          <w:sz w:val="20"/>
          <w:szCs w:val="20"/>
        </w:rPr>
        <w:t>│                       │10. Распоряжение Администрации города Пскова от  │</w:t>
      </w:r>
    </w:p>
    <w:p w:rsidR="0052370B" w:rsidRDefault="0052370B">
      <w:pPr>
        <w:pStyle w:val="ConsPlusCell"/>
        <w:rPr>
          <w:rFonts w:ascii="Courier New" w:hAnsi="Courier New" w:cs="Courier New"/>
          <w:sz w:val="20"/>
          <w:szCs w:val="20"/>
        </w:rPr>
      </w:pPr>
      <w:r>
        <w:rPr>
          <w:rFonts w:ascii="Courier New" w:hAnsi="Courier New" w:cs="Courier New"/>
          <w:sz w:val="20"/>
          <w:szCs w:val="20"/>
        </w:rPr>
        <w:t>│                       │03.02.2012 N 77-р "Об утверждении концепции      │</w:t>
      </w:r>
    </w:p>
    <w:p w:rsidR="0052370B" w:rsidRDefault="0052370B">
      <w:pPr>
        <w:pStyle w:val="ConsPlusCell"/>
        <w:rPr>
          <w:rFonts w:ascii="Courier New" w:hAnsi="Courier New" w:cs="Courier New"/>
          <w:sz w:val="20"/>
          <w:szCs w:val="20"/>
        </w:rPr>
      </w:pPr>
      <w:r>
        <w:rPr>
          <w:rFonts w:ascii="Courier New" w:hAnsi="Courier New" w:cs="Courier New"/>
          <w:sz w:val="20"/>
          <w:szCs w:val="20"/>
        </w:rPr>
        <w:t>│                       │долгосрочной целевой программы "Капитальный      │</w:t>
      </w:r>
    </w:p>
    <w:p w:rsidR="0052370B" w:rsidRDefault="0052370B">
      <w:pPr>
        <w:pStyle w:val="ConsPlusCell"/>
        <w:rPr>
          <w:rFonts w:ascii="Courier New" w:hAnsi="Courier New" w:cs="Courier New"/>
          <w:sz w:val="20"/>
          <w:szCs w:val="20"/>
        </w:rPr>
      </w:pPr>
      <w:r>
        <w:rPr>
          <w:rFonts w:ascii="Courier New" w:hAnsi="Courier New" w:cs="Courier New"/>
          <w:sz w:val="20"/>
          <w:szCs w:val="20"/>
        </w:rPr>
        <w:t>│                       │ремонт в жилых многоквартирных домах             │</w:t>
      </w:r>
    </w:p>
    <w:p w:rsidR="0052370B" w:rsidRDefault="0052370B">
      <w:pPr>
        <w:pStyle w:val="ConsPlusCell"/>
        <w:rPr>
          <w:rFonts w:ascii="Courier New" w:hAnsi="Courier New" w:cs="Courier New"/>
          <w:sz w:val="20"/>
          <w:szCs w:val="20"/>
        </w:rPr>
      </w:pPr>
      <w:r>
        <w:rPr>
          <w:rFonts w:ascii="Courier New" w:hAnsi="Courier New" w:cs="Courier New"/>
          <w:sz w:val="20"/>
          <w:szCs w:val="20"/>
        </w:rPr>
        <w:t>│                       │муниципального образования "Город Псков" на 2012 │</w:t>
      </w:r>
    </w:p>
    <w:p w:rsidR="0052370B" w:rsidRDefault="0052370B">
      <w:pPr>
        <w:pStyle w:val="ConsPlusCell"/>
        <w:rPr>
          <w:rFonts w:ascii="Courier New" w:hAnsi="Courier New" w:cs="Courier New"/>
          <w:sz w:val="20"/>
          <w:szCs w:val="20"/>
        </w:rPr>
      </w:pPr>
      <w:r>
        <w:rPr>
          <w:rFonts w:ascii="Courier New" w:hAnsi="Courier New" w:cs="Courier New"/>
          <w:sz w:val="20"/>
          <w:szCs w:val="20"/>
        </w:rPr>
        <w:t>│                       │- 2014 годы".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│Заказчик программы     │Администрация города Пскова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│Основные разработчики  │Управление городского хозяйства Администрации    │</w:t>
      </w:r>
    </w:p>
    <w:p w:rsidR="0052370B" w:rsidRDefault="0052370B">
      <w:pPr>
        <w:pStyle w:val="ConsPlusCell"/>
        <w:rPr>
          <w:rFonts w:ascii="Courier New" w:hAnsi="Courier New" w:cs="Courier New"/>
          <w:sz w:val="20"/>
          <w:szCs w:val="20"/>
        </w:rPr>
      </w:pPr>
      <w:r>
        <w:rPr>
          <w:rFonts w:ascii="Courier New" w:hAnsi="Courier New" w:cs="Courier New"/>
          <w:sz w:val="20"/>
          <w:szCs w:val="20"/>
        </w:rPr>
        <w:t>│программы              │города Пскова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│Исполнитель-координатор│Управление городского хозяйства Администрации    │</w:t>
      </w:r>
    </w:p>
    <w:p w:rsidR="0052370B" w:rsidRDefault="0052370B">
      <w:pPr>
        <w:pStyle w:val="ConsPlusCell"/>
        <w:rPr>
          <w:rFonts w:ascii="Courier New" w:hAnsi="Courier New" w:cs="Courier New"/>
          <w:sz w:val="20"/>
          <w:szCs w:val="20"/>
        </w:rPr>
      </w:pPr>
      <w:r>
        <w:rPr>
          <w:rFonts w:ascii="Courier New" w:hAnsi="Courier New" w:cs="Courier New"/>
          <w:sz w:val="20"/>
          <w:szCs w:val="20"/>
        </w:rPr>
        <w:t>│программы              │города Пскова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│Исполнители программы  │- Управление городского хозяйства Администрации  │</w:t>
      </w:r>
    </w:p>
    <w:p w:rsidR="0052370B" w:rsidRDefault="0052370B">
      <w:pPr>
        <w:pStyle w:val="ConsPlusCell"/>
        <w:rPr>
          <w:rFonts w:ascii="Courier New" w:hAnsi="Courier New" w:cs="Courier New"/>
          <w:sz w:val="20"/>
          <w:szCs w:val="20"/>
        </w:rPr>
      </w:pPr>
      <w:r>
        <w:rPr>
          <w:rFonts w:ascii="Courier New" w:hAnsi="Courier New" w:cs="Courier New"/>
          <w:sz w:val="20"/>
          <w:szCs w:val="20"/>
        </w:rPr>
        <w:t>│                       │города Пскова                                    │</w:t>
      </w:r>
    </w:p>
    <w:p w:rsidR="0052370B" w:rsidRDefault="0052370B">
      <w:pPr>
        <w:pStyle w:val="ConsPlusCell"/>
        <w:rPr>
          <w:rFonts w:ascii="Courier New" w:hAnsi="Courier New" w:cs="Courier New"/>
          <w:sz w:val="20"/>
          <w:szCs w:val="20"/>
        </w:rPr>
      </w:pPr>
      <w:r>
        <w:rPr>
          <w:rFonts w:ascii="Courier New" w:hAnsi="Courier New" w:cs="Courier New"/>
          <w:sz w:val="20"/>
          <w:szCs w:val="20"/>
        </w:rPr>
        <w:t>│                       │- Информационно-аналитический комитет            │</w:t>
      </w:r>
    </w:p>
    <w:p w:rsidR="0052370B" w:rsidRDefault="0052370B">
      <w:pPr>
        <w:pStyle w:val="ConsPlusCell"/>
        <w:rPr>
          <w:rFonts w:ascii="Courier New" w:hAnsi="Courier New" w:cs="Courier New"/>
          <w:sz w:val="20"/>
          <w:szCs w:val="20"/>
        </w:rPr>
      </w:pPr>
      <w:r>
        <w:rPr>
          <w:rFonts w:ascii="Courier New" w:hAnsi="Courier New" w:cs="Courier New"/>
          <w:sz w:val="20"/>
          <w:szCs w:val="20"/>
        </w:rPr>
        <w:t>│                       │Администрации города Пскова                      │</w:t>
      </w:r>
    </w:p>
    <w:p w:rsidR="0052370B" w:rsidRDefault="0052370B">
      <w:pPr>
        <w:pStyle w:val="ConsPlusCell"/>
        <w:rPr>
          <w:rFonts w:ascii="Courier New" w:hAnsi="Courier New" w:cs="Courier New"/>
          <w:sz w:val="20"/>
          <w:szCs w:val="20"/>
        </w:rPr>
      </w:pPr>
      <w:r>
        <w:rPr>
          <w:rFonts w:ascii="Courier New" w:hAnsi="Courier New" w:cs="Courier New"/>
          <w:sz w:val="20"/>
          <w:szCs w:val="20"/>
        </w:rPr>
        <w:t>│                       │- Управление по градостроительной деятельности   │</w:t>
      </w:r>
    </w:p>
    <w:p w:rsidR="0052370B" w:rsidRDefault="0052370B">
      <w:pPr>
        <w:pStyle w:val="ConsPlusCell"/>
        <w:rPr>
          <w:rFonts w:ascii="Courier New" w:hAnsi="Courier New" w:cs="Courier New"/>
          <w:sz w:val="20"/>
          <w:szCs w:val="20"/>
        </w:rPr>
      </w:pPr>
      <w:r>
        <w:rPr>
          <w:rFonts w:ascii="Courier New" w:hAnsi="Courier New" w:cs="Courier New"/>
          <w:sz w:val="20"/>
          <w:szCs w:val="20"/>
        </w:rPr>
        <w:t>│                       │Администрации города Пскова                      │</w:t>
      </w:r>
    </w:p>
    <w:p w:rsidR="0052370B" w:rsidRDefault="0052370B">
      <w:pPr>
        <w:pStyle w:val="ConsPlusCell"/>
        <w:rPr>
          <w:rFonts w:ascii="Courier New" w:hAnsi="Courier New" w:cs="Courier New"/>
          <w:sz w:val="20"/>
          <w:szCs w:val="20"/>
        </w:rPr>
      </w:pPr>
      <w:r>
        <w:rPr>
          <w:rFonts w:ascii="Courier New" w:hAnsi="Courier New" w:cs="Courier New"/>
          <w:sz w:val="20"/>
          <w:szCs w:val="20"/>
        </w:rPr>
        <w:t>│                       │- Муниципальное бюджетное учреждение             │</w:t>
      </w:r>
    </w:p>
    <w:p w:rsidR="0052370B" w:rsidRDefault="0052370B">
      <w:pPr>
        <w:pStyle w:val="ConsPlusCell"/>
        <w:rPr>
          <w:rFonts w:ascii="Courier New" w:hAnsi="Courier New" w:cs="Courier New"/>
          <w:sz w:val="20"/>
          <w:szCs w:val="20"/>
        </w:rPr>
      </w:pPr>
      <w:r>
        <w:rPr>
          <w:rFonts w:ascii="Courier New" w:hAnsi="Courier New" w:cs="Courier New"/>
          <w:sz w:val="20"/>
          <w:szCs w:val="20"/>
        </w:rPr>
        <w:t>│                       │"Стройтехнадзор"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│Цели и задачи программы│Цели программы:                                  │</w:t>
      </w:r>
    </w:p>
    <w:p w:rsidR="0052370B" w:rsidRDefault="0052370B">
      <w:pPr>
        <w:pStyle w:val="ConsPlusCell"/>
        <w:rPr>
          <w:rFonts w:ascii="Courier New" w:hAnsi="Courier New" w:cs="Courier New"/>
          <w:sz w:val="20"/>
          <w:szCs w:val="20"/>
        </w:rPr>
      </w:pPr>
      <w:r>
        <w:rPr>
          <w:rFonts w:ascii="Courier New" w:hAnsi="Courier New" w:cs="Courier New"/>
          <w:sz w:val="20"/>
          <w:szCs w:val="20"/>
        </w:rPr>
        <w:t>│                       │1. Создание безопасных и благоприятных условий   │</w:t>
      </w:r>
    </w:p>
    <w:p w:rsidR="0052370B" w:rsidRDefault="0052370B">
      <w:pPr>
        <w:pStyle w:val="ConsPlusCell"/>
        <w:rPr>
          <w:rFonts w:ascii="Courier New" w:hAnsi="Courier New" w:cs="Courier New"/>
          <w:sz w:val="20"/>
          <w:szCs w:val="20"/>
        </w:rPr>
      </w:pPr>
      <w:r>
        <w:rPr>
          <w:rFonts w:ascii="Courier New" w:hAnsi="Courier New" w:cs="Courier New"/>
          <w:sz w:val="20"/>
          <w:szCs w:val="20"/>
        </w:rPr>
        <w:t>│                       │проживания граждан, соответствующих установленным│</w:t>
      </w:r>
    </w:p>
    <w:p w:rsidR="0052370B" w:rsidRDefault="0052370B">
      <w:pPr>
        <w:pStyle w:val="ConsPlusCell"/>
        <w:rPr>
          <w:rFonts w:ascii="Courier New" w:hAnsi="Courier New" w:cs="Courier New"/>
          <w:sz w:val="20"/>
          <w:szCs w:val="20"/>
        </w:rPr>
      </w:pPr>
      <w:r>
        <w:rPr>
          <w:rFonts w:ascii="Courier New" w:hAnsi="Courier New" w:cs="Courier New"/>
          <w:sz w:val="20"/>
          <w:szCs w:val="20"/>
        </w:rPr>
        <w:t>│                       │стандартам качества и способствующих формированию│</w:t>
      </w:r>
    </w:p>
    <w:p w:rsidR="0052370B" w:rsidRDefault="0052370B">
      <w:pPr>
        <w:pStyle w:val="ConsPlusCell"/>
        <w:rPr>
          <w:rFonts w:ascii="Courier New" w:hAnsi="Courier New" w:cs="Courier New"/>
          <w:sz w:val="20"/>
          <w:szCs w:val="20"/>
        </w:rPr>
      </w:pPr>
      <w:r>
        <w:rPr>
          <w:rFonts w:ascii="Courier New" w:hAnsi="Courier New" w:cs="Courier New"/>
          <w:sz w:val="20"/>
          <w:szCs w:val="20"/>
        </w:rPr>
        <w:t>│                       │эффективных механизмов управления жилищным       │</w:t>
      </w:r>
    </w:p>
    <w:p w:rsidR="0052370B" w:rsidRDefault="0052370B">
      <w:pPr>
        <w:pStyle w:val="ConsPlusCell"/>
        <w:rPr>
          <w:rFonts w:ascii="Courier New" w:hAnsi="Courier New" w:cs="Courier New"/>
          <w:sz w:val="20"/>
          <w:szCs w:val="20"/>
        </w:rPr>
      </w:pPr>
      <w:r>
        <w:rPr>
          <w:rFonts w:ascii="Courier New" w:hAnsi="Courier New" w:cs="Courier New"/>
          <w:sz w:val="20"/>
          <w:szCs w:val="20"/>
        </w:rPr>
        <w:t>│                       │фондом, включая активизацию населения в          │</w:t>
      </w:r>
    </w:p>
    <w:p w:rsidR="0052370B" w:rsidRDefault="0052370B">
      <w:pPr>
        <w:pStyle w:val="ConsPlusCell"/>
        <w:rPr>
          <w:rFonts w:ascii="Courier New" w:hAnsi="Courier New" w:cs="Courier New"/>
          <w:sz w:val="20"/>
          <w:szCs w:val="20"/>
        </w:rPr>
      </w:pPr>
      <w:r>
        <w:rPr>
          <w:rFonts w:ascii="Courier New" w:hAnsi="Courier New" w:cs="Courier New"/>
          <w:sz w:val="20"/>
          <w:szCs w:val="20"/>
        </w:rPr>
        <w:t>│                       │реализации своего права на управление общим      │</w:t>
      </w:r>
    </w:p>
    <w:p w:rsidR="0052370B" w:rsidRDefault="0052370B">
      <w:pPr>
        <w:pStyle w:val="ConsPlusCell"/>
        <w:rPr>
          <w:rFonts w:ascii="Courier New" w:hAnsi="Courier New" w:cs="Courier New"/>
          <w:sz w:val="20"/>
          <w:szCs w:val="20"/>
        </w:rPr>
      </w:pPr>
      <w:r>
        <w:rPr>
          <w:rFonts w:ascii="Courier New" w:hAnsi="Courier New" w:cs="Courier New"/>
          <w:sz w:val="20"/>
          <w:szCs w:val="20"/>
        </w:rPr>
        <w:t>│                       │имуществом многоквартирных домов (далее - МКД),  │</w:t>
      </w:r>
    </w:p>
    <w:p w:rsidR="0052370B" w:rsidRDefault="0052370B">
      <w:pPr>
        <w:pStyle w:val="ConsPlusCell"/>
        <w:rPr>
          <w:rFonts w:ascii="Courier New" w:hAnsi="Courier New" w:cs="Courier New"/>
          <w:sz w:val="20"/>
          <w:szCs w:val="20"/>
        </w:rPr>
      </w:pPr>
      <w:r>
        <w:rPr>
          <w:rFonts w:ascii="Courier New" w:hAnsi="Courier New" w:cs="Courier New"/>
          <w:sz w:val="20"/>
          <w:szCs w:val="20"/>
        </w:rPr>
        <w:t>│                       │приведение в нормативное состояние и соответствие│</w:t>
      </w:r>
    </w:p>
    <w:p w:rsidR="0052370B" w:rsidRDefault="0052370B">
      <w:pPr>
        <w:pStyle w:val="ConsPlusCell"/>
        <w:rPr>
          <w:rFonts w:ascii="Courier New" w:hAnsi="Courier New" w:cs="Courier New"/>
          <w:sz w:val="20"/>
          <w:szCs w:val="20"/>
        </w:rPr>
      </w:pPr>
      <w:r>
        <w:rPr>
          <w:rFonts w:ascii="Courier New" w:hAnsi="Courier New" w:cs="Courier New"/>
          <w:sz w:val="20"/>
          <w:szCs w:val="20"/>
        </w:rPr>
        <w:t>│                       │установленным санитарным и техническим правилам и│</w:t>
      </w:r>
    </w:p>
    <w:p w:rsidR="0052370B" w:rsidRDefault="0052370B">
      <w:pPr>
        <w:pStyle w:val="ConsPlusCell"/>
        <w:rPr>
          <w:rFonts w:ascii="Courier New" w:hAnsi="Courier New" w:cs="Courier New"/>
          <w:sz w:val="20"/>
          <w:szCs w:val="20"/>
        </w:rPr>
      </w:pPr>
      <w:r>
        <w:rPr>
          <w:rFonts w:ascii="Courier New" w:hAnsi="Courier New" w:cs="Courier New"/>
          <w:sz w:val="20"/>
          <w:szCs w:val="20"/>
        </w:rPr>
        <w:t>│                       │нормам инженерных сетей, строительных конструкций│</w:t>
      </w:r>
    </w:p>
    <w:p w:rsidR="0052370B" w:rsidRDefault="0052370B">
      <w:pPr>
        <w:pStyle w:val="ConsPlusCell"/>
        <w:rPr>
          <w:rFonts w:ascii="Courier New" w:hAnsi="Courier New" w:cs="Courier New"/>
          <w:sz w:val="20"/>
          <w:szCs w:val="20"/>
        </w:rPr>
      </w:pPr>
      <w:r>
        <w:rPr>
          <w:rFonts w:ascii="Courier New" w:hAnsi="Courier New" w:cs="Courier New"/>
          <w:sz w:val="20"/>
          <w:szCs w:val="20"/>
        </w:rPr>
        <w:t>│                       │и элементов МКД, включенных в настоящую          │</w:t>
      </w:r>
    </w:p>
    <w:p w:rsidR="0052370B" w:rsidRDefault="0052370B">
      <w:pPr>
        <w:pStyle w:val="ConsPlusCell"/>
        <w:rPr>
          <w:rFonts w:ascii="Courier New" w:hAnsi="Courier New" w:cs="Courier New"/>
          <w:sz w:val="20"/>
          <w:szCs w:val="20"/>
        </w:rPr>
      </w:pPr>
      <w:r>
        <w:rPr>
          <w:rFonts w:ascii="Courier New" w:hAnsi="Courier New" w:cs="Courier New"/>
          <w:sz w:val="20"/>
          <w:szCs w:val="20"/>
        </w:rPr>
        <w:t>│                       │программу.                                       │</w:t>
      </w:r>
    </w:p>
    <w:p w:rsidR="0052370B" w:rsidRDefault="0052370B">
      <w:pPr>
        <w:pStyle w:val="ConsPlusCell"/>
        <w:rPr>
          <w:rFonts w:ascii="Courier New" w:hAnsi="Courier New" w:cs="Courier New"/>
          <w:sz w:val="20"/>
          <w:szCs w:val="20"/>
        </w:rPr>
      </w:pPr>
      <w:r>
        <w:rPr>
          <w:rFonts w:ascii="Courier New" w:hAnsi="Courier New" w:cs="Courier New"/>
          <w:sz w:val="20"/>
          <w:szCs w:val="20"/>
        </w:rPr>
        <w:t>│                       │2. Формирование конкурентной среды в сфере       │</w:t>
      </w:r>
    </w:p>
    <w:p w:rsidR="0052370B" w:rsidRDefault="0052370B">
      <w:pPr>
        <w:pStyle w:val="ConsPlusCell"/>
        <w:rPr>
          <w:rFonts w:ascii="Courier New" w:hAnsi="Courier New" w:cs="Courier New"/>
          <w:sz w:val="20"/>
          <w:szCs w:val="20"/>
        </w:rPr>
      </w:pPr>
      <w:r>
        <w:rPr>
          <w:rFonts w:ascii="Courier New" w:hAnsi="Courier New" w:cs="Courier New"/>
          <w:sz w:val="20"/>
          <w:szCs w:val="20"/>
        </w:rPr>
        <w:t>│                       │управления МКД, их содержания и ремонта.         │</w:t>
      </w:r>
    </w:p>
    <w:p w:rsidR="0052370B" w:rsidRDefault="0052370B">
      <w:pPr>
        <w:pStyle w:val="ConsPlusCell"/>
        <w:rPr>
          <w:rFonts w:ascii="Courier New" w:hAnsi="Courier New" w:cs="Courier New"/>
          <w:sz w:val="20"/>
          <w:szCs w:val="20"/>
        </w:rPr>
      </w:pPr>
      <w:r>
        <w:rPr>
          <w:rFonts w:ascii="Courier New" w:hAnsi="Courier New" w:cs="Courier New"/>
          <w:sz w:val="20"/>
          <w:szCs w:val="20"/>
        </w:rPr>
        <w:t>│                       │Задачи программы:                                │</w:t>
      </w:r>
    </w:p>
    <w:p w:rsidR="0052370B" w:rsidRDefault="0052370B">
      <w:pPr>
        <w:pStyle w:val="ConsPlusCell"/>
        <w:rPr>
          <w:rFonts w:ascii="Courier New" w:hAnsi="Courier New" w:cs="Courier New"/>
          <w:sz w:val="20"/>
          <w:szCs w:val="20"/>
        </w:rPr>
      </w:pPr>
      <w:r>
        <w:rPr>
          <w:rFonts w:ascii="Courier New" w:hAnsi="Courier New" w:cs="Courier New"/>
          <w:sz w:val="20"/>
          <w:szCs w:val="20"/>
        </w:rPr>
        <w:t>│                       │1. Проведение капитального ремонта МКД.          │</w:t>
      </w:r>
    </w:p>
    <w:p w:rsidR="0052370B" w:rsidRDefault="0052370B">
      <w:pPr>
        <w:pStyle w:val="ConsPlusCell"/>
        <w:rPr>
          <w:rFonts w:ascii="Courier New" w:hAnsi="Courier New" w:cs="Courier New"/>
          <w:sz w:val="20"/>
          <w:szCs w:val="20"/>
        </w:rPr>
      </w:pPr>
      <w:r>
        <w:rPr>
          <w:rFonts w:ascii="Courier New" w:hAnsi="Courier New" w:cs="Courier New"/>
          <w:sz w:val="20"/>
          <w:szCs w:val="20"/>
        </w:rPr>
        <w:t>│                       │2. Организация общего контроля и технического    │</w:t>
      </w:r>
    </w:p>
    <w:p w:rsidR="0052370B" w:rsidRDefault="0052370B">
      <w:pPr>
        <w:pStyle w:val="ConsPlusCell"/>
        <w:rPr>
          <w:rFonts w:ascii="Courier New" w:hAnsi="Courier New" w:cs="Courier New"/>
          <w:sz w:val="20"/>
          <w:szCs w:val="20"/>
        </w:rPr>
      </w:pPr>
      <w:r>
        <w:rPr>
          <w:rFonts w:ascii="Courier New" w:hAnsi="Courier New" w:cs="Courier New"/>
          <w:sz w:val="20"/>
          <w:szCs w:val="20"/>
        </w:rPr>
        <w:t>│                       │надзора за выполнением работ.                    │</w:t>
      </w:r>
    </w:p>
    <w:p w:rsidR="0052370B" w:rsidRDefault="0052370B">
      <w:pPr>
        <w:pStyle w:val="ConsPlusCell"/>
        <w:rPr>
          <w:rFonts w:ascii="Courier New" w:hAnsi="Courier New" w:cs="Courier New"/>
          <w:sz w:val="20"/>
          <w:szCs w:val="20"/>
        </w:rPr>
      </w:pPr>
      <w:r>
        <w:rPr>
          <w:rFonts w:ascii="Courier New" w:hAnsi="Courier New" w:cs="Courier New"/>
          <w:sz w:val="20"/>
          <w:szCs w:val="20"/>
        </w:rPr>
        <w:t>│                       │3. Проведение паспортизации МКД.                 │</w:t>
      </w:r>
    </w:p>
    <w:p w:rsidR="0052370B" w:rsidRDefault="0052370B">
      <w:pPr>
        <w:pStyle w:val="ConsPlusCell"/>
        <w:rPr>
          <w:rFonts w:ascii="Courier New" w:hAnsi="Courier New" w:cs="Courier New"/>
          <w:sz w:val="20"/>
          <w:szCs w:val="20"/>
        </w:rPr>
      </w:pPr>
      <w:r>
        <w:rPr>
          <w:rFonts w:ascii="Courier New" w:hAnsi="Courier New" w:cs="Courier New"/>
          <w:sz w:val="20"/>
          <w:szCs w:val="20"/>
        </w:rPr>
        <w:t>│                       │4. Обеспечение возможности самостоятельного      │</w:t>
      </w:r>
    </w:p>
    <w:p w:rsidR="0052370B" w:rsidRDefault="0052370B">
      <w:pPr>
        <w:pStyle w:val="ConsPlusCell"/>
        <w:rPr>
          <w:rFonts w:ascii="Courier New" w:hAnsi="Courier New" w:cs="Courier New"/>
          <w:sz w:val="20"/>
          <w:szCs w:val="20"/>
        </w:rPr>
      </w:pPr>
      <w:r>
        <w:rPr>
          <w:rFonts w:ascii="Courier New" w:hAnsi="Courier New" w:cs="Courier New"/>
          <w:sz w:val="20"/>
          <w:szCs w:val="20"/>
        </w:rPr>
        <w:t>│                       │выбора собственниками помещений объема работ по  │</w:t>
      </w:r>
    </w:p>
    <w:p w:rsidR="0052370B" w:rsidRDefault="0052370B">
      <w:pPr>
        <w:pStyle w:val="ConsPlusCell"/>
        <w:rPr>
          <w:rFonts w:ascii="Courier New" w:hAnsi="Courier New" w:cs="Courier New"/>
          <w:sz w:val="20"/>
          <w:szCs w:val="20"/>
        </w:rPr>
      </w:pPr>
      <w:r>
        <w:rPr>
          <w:rFonts w:ascii="Courier New" w:hAnsi="Courier New" w:cs="Courier New"/>
          <w:sz w:val="20"/>
          <w:szCs w:val="20"/>
        </w:rPr>
        <w:t>│                       │капитальному ремонту МКД, размера и порядка их   │</w:t>
      </w:r>
    </w:p>
    <w:p w:rsidR="0052370B" w:rsidRDefault="0052370B">
      <w:pPr>
        <w:pStyle w:val="ConsPlusCell"/>
        <w:rPr>
          <w:rFonts w:ascii="Courier New" w:hAnsi="Courier New" w:cs="Courier New"/>
          <w:sz w:val="20"/>
          <w:szCs w:val="20"/>
        </w:rPr>
      </w:pPr>
      <w:r>
        <w:rPr>
          <w:rFonts w:ascii="Courier New" w:hAnsi="Courier New" w:cs="Courier New"/>
          <w:sz w:val="20"/>
          <w:szCs w:val="20"/>
        </w:rPr>
        <w:t>│                       │долевого финансирования за счет товариществ      │</w:t>
      </w:r>
    </w:p>
    <w:p w:rsidR="0052370B" w:rsidRDefault="0052370B">
      <w:pPr>
        <w:pStyle w:val="ConsPlusCell"/>
        <w:rPr>
          <w:rFonts w:ascii="Courier New" w:hAnsi="Courier New" w:cs="Courier New"/>
          <w:sz w:val="20"/>
          <w:szCs w:val="20"/>
        </w:rPr>
      </w:pPr>
      <w:r>
        <w:rPr>
          <w:rFonts w:ascii="Courier New" w:hAnsi="Courier New" w:cs="Courier New"/>
          <w:sz w:val="20"/>
          <w:szCs w:val="20"/>
        </w:rPr>
        <w:t>│                       │собственников жилья (далее - ТСЖ),               │</w:t>
      </w:r>
    </w:p>
    <w:p w:rsidR="0052370B" w:rsidRDefault="0052370B">
      <w:pPr>
        <w:pStyle w:val="ConsPlusCell"/>
        <w:rPr>
          <w:rFonts w:ascii="Courier New" w:hAnsi="Courier New" w:cs="Courier New"/>
          <w:sz w:val="20"/>
          <w:szCs w:val="20"/>
        </w:rPr>
      </w:pPr>
      <w:r>
        <w:rPr>
          <w:rFonts w:ascii="Courier New" w:hAnsi="Courier New" w:cs="Courier New"/>
          <w:sz w:val="20"/>
          <w:szCs w:val="20"/>
        </w:rPr>
        <w:t>│                       │жилищно-строительных кооперативов (далее - ЖСК)  │</w:t>
      </w:r>
    </w:p>
    <w:p w:rsidR="0052370B" w:rsidRDefault="0052370B">
      <w:pPr>
        <w:pStyle w:val="ConsPlusCell"/>
        <w:rPr>
          <w:rFonts w:ascii="Courier New" w:hAnsi="Courier New" w:cs="Courier New"/>
          <w:sz w:val="20"/>
          <w:szCs w:val="20"/>
        </w:rPr>
      </w:pPr>
      <w:r>
        <w:rPr>
          <w:rFonts w:ascii="Courier New" w:hAnsi="Courier New" w:cs="Courier New"/>
          <w:sz w:val="20"/>
          <w:szCs w:val="20"/>
        </w:rPr>
        <w:t>│                       │или средств собственников помещений в МКД,       │</w:t>
      </w:r>
    </w:p>
    <w:p w:rsidR="0052370B" w:rsidRDefault="0052370B">
      <w:pPr>
        <w:pStyle w:val="ConsPlusCell"/>
        <w:rPr>
          <w:rFonts w:ascii="Courier New" w:hAnsi="Courier New" w:cs="Courier New"/>
          <w:sz w:val="20"/>
          <w:szCs w:val="20"/>
        </w:rPr>
      </w:pPr>
      <w:r>
        <w:rPr>
          <w:rFonts w:ascii="Courier New" w:hAnsi="Courier New" w:cs="Courier New"/>
          <w:sz w:val="20"/>
          <w:szCs w:val="20"/>
        </w:rPr>
        <w:t>│                       │управление которыми осуществляют выбранные       │</w:t>
      </w:r>
    </w:p>
    <w:p w:rsidR="0052370B" w:rsidRDefault="0052370B">
      <w:pPr>
        <w:pStyle w:val="ConsPlusCell"/>
        <w:rPr>
          <w:rFonts w:ascii="Courier New" w:hAnsi="Courier New" w:cs="Courier New"/>
          <w:sz w:val="20"/>
          <w:szCs w:val="20"/>
        </w:rPr>
      </w:pPr>
      <w:r>
        <w:rPr>
          <w:rFonts w:ascii="Courier New" w:hAnsi="Courier New" w:cs="Courier New"/>
          <w:sz w:val="20"/>
          <w:szCs w:val="20"/>
        </w:rPr>
        <w:t>│                       │собственниками управляющие организации (далее -  │</w:t>
      </w:r>
    </w:p>
    <w:p w:rsidR="0052370B" w:rsidRDefault="0052370B">
      <w:pPr>
        <w:pStyle w:val="ConsPlusCell"/>
        <w:rPr>
          <w:rFonts w:ascii="Courier New" w:hAnsi="Courier New" w:cs="Courier New"/>
          <w:sz w:val="20"/>
          <w:szCs w:val="20"/>
        </w:rPr>
      </w:pPr>
      <w:r>
        <w:rPr>
          <w:rFonts w:ascii="Courier New" w:hAnsi="Courier New" w:cs="Courier New"/>
          <w:sz w:val="20"/>
          <w:szCs w:val="20"/>
        </w:rPr>
        <w:t>│                       │УО).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│Важнейшие целевые и    │1. Проведение капитального ремонта кровель,      │</w:t>
      </w:r>
    </w:p>
    <w:p w:rsidR="0052370B" w:rsidRDefault="0052370B">
      <w:pPr>
        <w:pStyle w:val="ConsPlusCell"/>
        <w:rPr>
          <w:rFonts w:ascii="Courier New" w:hAnsi="Courier New" w:cs="Courier New"/>
          <w:sz w:val="20"/>
          <w:szCs w:val="20"/>
        </w:rPr>
      </w:pPr>
      <w:r>
        <w:rPr>
          <w:rFonts w:ascii="Courier New" w:hAnsi="Courier New" w:cs="Courier New"/>
          <w:sz w:val="20"/>
          <w:szCs w:val="20"/>
        </w:rPr>
        <w:t>│количественные         │выборочного капитального ремонта конструкций     │</w:t>
      </w:r>
    </w:p>
    <w:p w:rsidR="0052370B" w:rsidRDefault="0052370B">
      <w:pPr>
        <w:pStyle w:val="ConsPlusCell"/>
        <w:rPr>
          <w:rFonts w:ascii="Courier New" w:hAnsi="Courier New" w:cs="Courier New"/>
          <w:sz w:val="20"/>
          <w:szCs w:val="20"/>
        </w:rPr>
      </w:pPr>
      <w:r>
        <w:rPr>
          <w:rFonts w:ascii="Courier New" w:hAnsi="Courier New" w:cs="Courier New"/>
          <w:sz w:val="20"/>
          <w:szCs w:val="20"/>
        </w:rPr>
        <w:t>│показатели             │зданий и ремонта инженерных сетей более 524 МКД. │</w:t>
      </w:r>
    </w:p>
    <w:p w:rsidR="0052370B" w:rsidRDefault="0052370B">
      <w:pPr>
        <w:pStyle w:val="ConsPlusCell"/>
        <w:rPr>
          <w:rFonts w:ascii="Courier New" w:hAnsi="Courier New" w:cs="Courier New"/>
          <w:sz w:val="20"/>
          <w:szCs w:val="20"/>
        </w:rPr>
      </w:pPr>
      <w:r>
        <w:rPr>
          <w:rFonts w:ascii="Courier New" w:hAnsi="Courier New" w:cs="Courier New"/>
          <w:sz w:val="20"/>
          <w:szCs w:val="20"/>
        </w:rPr>
        <w:t>│                       │2. Увеличение доли МКД, в которых собственниками │</w:t>
      </w:r>
    </w:p>
    <w:p w:rsidR="0052370B" w:rsidRDefault="0052370B">
      <w:pPr>
        <w:pStyle w:val="ConsPlusCell"/>
        <w:rPr>
          <w:rFonts w:ascii="Courier New" w:hAnsi="Courier New" w:cs="Courier New"/>
          <w:sz w:val="20"/>
          <w:szCs w:val="20"/>
        </w:rPr>
      </w:pPr>
      <w:r>
        <w:rPr>
          <w:rFonts w:ascii="Courier New" w:hAnsi="Courier New" w:cs="Courier New"/>
          <w:sz w:val="20"/>
          <w:szCs w:val="20"/>
        </w:rPr>
        <w:t>│                       │принято решение о выборе способа управления      │</w:t>
      </w:r>
    </w:p>
    <w:p w:rsidR="0052370B" w:rsidRDefault="0052370B">
      <w:pPr>
        <w:pStyle w:val="ConsPlusCell"/>
        <w:rPr>
          <w:rFonts w:ascii="Courier New" w:hAnsi="Courier New" w:cs="Courier New"/>
          <w:sz w:val="20"/>
          <w:szCs w:val="20"/>
        </w:rPr>
      </w:pPr>
      <w:r>
        <w:rPr>
          <w:rFonts w:ascii="Courier New" w:hAnsi="Courier New" w:cs="Courier New"/>
          <w:sz w:val="20"/>
          <w:szCs w:val="20"/>
        </w:rPr>
        <w:t>│                       │посредством ТСЖ, до 20%.                         │</w:t>
      </w:r>
    </w:p>
    <w:p w:rsidR="0052370B" w:rsidRDefault="0052370B">
      <w:pPr>
        <w:pStyle w:val="ConsPlusCell"/>
        <w:rPr>
          <w:rFonts w:ascii="Courier New" w:hAnsi="Courier New" w:cs="Courier New"/>
          <w:sz w:val="20"/>
          <w:szCs w:val="20"/>
        </w:rPr>
      </w:pPr>
      <w:r>
        <w:rPr>
          <w:rFonts w:ascii="Courier New" w:hAnsi="Courier New" w:cs="Courier New"/>
          <w:sz w:val="20"/>
          <w:szCs w:val="20"/>
        </w:rPr>
        <w:t>│                       │3. Увеличение количества МКД с нормативным       │</w:t>
      </w:r>
    </w:p>
    <w:p w:rsidR="0052370B" w:rsidRDefault="0052370B">
      <w:pPr>
        <w:pStyle w:val="ConsPlusCell"/>
        <w:rPr>
          <w:rFonts w:ascii="Courier New" w:hAnsi="Courier New" w:cs="Courier New"/>
          <w:sz w:val="20"/>
          <w:szCs w:val="20"/>
        </w:rPr>
      </w:pPr>
      <w:r>
        <w:rPr>
          <w:rFonts w:ascii="Courier New" w:hAnsi="Courier New" w:cs="Courier New"/>
          <w:sz w:val="20"/>
          <w:szCs w:val="20"/>
        </w:rPr>
        <w:t>│                       │техническим состоянием до 89% от общего числа    │</w:t>
      </w:r>
    </w:p>
    <w:p w:rsidR="0052370B" w:rsidRDefault="0052370B">
      <w:pPr>
        <w:pStyle w:val="ConsPlusCell"/>
        <w:rPr>
          <w:rFonts w:ascii="Courier New" w:hAnsi="Courier New" w:cs="Courier New"/>
          <w:sz w:val="20"/>
          <w:szCs w:val="20"/>
        </w:rPr>
      </w:pPr>
      <w:r>
        <w:rPr>
          <w:rFonts w:ascii="Courier New" w:hAnsi="Courier New" w:cs="Courier New"/>
          <w:sz w:val="20"/>
          <w:szCs w:val="20"/>
        </w:rPr>
        <w:t>│                       │МКД.                                             │</w:t>
      </w:r>
    </w:p>
    <w:p w:rsidR="0052370B" w:rsidRDefault="0052370B">
      <w:pPr>
        <w:pStyle w:val="ConsPlusCell"/>
        <w:rPr>
          <w:rFonts w:ascii="Courier New" w:hAnsi="Courier New" w:cs="Courier New"/>
          <w:sz w:val="20"/>
          <w:szCs w:val="20"/>
        </w:rPr>
      </w:pPr>
      <w:r>
        <w:rPr>
          <w:rFonts w:ascii="Courier New" w:hAnsi="Courier New" w:cs="Courier New"/>
          <w:sz w:val="20"/>
          <w:szCs w:val="20"/>
        </w:rPr>
        <w:t>│                       │4. Проведение паспортизации 1411 МКД, находящихся│</w:t>
      </w:r>
    </w:p>
    <w:p w:rsidR="0052370B" w:rsidRDefault="0052370B">
      <w:pPr>
        <w:pStyle w:val="ConsPlusCell"/>
        <w:rPr>
          <w:rFonts w:ascii="Courier New" w:hAnsi="Courier New" w:cs="Courier New"/>
          <w:sz w:val="20"/>
          <w:szCs w:val="20"/>
        </w:rPr>
      </w:pPr>
      <w:r>
        <w:rPr>
          <w:rFonts w:ascii="Courier New" w:hAnsi="Courier New" w:cs="Courier New"/>
          <w:sz w:val="20"/>
          <w:szCs w:val="20"/>
        </w:rPr>
        <w:t>│                       │в реестре муниципального имущества.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│Сроки реализации       │2012 - 2014 годы                                 │</w:t>
      </w:r>
    </w:p>
    <w:p w:rsidR="0052370B" w:rsidRDefault="0052370B">
      <w:pPr>
        <w:pStyle w:val="ConsPlusCell"/>
        <w:rPr>
          <w:rFonts w:ascii="Courier New" w:hAnsi="Courier New" w:cs="Courier New"/>
          <w:sz w:val="20"/>
          <w:szCs w:val="20"/>
        </w:rPr>
      </w:pPr>
      <w:r>
        <w:rPr>
          <w:rFonts w:ascii="Courier New" w:hAnsi="Courier New" w:cs="Courier New"/>
          <w:sz w:val="20"/>
          <w:szCs w:val="20"/>
        </w:rPr>
        <w:t>│программы              │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│Объемы и источники     │Общий объем финансирования программы за 2012 -   │</w:t>
      </w:r>
    </w:p>
    <w:p w:rsidR="0052370B" w:rsidRDefault="0052370B">
      <w:pPr>
        <w:pStyle w:val="ConsPlusCell"/>
        <w:rPr>
          <w:rFonts w:ascii="Courier New" w:hAnsi="Courier New" w:cs="Courier New"/>
          <w:sz w:val="20"/>
          <w:szCs w:val="20"/>
        </w:rPr>
      </w:pPr>
      <w:r>
        <w:rPr>
          <w:rFonts w:ascii="Courier New" w:hAnsi="Courier New" w:cs="Courier New"/>
          <w:sz w:val="20"/>
          <w:szCs w:val="20"/>
        </w:rPr>
        <w:t>│финансирования         │2014 годы составляет 1308809,02 тыс. руб., в том │</w:t>
      </w:r>
    </w:p>
    <w:p w:rsidR="0052370B" w:rsidRDefault="0052370B">
      <w:pPr>
        <w:pStyle w:val="ConsPlusCell"/>
        <w:rPr>
          <w:rFonts w:ascii="Courier New" w:hAnsi="Courier New" w:cs="Courier New"/>
          <w:sz w:val="20"/>
          <w:szCs w:val="20"/>
        </w:rPr>
      </w:pPr>
      <w:r>
        <w:rPr>
          <w:rFonts w:ascii="Courier New" w:hAnsi="Courier New" w:cs="Courier New"/>
          <w:sz w:val="20"/>
          <w:szCs w:val="20"/>
        </w:rPr>
        <w:t>│программы              │числе:                                           │</w:t>
      </w:r>
    </w:p>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                       │2012 год                                         │</w:t>
      </w:r>
    </w:p>
    <w:p w:rsidR="0052370B" w:rsidRDefault="0052370B">
      <w:pPr>
        <w:pStyle w:val="ConsPlusCell"/>
        <w:rPr>
          <w:rFonts w:ascii="Courier New" w:hAnsi="Courier New" w:cs="Courier New"/>
          <w:sz w:val="20"/>
          <w:szCs w:val="20"/>
        </w:rPr>
      </w:pPr>
      <w:r>
        <w:rPr>
          <w:rFonts w:ascii="Courier New" w:hAnsi="Courier New" w:cs="Courier New"/>
          <w:sz w:val="20"/>
          <w:szCs w:val="20"/>
        </w:rPr>
        <w:t>│                       │- Средства бюджета города Пскова, средства       │</w:t>
      </w:r>
    </w:p>
    <w:p w:rsidR="0052370B" w:rsidRDefault="0052370B">
      <w:pPr>
        <w:pStyle w:val="ConsPlusCell"/>
        <w:rPr>
          <w:rFonts w:ascii="Courier New" w:hAnsi="Courier New" w:cs="Courier New"/>
          <w:sz w:val="20"/>
          <w:szCs w:val="20"/>
        </w:rPr>
      </w:pPr>
      <w:r>
        <w:rPr>
          <w:rFonts w:ascii="Courier New" w:hAnsi="Courier New" w:cs="Courier New"/>
          <w:sz w:val="20"/>
          <w:szCs w:val="20"/>
        </w:rPr>
        <w:t>│                       │собственников - 501065,2 тыс. руб.               │</w:t>
      </w:r>
    </w:p>
    <w:p w:rsidR="0052370B" w:rsidRDefault="0052370B">
      <w:pPr>
        <w:pStyle w:val="ConsPlusCell"/>
        <w:rPr>
          <w:rFonts w:ascii="Courier New" w:hAnsi="Courier New" w:cs="Courier New"/>
          <w:sz w:val="20"/>
          <w:szCs w:val="20"/>
        </w:rPr>
      </w:pPr>
      <w:r>
        <w:rPr>
          <w:rFonts w:ascii="Courier New" w:hAnsi="Courier New" w:cs="Courier New"/>
          <w:sz w:val="20"/>
          <w:szCs w:val="20"/>
        </w:rPr>
        <w:t>│                       │2013 год                                         │</w:t>
      </w:r>
    </w:p>
    <w:p w:rsidR="0052370B" w:rsidRDefault="0052370B">
      <w:pPr>
        <w:pStyle w:val="ConsPlusCell"/>
        <w:rPr>
          <w:rFonts w:ascii="Courier New" w:hAnsi="Courier New" w:cs="Courier New"/>
          <w:sz w:val="20"/>
          <w:szCs w:val="20"/>
        </w:rPr>
      </w:pPr>
      <w:r>
        <w:rPr>
          <w:rFonts w:ascii="Courier New" w:hAnsi="Courier New" w:cs="Courier New"/>
          <w:sz w:val="20"/>
          <w:szCs w:val="20"/>
        </w:rPr>
        <w:t>│                       │- Средства бюджета города Пскова, средства       │</w:t>
      </w:r>
    </w:p>
    <w:p w:rsidR="0052370B" w:rsidRDefault="0052370B">
      <w:pPr>
        <w:pStyle w:val="ConsPlusCell"/>
        <w:rPr>
          <w:rFonts w:ascii="Courier New" w:hAnsi="Courier New" w:cs="Courier New"/>
          <w:sz w:val="20"/>
          <w:szCs w:val="20"/>
        </w:rPr>
      </w:pPr>
      <w:r>
        <w:rPr>
          <w:rFonts w:ascii="Courier New" w:hAnsi="Courier New" w:cs="Courier New"/>
          <w:sz w:val="20"/>
          <w:szCs w:val="20"/>
        </w:rPr>
        <w:t>│                       │собственников - 399331,44 тыс. руб.              │</w:t>
      </w:r>
    </w:p>
    <w:p w:rsidR="0052370B" w:rsidRDefault="0052370B">
      <w:pPr>
        <w:pStyle w:val="ConsPlusCell"/>
        <w:rPr>
          <w:rFonts w:ascii="Courier New" w:hAnsi="Courier New" w:cs="Courier New"/>
          <w:sz w:val="20"/>
          <w:szCs w:val="20"/>
        </w:rPr>
      </w:pPr>
      <w:r>
        <w:rPr>
          <w:rFonts w:ascii="Courier New" w:hAnsi="Courier New" w:cs="Courier New"/>
          <w:sz w:val="20"/>
          <w:szCs w:val="20"/>
        </w:rPr>
        <w:t>│                       │2014 год                                         │</w:t>
      </w:r>
    </w:p>
    <w:p w:rsidR="0052370B" w:rsidRDefault="0052370B">
      <w:pPr>
        <w:pStyle w:val="ConsPlusCell"/>
        <w:rPr>
          <w:rFonts w:ascii="Courier New" w:hAnsi="Courier New" w:cs="Courier New"/>
          <w:sz w:val="20"/>
          <w:szCs w:val="20"/>
        </w:rPr>
      </w:pPr>
      <w:r>
        <w:rPr>
          <w:rFonts w:ascii="Courier New" w:hAnsi="Courier New" w:cs="Courier New"/>
          <w:sz w:val="20"/>
          <w:szCs w:val="20"/>
        </w:rPr>
        <w:t>│                       │- Средства бюджета города Пскова, средства       │</w:t>
      </w:r>
    </w:p>
    <w:p w:rsidR="0052370B" w:rsidRDefault="0052370B">
      <w:pPr>
        <w:pStyle w:val="ConsPlusCell"/>
        <w:rPr>
          <w:rFonts w:ascii="Courier New" w:hAnsi="Courier New" w:cs="Courier New"/>
          <w:sz w:val="20"/>
          <w:szCs w:val="20"/>
        </w:rPr>
      </w:pPr>
      <w:r>
        <w:rPr>
          <w:rFonts w:ascii="Courier New" w:hAnsi="Courier New" w:cs="Courier New"/>
          <w:sz w:val="20"/>
          <w:szCs w:val="20"/>
        </w:rPr>
        <w:t>│                       │собственников - 408412,38 тыс. руб.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│Ожидаемые конечные     │- Увеличение доли МКД до 89% от общего количества│</w:t>
      </w:r>
    </w:p>
    <w:p w:rsidR="0052370B" w:rsidRDefault="0052370B">
      <w:pPr>
        <w:pStyle w:val="ConsPlusCell"/>
        <w:rPr>
          <w:rFonts w:ascii="Courier New" w:hAnsi="Courier New" w:cs="Courier New"/>
          <w:sz w:val="20"/>
          <w:szCs w:val="20"/>
        </w:rPr>
      </w:pPr>
      <w:r>
        <w:rPr>
          <w:rFonts w:ascii="Courier New" w:hAnsi="Courier New" w:cs="Courier New"/>
          <w:sz w:val="20"/>
          <w:szCs w:val="20"/>
        </w:rPr>
        <w:t>│результаты реализации  │МКД, в которых проведен капитальный ремонт.      │</w:t>
      </w:r>
    </w:p>
    <w:p w:rsidR="0052370B" w:rsidRDefault="0052370B">
      <w:pPr>
        <w:pStyle w:val="ConsPlusCell"/>
        <w:rPr>
          <w:rFonts w:ascii="Courier New" w:hAnsi="Courier New" w:cs="Courier New"/>
          <w:sz w:val="20"/>
          <w:szCs w:val="20"/>
        </w:rPr>
      </w:pPr>
      <w:r>
        <w:rPr>
          <w:rFonts w:ascii="Courier New" w:hAnsi="Courier New" w:cs="Courier New"/>
          <w:sz w:val="20"/>
          <w:szCs w:val="20"/>
        </w:rPr>
        <w:t>│программы и показатели │- Увеличение доли МКД, в которых собственниками  │</w:t>
      </w:r>
    </w:p>
    <w:p w:rsidR="0052370B" w:rsidRDefault="0052370B">
      <w:pPr>
        <w:pStyle w:val="ConsPlusCell"/>
        <w:rPr>
          <w:rFonts w:ascii="Courier New" w:hAnsi="Courier New" w:cs="Courier New"/>
          <w:sz w:val="20"/>
          <w:szCs w:val="20"/>
        </w:rPr>
      </w:pPr>
      <w:r>
        <w:rPr>
          <w:rFonts w:ascii="Courier New" w:hAnsi="Courier New" w:cs="Courier New"/>
          <w:sz w:val="20"/>
          <w:szCs w:val="20"/>
        </w:rPr>
        <w:t>│социально-экономической│помещений принято решение о выборе способа       │</w:t>
      </w:r>
    </w:p>
    <w:p w:rsidR="0052370B" w:rsidRDefault="0052370B">
      <w:pPr>
        <w:pStyle w:val="ConsPlusCell"/>
        <w:rPr>
          <w:rFonts w:ascii="Courier New" w:hAnsi="Courier New" w:cs="Courier New"/>
          <w:sz w:val="20"/>
          <w:szCs w:val="20"/>
        </w:rPr>
      </w:pPr>
      <w:r>
        <w:rPr>
          <w:rFonts w:ascii="Courier New" w:hAnsi="Courier New" w:cs="Courier New"/>
          <w:sz w:val="20"/>
          <w:szCs w:val="20"/>
        </w:rPr>
        <w:t>│эффективности          │управления посредством ТСЖ, до 25%.              │</w:t>
      </w:r>
    </w:p>
    <w:p w:rsidR="0052370B" w:rsidRDefault="0052370B">
      <w:pPr>
        <w:pStyle w:val="ConsPlusCell"/>
        <w:rPr>
          <w:rFonts w:ascii="Courier New" w:hAnsi="Courier New" w:cs="Courier New"/>
          <w:sz w:val="20"/>
          <w:szCs w:val="20"/>
        </w:rPr>
      </w:pPr>
      <w:r>
        <w:rPr>
          <w:rFonts w:ascii="Courier New" w:hAnsi="Courier New" w:cs="Courier New"/>
          <w:sz w:val="20"/>
          <w:szCs w:val="20"/>
        </w:rPr>
        <w:t>│                       │- Определение реального состояния МКД по итогам  │</w:t>
      </w:r>
    </w:p>
    <w:p w:rsidR="0052370B" w:rsidRDefault="0052370B">
      <w:pPr>
        <w:pStyle w:val="ConsPlusCell"/>
        <w:rPr>
          <w:rFonts w:ascii="Courier New" w:hAnsi="Courier New" w:cs="Courier New"/>
          <w:sz w:val="20"/>
          <w:szCs w:val="20"/>
        </w:rPr>
      </w:pPr>
      <w:r>
        <w:rPr>
          <w:rFonts w:ascii="Courier New" w:hAnsi="Courier New" w:cs="Courier New"/>
          <w:sz w:val="20"/>
          <w:szCs w:val="20"/>
        </w:rPr>
        <w:t>│                       │паспортизации.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II. ХАРАКТЕРИСТИКА ПРОБЛЕМЫ, НА РЕШЕНИЕ КОТОРОЙ НАПРАВЛЕНА ПРОГРАММА</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Важнейшими вопросами, решение которых в соответствии с действующим законодательством и муниципальными правовыми актами МО "Город Псков" возложено на органы муниципальной власти, являются организация содержания муниципального жилищного фонда и участие в финансировании (софинансировании) капитального ремонта МКД.</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Значимость указанных вопросов заключается в огромном влиянии, которое оказывают жилищные условия граждан на общую атмосферу в городском сообществе, уровень социальной напряженности.</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фонд МО "Город Псков" в значительной степени представлен МКД, построенными в начале и середине ХХ века, которые на сегодня в целом не соответствуют требованиям, предъявляемым к жилым помещениям, имеют высокий физический износ. Помимо сверхнормативной эксплуатации жилищного фонда города, причинами неудовлетворительного состояния значительной его части являются низкое качество строительства и строительных материалов, а также ненадлежащая эксплуатация жилищного фонда на протяжении многих лет.</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условиях реализации мероприятий в соответствии с Жилищным </w:t>
      </w:r>
      <w:hyperlink r:id="rId21" w:history="1">
        <w:r>
          <w:rPr>
            <w:rFonts w:ascii="Calibri" w:hAnsi="Calibri" w:cs="Calibri"/>
            <w:color w:val="0000FF"/>
          </w:rPr>
          <w:t>кодексом</w:t>
        </w:r>
      </w:hyperlink>
      <w:r>
        <w:rPr>
          <w:rFonts w:ascii="Calibri" w:hAnsi="Calibri" w:cs="Calibri"/>
        </w:rPr>
        <w:t xml:space="preserve"> РФ, возложившего обязанности по проведению капитального ремонта общего имущества МКД на собственников помещений, а также отсутствия действенного и безопасного механизма накопления средств собственников на проведение капитального ремонта, в МО "Город Псков" все же отмечается устойчивая тенденция к увеличению объемов работ и объемов финансирования капитального ремонта жилищного фонда города Пскова за счет средств бюджета города Пскова.</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Оптимальным способом организации работы по приведению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МКД является реализация настоящей программы.</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Осуществляемая в ее рамках деятельность позволит построить последовательную и системную работу на каждом объекте, подлежащем капитальному ремонту, и проводить изыскательские, проектные мероприятия и мероприятия по капитальному ремонту в рамках утвержденного графика с использованием системы контроля, исключив тем самым возможность отклонения от сроков и содержания запланированных мероприятий.</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 "Город Псков" имеется 1411 МКД, находящихся в реестре муниципального имущества, общей жилой площадью 3976,14 тысяч м2, из которых более половины требуют комплексного и выборочного капитального ремонта.</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приведения этих домов в нормативное техническое состояние с выполнением паспортизации требуется 1308809,02 тыс. руб.</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затраты являются "неподъемными" ни для муниципалитета, ни для собственников помещений.</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Жители - собственники помещений не готовы вкладывать значительные суммы на производство капитального ремонта общего имущества домов, а муниципалитет не может снять с </w:t>
      </w:r>
      <w:r>
        <w:rPr>
          <w:rFonts w:ascii="Calibri" w:hAnsi="Calibri" w:cs="Calibri"/>
        </w:rPr>
        <w:lastRenderedPageBreak/>
        <w:t>себя ответственность за содержание жилищного фонда. Поэтому проблему капитального ремонта домов необходимо решать программным способом, предусматривающим совместное финансирование капитального ремонта общего имущества МКД всеми участниками процесса - собственниками нежилых помещений, органами местного самоуправления.</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подобных схем финансирования обусловлена тем, что проблема проведения капитальных ремонтов жилищного фонда в настоящее время стоит очень остро.</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необходимость поддержки инициативы собственников на управление своим имуществом, необходимо гарантировать собственникам, принявшим решение об управлении своим МКД, софинансирование проведения капитального ремонта их дома посредством включения в настоящую программу.</w:t>
      </w:r>
    </w:p>
    <w:p w:rsidR="0052370B" w:rsidRDefault="0052370B">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Статья 165</w:t>
        </w:r>
      </w:hyperlink>
      <w:r>
        <w:rPr>
          <w:rFonts w:ascii="Calibri" w:hAnsi="Calibri" w:cs="Calibri"/>
        </w:rPr>
        <w:t xml:space="preserve"> Жилищного кодекса Российской Федерации наделяет органы местного самоуправления правом предоставления УО, ТСЖ, ЖСК бюджетных средств на проведение капитального ремонта МКД.</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III. ОСНОВНЫЕ ЦЕЛИ И ЗАДАЧИ ПРОГРАММЫ, СРОК ЕЕ РЕАЛИЗАЦИИ, ЦЕЛЕВЫЕ ИНДИКАТОРЫ И ПОКАЗАТЕЛИ</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программы:</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капитального ремонта МКД.</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общего контроля и технического надзора за выполнением работ.</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паспортизации МКД.</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возможности самостоятельного выбора собственниками помещений объема работ по капитальному ремонту МКД и порядка их долевого финансирования за счет ТСЖ, ЖСК или средств собственников помещений в МКД, управление которыми осуществляют выбранные собственниками УО.</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настоящей программы является создание безопасных и благоприятных условий проживания граждан, соответствующих установленным стандартам качества, приведение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МКД.</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цели должны способствовать формированию эффективных механизмов управления жилищным фондом, включая активизацию населения в реализации своего права на управление общим имуществом МКД, включенных в настоящую программу и формирование конкурентной среды в сфере управления МКД, их содержания и ремонта.</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задачи паспортизации послужит основой для последующего формирования планов капитального и текущего ремонтов МКД МО "Город Псков" и дальнейшего развития программы.</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Дополнительными задачами программы должно быть стимулирование реформирования жилищно-коммунального хозяйства, содействие формированию конкурентной среды в сфере управления МКД и содействие формированию эффективных механизмов управления МКД, самоорганизации собственников помещений в МКД.</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направленные на реализацию настоящей программы, осуществляются в соответствии с действующим законодательством Российской Федерации (бюджетным, жилищным законодательством), настоящей программой и иными правовыми актами муниципального образования "Город Псков", с соблюдением прав и законных интересов собственников помещений в МКД.</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Качественные и количественные показатели реализации программы приведены в </w:t>
      </w:r>
      <w:hyperlink w:anchor="Par212" w:history="1">
        <w:r>
          <w:rPr>
            <w:rFonts w:ascii="Calibri" w:hAnsi="Calibri" w:cs="Calibri"/>
            <w:color w:val="0000FF"/>
          </w:rPr>
          <w:t>таблице 1</w:t>
        </w:r>
      </w:hyperlink>
      <w:r>
        <w:rPr>
          <w:rFonts w:ascii="Calibri" w:hAnsi="Calibri" w:cs="Calibri"/>
        </w:rPr>
        <w:t>.</w:t>
      </w:r>
    </w:p>
    <w:p w:rsidR="0052370B" w:rsidRDefault="0052370B">
      <w:pPr>
        <w:widowControl w:val="0"/>
        <w:autoSpaceDE w:val="0"/>
        <w:autoSpaceDN w:val="0"/>
        <w:adjustRightInd w:val="0"/>
        <w:spacing w:after="0" w:line="240" w:lineRule="auto"/>
        <w:ind w:left="540"/>
        <w:jc w:val="both"/>
        <w:rPr>
          <w:rFonts w:ascii="Calibri" w:hAnsi="Calibri" w:cs="Calibri"/>
        </w:rPr>
      </w:pPr>
    </w:p>
    <w:p w:rsidR="0052370B" w:rsidRDefault="0052370B">
      <w:pPr>
        <w:widowControl w:val="0"/>
        <w:autoSpaceDE w:val="0"/>
        <w:autoSpaceDN w:val="0"/>
        <w:adjustRightInd w:val="0"/>
        <w:spacing w:after="0" w:line="240" w:lineRule="auto"/>
        <w:jc w:val="center"/>
        <w:outlineLvl w:val="2"/>
        <w:rPr>
          <w:rFonts w:ascii="Calibri" w:hAnsi="Calibri" w:cs="Calibri"/>
        </w:rPr>
      </w:pPr>
      <w:bookmarkStart w:id="1" w:name="Par212"/>
      <w:bookmarkEnd w:id="1"/>
      <w:r>
        <w:rPr>
          <w:rFonts w:ascii="Calibri" w:hAnsi="Calibri" w:cs="Calibri"/>
        </w:rPr>
        <w:t>Качественные и количественные показатели программы</w:t>
      </w:r>
    </w:p>
    <w:p w:rsidR="0052370B" w:rsidRDefault="0052370B">
      <w:pPr>
        <w:widowControl w:val="0"/>
        <w:autoSpaceDE w:val="0"/>
        <w:autoSpaceDN w:val="0"/>
        <w:adjustRightInd w:val="0"/>
        <w:spacing w:after="0" w:line="240" w:lineRule="auto"/>
        <w:jc w:val="center"/>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│N  │Целевые показатели программы   │  Ед.  │Базовый │ 2012 │ 2013 │ 2014 │</w:t>
      </w:r>
    </w:p>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│п/п│                               │измер. │2011 год│ год  │ год  │ год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│1  │Количество МКД на КР кровель   │  ед.  │   64   │ 115  │ 130  │ 134  │</w:t>
      </w:r>
    </w:p>
    <w:p w:rsidR="0052370B" w:rsidRDefault="0052370B">
      <w:pPr>
        <w:pStyle w:val="ConsPlusCell"/>
        <w:rPr>
          <w:rFonts w:ascii="Courier New" w:hAnsi="Courier New" w:cs="Courier New"/>
          <w:sz w:val="20"/>
          <w:szCs w:val="20"/>
        </w:rPr>
      </w:pPr>
      <w:r>
        <w:rPr>
          <w:rFonts w:ascii="Courier New" w:hAnsi="Courier New" w:cs="Courier New"/>
          <w:sz w:val="20"/>
          <w:szCs w:val="20"/>
        </w:rPr>
        <w:t>│   │по отношению к базовому кол-ву │  ---  │  ---   │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│МКД                            │   %   │  4,5   │ 8,15 │ 9,21 │ 9,50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│2  │Площадь МКД, где проведен КР,  │тыс. м2│ 180,35 │324,07│366,33│377,61│</w:t>
      </w:r>
    </w:p>
    <w:p w:rsidR="0052370B" w:rsidRDefault="0052370B">
      <w:pPr>
        <w:pStyle w:val="ConsPlusCell"/>
        <w:rPr>
          <w:rFonts w:ascii="Courier New" w:hAnsi="Courier New" w:cs="Courier New"/>
          <w:sz w:val="20"/>
          <w:szCs w:val="20"/>
        </w:rPr>
      </w:pPr>
      <w:r>
        <w:rPr>
          <w:rFonts w:ascii="Courier New" w:hAnsi="Courier New" w:cs="Courier New"/>
          <w:sz w:val="20"/>
          <w:szCs w:val="20"/>
        </w:rPr>
        <w:t>│   │по отношению к общей площади   │-------│ ------ │------│------│------│</w:t>
      </w:r>
    </w:p>
    <w:p w:rsidR="0052370B" w:rsidRDefault="0052370B">
      <w:pPr>
        <w:pStyle w:val="ConsPlusCell"/>
        <w:rPr>
          <w:rFonts w:ascii="Courier New" w:hAnsi="Courier New" w:cs="Courier New"/>
          <w:sz w:val="20"/>
          <w:szCs w:val="20"/>
        </w:rPr>
      </w:pPr>
      <w:r>
        <w:rPr>
          <w:rFonts w:ascii="Courier New" w:hAnsi="Courier New" w:cs="Courier New"/>
          <w:sz w:val="20"/>
          <w:szCs w:val="20"/>
        </w:rPr>
        <w:t>│   │МКД базового года (с           │   %   │  4,54  │ 8,15 │ 9,21 │ 9,50 │</w:t>
      </w:r>
    </w:p>
    <w:p w:rsidR="0052370B" w:rsidRDefault="0052370B">
      <w:pPr>
        <w:pStyle w:val="ConsPlusCell"/>
        <w:rPr>
          <w:rFonts w:ascii="Courier New" w:hAnsi="Courier New" w:cs="Courier New"/>
          <w:sz w:val="20"/>
          <w:szCs w:val="20"/>
        </w:rPr>
      </w:pPr>
      <w:r>
        <w:rPr>
          <w:rFonts w:ascii="Courier New" w:hAnsi="Courier New" w:cs="Courier New"/>
          <w:sz w:val="20"/>
          <w:szCs w:val="20"/>
        </w:rPr>
        <w:t>│   │нарастанием по годам)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│3  │Количество МКД на выборочный   │  ед.  │   39   │  31  │  18  │  23  │</w:t>
      </w:r>
    </w:p>
    <w:p w:rsidR="0052370B" w:rsidRDefault="0052370B">
      <w:pPr>
        <w:pStyle w:val="ConsPlusCell"/>
        <w:rPr>
          <w:rFonts w:ascii="Courier New" w:hAnsi="Courier New" w:cs="Courier New"/>
          <w:sz w:val="20"/>
          <w:szCs w:val="20"/>
        </w:rPr>
      </w:pPr>
      <w:r>
        <w:rPr>
          <w:rFonts w:ascii="Courier New" w:hAnsi="Courier New" w:cs="Courier New"/>
          <w:sz w:val="20"/>
          <w:szCs w:val="20"/>
        </w:rPr>
        <w:t>│   │КР от общего числа МКД базового│  ---  │  ----  │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│года                           │   %   │  2,76  │ 2,20 │ 1,28 │ 1,63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│4  │Количество МКД на КР инженерных│  ед.  │   24   │  24  │  25  │  24  │</w:t>
      </w:r>
    </w:p>
    <w:p w:rsidR="0052370B" w:rsidRDefault="0052370B">
      <w:pPr>
        <w:pStyle w:val="ConsPlusCell"/>
        <w:rPr>
          <w:rFonts w:ascii="Courier New" w:hAnsi="Courier New" w:cs="Courier New"/>
          <w:sz w:val="20"/>
          <w:szCs w:val="20"/>
        </w:rPr>
      </w:pPr>
      <w:r>
        <w:rPr>
          <w:rFonts w:ascii="Courier New" w:hAnsi="Courier New" w:cs="Courier New"/>
          <w:sz w:val="20"/>
          <w:szCs w:val="20"/>
        </w:rPr>
        <w:t>│   │сетей от общего числа МКД      │  ---  │  ----  │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│базового года                  │   %   │  1,70  │ 1,70 │ 1,77 │ 1,70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│5  │Доля МКД от общего числа МКД,  │  ед.  │  192   │ 211  │ 254  │ 282  │</w:t>
      </w:r>
    </w:p>
    <w:p w:rsidR="0052370B" w:rsidRDefault="0052370B">
      <w:pPr>
        <w:pStyle w:val="ConsPlusCell"/>
        <w:rPr>
          <w:rFonts w:ascii="Courier New" w:hAnsi="Courier New" w:cs="Courier New"/>
          <w:sz w:val="20"/>
          <w:szCs w:val="20"/>
        </w:rPr>
      </w:pPr>
      <w:r>
        <w:rPr>
          <w:rFonts w:ascii="Courier New" w:hAnsi="Courier New" w:cs="Courier New"/>
          <w:sz w:val="20"/>
          <w:szCs w:val="20"/>
        </w:rPr>
        <w:t>│   │в которых собственниками       │  ---  │  ----  │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│принято решение о выборе       │   %   │  13,6  │  15  │  18  │  20  │</w:t>
      </w:r>
    </w:p>
    <w:p w:rsidR="0052370B" w:rsidRDefault="0052370B">
      <w:pPr>
        <w:pStyle w:val="ConsPlusCell"/>
        <w:rPr>
          <w:rFonts w:ascii="Courier New" w:hAnsi="Courier New" w:cs="Courier New"/>
          <w:sz w:val="20"/>
          <w:szCs w:val="20"/>
        </w:rPr>
      </w:pPr>
      <w:r>
        <w:rPr>
          <w:rFonts w:ascii="Courier New" w:hAnsi="Courier New" w:cs="Courier New"/>
          <w:sz w:val="20"/>
          <w:szCs w:val="20"/>
        </w:rPr>
        <w:t>│   │способа управления посредством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│ТСЖ (с нарастанием по годам)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│6  │Количество МКД, находящихся в  │  шт.  │   0    │ 400  │ 850  │ 1411 │</w:t>
      </w:r>
    </w:p>
    <w:p w:rsidR="0052370B" w:rsidRDefault="0052370B">
      <w:pPr>
        <w:pStyle w:val="ConsPlusCell"/>
        <w:rPr>
          <w:rFonts w:ascii="Courier New" w:hAnsi="Courier New" w:cs="Courier New"/>
          <w:sz w:val="20"/>
          <w:szCs w:val="20"/>
        </w:rPr>
      </w:pPr>
      <w:r>
        <w:rPr>
          <w:rFonts w:ascii="Courier New" w:hAnsi="Courier New" w:cs="Courier New"/>
          <w:sz w:val="20"/>
          <w:szCs w:val="20"/>
        </w:rPr>
        <w:t>│   │реестре муниципального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│имущества и которые прошли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│паспортизацию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widowControl w:val="0"/>
        <w:autoSpaceDE w:val="0"/>
        <w:autoSpaceDN w:val="0"/>
        <w:adjustRightInd w:val="0"/>
        <w:spacing w:after="0" w:line="240" w:lineRule="auto"/>
        <w:rPr>
          <w:rFonts w:ascii="Calibri" w:hAnsi="Calibri" w:cs="Calibri"/>
        </w:rPr>
      </w:pP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программы 2012 - 2014 годы.</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финансовой обеспеченности за счет средств бюджета города Пскова мероприятий по капитальному ремонту МКД, предусмотренных программой на текущий год, предполагается ее поэтапная реализация (</w:t>
      </w:r>
      <w:hyperlink w:anchor="Par252" w:history="1">
        <w:r>
          <w:rPr>
            <w:rFonts w:ascii="Calibri" w:hAnsi="Calibri" w:cs="Calibri"/>
            <w:color w:val="0000FF"/>
          </w:rPr>
          <w:t>Таблица 2</w:t>
        </w:r>
      </w:hyperlink>
      <w:r>
        <w:rPr>
          <w:rFonts w:ascii="Calibri" w:hAnsi="Calibri" w:cs="Calibri"/>
        </w:rPr>
        <w:t xml:space="preserve"> "Мероприятия, сроки реализации и объемы финансирования программы").</w:t>
      </w:r>
    </w:p>
    <w:p w:rsidR="0052370B" w:rsidRDefault="0052370B">
      <w:pPr>
        <w:widowControl w:val="0"/>
        <w:autoSpaceDE w:val="0"/>
        <w:autoSpaceDN w:val="0"/>
        <w:adjustRightInd w:val="0"/>
        <w:spacing w:after="0" w:line="240" w:lineRule="auto"/>
        <w:jc w:val="center"/>
        <w:rPr>
          <w:rFonts w:ascii="Calibri" w:hAnsi="Calibri" w:cs="Calibri"/>
        </w:rPr>
      </w:pPr>
    </w:p>
    <w:p w:rsidR="0052370B" w:rsidRDefault="0052370B">
      <w:pPr>
        <w:widowControl w:val="0"/>
        <w:autoSpaceDE w:val="0"/>
        <w:autoSpaceDN w:val="0"/>
        <w:adjustRightInd w:val="0"/>
        <w:spacing w:after="0" w:line="240" w:lineRule="auto"/>
        <w:jc w:val="center"/>
        <w:outlineLvl w:val="2"/>
        <w:rPr>
          <w:rFonts w:ascii="Calibri" w:hAnsi="Calibri" w:cs="Calibri"/>
        </w:rPr>
      </w:pPr>
      <w:bookmarkStart w:id="2" w:name="Par252"/>
      <w:bookmarkEnd w:id="2"/>
      <w:r>
        <w:rPr>
          <w:rFonts w:ascii="Calibri" w:hAnsi="Calibri" w:cs="Calibri"/>
        </w:rPr>
        <w:t>Мероприятия, сроки реализации</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и объемы финансирования программы</w:t>
      </w:r>
    </w:p>
    <w:p w:rsidR="0052370B" w:rsidRDefault="0052370B">
      <w:pPr>
        <w:widowControl w:val="0"/>
        <w:autoSpaceDE w:val="0"/>
        <w:autoSpaceDN w:val="0"/>
        <w:adjustRightInd w:val="0"/>
        <w:spacing w:after="0" w:line="240" w:lineRule="auto"/>
        <w:jc w:val="center"/>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 тыс. руб.</w:t>
      </w: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│N  │              │Объем     │Объем     │Объем финансирования программы  │</w:t>
      </w:r>
    </w:p>
    <w:p w:rsidR="0052370B" w:rsidRDefault="0052370B">
      <w:pPr>
        <w:pStyle w:val="ConsPlusCell"/>
        <w:rPr>
          <w:rFonts w:ascii="Courier New" w:hAnsi="Courier New" w:cs="Courier New"/>
          <w:sz w:val="20"/>
          <w:szCs w:val="20"/>
        </w:rPr>
      </w:pPr>
      <w:r>
        <w:rPr>
          <w:rFonts w:ascii="Courier New" w:hAnsi="Courier New" w:cs="Courier New"/>
          <w:sz w:val="20"/>
          <w:szCs w:val="20"/>
        </w:rPr>
        <w:t>│п/п│Мероприятия   │финанси-  │средств по│по годам и этапам               │</w:t>
      </w:r>
    </w:p>
    <w:p w:rsidR="0052370B" w:rsidRDefault="0052370B">
      <w:pPr>
        <w:pStyle w:val="ConsPlusCell"/>
        <w:rPr>
          <w:rFonts w:ascii="Courier New" w:hAnsi="Courier New" w:cs="Courier New"/>
          <w:sz w:val="20"/>
          <w:szCs w:val="20"/>
        </w:rPr>
      </w:pPr>
      <w:r>
        <w:rPr>
          <w:rFonts w:ascii="Courier New" w:hAnsi="Courier New" w:cs="Courier New"/>
          <w:sz w:val="20"/>
          <w:szCs w:val="20"/>
        </w:rPr>
        <w:t>│   │              │рования КР│виду КР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│2012      │2013      │2014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│1  │КР кровель МКД│1224149,02│          │386755,70 │305723,44 │316823,38 │</w:t>
      </w:r>
    </w:p>
    <w:p w:rsidR="0052370B" w:rsidRDefault="0052370B">
      <w:pPr>
        <w:pStyle w:val="ConsPlusCell"/>
        <w:rPr>
          <w:rFonts w:ascii="Courier New" w:hAnsi="Courier New" w:cs="Courier New"/>
          <w:sz w:val="20"/>
          <w:szCs w:val="20"/>
        </w:rPr>
      </w:pPr>
      <w:r>
        <w:rPr>
          <w:rFonts w:ascii="Courier New" w:hAnsi="Courier New" w:cs="Courier New"/>
          <w:sz w:val="20"/>
          <w:szCs w:val="20"/>
        </w:rPr>
        <w:t>│   ├──────────────┤          │          ├──────────┼──────────┼──────────┤</w:t>
      </w:r>
    </w:p>
    <w:p w:rsidR="0052370B" w:rsidRDefault="0052370B">
      <w:pPr>
        <w:pStyle w:val="ConsPlusCell"/>
        <w:rPr>
          <w:rFonts w:ascii="Courier New" w:hAnsi="Courier New" w:cs="Courier New"/>
          <w:sz w:val="20"/>
          <w:szCs w:val="20"/>
        </w:rPr>
      </w:pPr>
      <w:r>
        <w:rPr>
          <w:rFonts w:ascii="Courier New" w:hAnsi="Courier New" w:cs="Courier New"/>
          <w:sz w:val="20"/>
          <w:szCs w:val="20"/>
        </w:rPr>
        <w:t>│   │I-й этап      │          │          │78000,00  │82545,33  │82374,08  │</w:t>
      </w:r>
    </w:p>
    <w:p w:rsidR="0052370B" w:rsidRDefault="0052370B">
      <w:pPr>
        <w:pStyle w:val="ConsPlusCell"/>
        <w:rPr>
          <w:rFonts w:ascii="Courier New" w:hAnsi="Courier New" w:cs="Courier New"/>
          <w:sz w:val="20"/>
          <w:szCs w:val="20"/>
        </w:rPr>
      </w:pPr>
      <w:r>
        <w:rPr>
          <w:rFonts w:ascii="Courier New" w:hAnsi="Courier New" w:cs="Courier New"/>
          <w:sz w:val="20"/>
          <w:szCs w:val="20"/>
        </w:rPr>
        <w:t>│   ├──────────────┤          │1009302,52├──────────┼──────────┼──────────┤</w:t>
      </w:r>
    </w:p>
    <w:p w:rsidR="0052370B" w:rsidRDefault="0052370B">
      <w:pPr>
        <w:pStyle w:val="ConsPlusCell"/>
        <w:rPr>
          <w:rFonts w:ascii="Courier New" w:hAnsi="Courier New" w:cs="Courier New"/>
          <w:sz w:val="20"/>
          <w:szCs w:val="20"/>
        </w:rPr>
      </w:pPr>
      <w:r>
        <w:rPr>
          <w:rFonts w:ascii="Courier New" w:hAnsi="Courier New" w:cs="Courier New"/>
          <w:sz w:val="20"/>
          <w:szCs w:val="20"/>
        </w:rPr>
        <w:t>│   │II-й этап     │          │          │127629,38 │100888,74 │104551,72 │</w:t>
      </w:r>
    </w:p>
    <w:p w:rsidR="0052370B" w:rsidRDefault="0052370B">
      <w:pPr>
        <w:pStyle w:val="ConsPlusCell"/>
        <w:rPr>
          <w:rFonts w:ascii="Courier New" w:hAnsi="Courier New" w:cs="Courier New"/>
          <w:sz w:val="20"/>
          <w:szCs w:val="20"/>
        </w:rPr>
      </w:pPr>
      <w:r>
        <w:rPr>
          <w:rFonts w:ascii="Courier New" w:hAnsi="Courier New" w:cs="Courier New"/>
          <w:sz w:val="20"/>
          <w:szCs w:val="20"/>
        </w:rPr>
        <w:t>│   ├──────────────┤          │          ├──────────┼──────────┼──────────┤</w:t>
      </w:r>
    </w:p>
    <w:p w:rsidR="0052370B" w:rsidRDefault="0052370B">
      <w:pPr>
        <w:pStyle w:val="ConsPlusCell"/>
        <w:rPr>
          <w:rFonts w:ascii="Courier New" w:hAnsi="Courier New" w:cs="Courier New"/>
          <w:sz w:val="20"/>
          <w:szCs w:val="20"/>
        </w:rPr>
      </w:pPr>
      <w:r>
        <w:rPr>
          <w:rFonts w:ascii="Courier New" w:hAnsi="Courier New" w:cs="Courier New"/>
          <w:sz w:val="20"/>
          <w:szCs w:val="20"/>
        </w:rPr>
        <w:t>│   │III-й этап    │          │          │181126,32 │122289,38 │129897,59 │</w:t>
      </w:r>
    </w:p>
    <w:p w:rsidR="0052370B" w:rsidRDefault="0052370B">
      <w:pPr>
        <w:pStyle w:val="ConsPlusCell"/>
        <w:rPr>
          <w:rFonts w:ascii="Courier New" w:hAnsi="Courier New" w:cs="Courier New"/>
          <w:sz w:val="20"/>
          <w:szCs w:val="20"/>
        </w:rPr>
      </w:pPr>
      <w:r>
        <w:rPr>
          <w:rFonts w:ascii="Courier New" w:hAnsi="Courier New" w:cs="Courier New"/>
          <w:sz w:val="20"/>
          <w:szCs w:val="20"/>
        </w:rPr>
        <w:t>├───┼──────────────┤          ├──────────┼──────────┼──────────┼──────────┤</w:t>
      </w:r>
    </w:p>
    <w:p w:rsidR="0052370B" w:rsidRDefault="0052370B">
      <w:pPr>
        <w:pStyle w:val="ConsPlusCell"/>
        <w:rPr>
          <w:rFonts w:ascii="Courier New" w:hAnsi="Courier New" w:cs="Courier New"/>
          <w:sz w:val="20"/>
          <w:szCs w:val="20"/>
        </w:rPr>
      </w:pPr>
      <w:r>
        <w:rPr>
          <w:rFonts w:ascii="Courier New" w:hAnsi="Courier New" w:cs="Courier New"/>
          <w:sz w:val="20"/>
          <w:szCs w:val="20"/>
        </w:rPr>
        <w:t>│2  │Выборочный КР │          │          │51848,50  │37933,00  │36058,00  │</w:t>
      </w:r>
    </w:p>
    <w:p w:rsidR="0052370B" w:rsidRDefault="0052370B">
      <w:pPr>
        <w:pStyle w:val="ConsPlusCell"/>
        <w:rPr>
          <w:rFonts w:ascii="Courier New" w:hAnsi="Courier New" w:cs="Courier New"/>
          <w:sz w:val="20"/>
          <w:szCs w:val="20"/>
        </w:rPr>
      </w:pPr>
      <w:r>
        <w:rPr>
          <w:rFonts w:ascii="Courier New" w:hAnsi="Courier New" w:cs="Courier New"/>
          <w:sz w:val="20"/>
          <w:szCs w:val="20"/>
        </w:rPr>
        <w:t>│   │МКД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          │          ├──────────┼──────────┼──────────┤</w:t>
      </w:r>
    </w:p>
    <w:p w:rsidR="0052370B" w:rsidRDefault="0052370B">
      <w:pPr>
        <w:pStyle w:val="ConsPlusCell"/>
        <w:rPr>
          <w:rFonts w:ascii="Courier New" w:hAnsi="Courier New" w:cs="Courier New"/>
          <w:sz w:val="20"/>
          <w:szCs w:val="20"/>
        </w:rPr>
      </w:pPr>
      <w:r>
        <w:rPr>
          <w:rFonts w:ascii="Courier New" w:hAnsi="Courier New" w:cs="Courier New"/>
          <w:sz w:val="20"/>
          <w:szCs w:val="20"/>
        </w:rPr>
        <w:t>│   │I-й этап      │          │125839,50 │13500,00  │12517,89  │11899,14  │</w:t>
      </w:r>
    </w:p>
    <w:p w:rsidR="0052370B" w:rsidRDefault="0052370B">
      <w:pPr>
        <w:pStyle w:val="ConsPlusCell"/>
        <w:rPr>
          <w:rFonts w:ascii="Courier New" w:hAnsi="Courier New" w:cs="Courier New"/>
          <w:sz w:val="20"/>
          <w:szCs w:val="20"/>
        </w:rPr>
      </w:pPr>
      <w:r>
        <w:rPr>
          <w:rFonts w:ascii="Courier New" w:hAnsi="Courier New" w:cs="Courier New"/>
          <w:sz w:val="20"/>
          <w:szCs w:val="20"/>
        </w:rPr>
        <w:t>│   ├──────────────┤          │          ├──────────┼──────────┼──────────┤</w:t>
      </w:r>
    </w:p>
    <w:p w:rsidR="0052370B" w:rsidRDefault="0052370B">
      <w:pPr>
        <w:pStyle w:val="ConsPlusCell"/>
        <w:rPr>
          <w:rFonts w:ascii="Courier New" w:hAnsi="Courier New" w:cs="Courier New"/>
          <w:sz w:val="20"/>
          <w:szCs w:val="20"/>
        </w:rPr>
      </w:pPr>
      <w:r>
        <w:rPr>
          <w:rFonts w:ascii="Courier New" w:hAnsi="Courier New" w:cs="Courier New"/>
          <w:sz w:val="20"/>
          <w:szCs w:val="20"/>
        </w:rPr>
        <w:t>│   │II-й этап     │          │          │17110,01  │12517,89  │11899,14  │</w:t>
      </w:r>
    </w:p>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   ├──────────────┤          │          ├──────────┼──────────┼──────────┤</w:t>
      </w:r>
    </w:p>
    <w:p w:rsidR="0052370B" w:rsidRDefault="0052370B">
      <w:pPr>
        <w:pStyle w:val="ConsPlusCell"/>
        <w:rPr>
          <w:rFonts w:ascii="Courier New" w:hAnsi="Courier New" w:cs="Courier New"/>
          <w:sz w:val="20"/>
          <w:szCs w:val="20"/>
        </w:rPr>
      </w:pPr>
      <w:r>
        <w:rPr>
          <w:rFonts w:ascii="Courier New" w:hAnsi="Courier New" w:cs="Courier New"/>
          <w:sz w:val="20"/>
          <w:szCs w:val="20"/>
        </w:rPr>
        <w:t>│   │III-й этап    │          │          │21238,495 │12897,220 │12259,720 │</w:t>
      </w:r>
    </w:p>
    <w:p w:rsidR="0052370B" w:rsidRDefault="0052370B">
      <w:pPr>
        <w:pStyle w:val="ConsPlusCell"/>
        <w:rPr>
          <w:rFonts w:ascii="Courier New" w:hAnsi="Courier New" w:cs="Courier New"/>
          <w:sz w:val="20"/>
          <w:szCs w:val="20"/>
        </w:rPr>
      </w:pPr>
      <w:r>
        <w:rPr>
          <w:rFonts w:ascii="Courier New" w:hAnsi="Courier New" w:cs="Courier New"/>
          <w:sz w:val="20"/>
          <w:szCs w:val="20"/>
        </w:rPr>
        <w:t>├───┼──────────────┤          ├──────────┼──────────┼──────────┼──────────┤</w:t>
      </w:r>
    </w:p>
    <w:p w:rsidR="0052370B" w:rsidRDefault="0052370B">
      <w:pPr>
        <w:pStyle w:val="ConsPlusCell"/>
        <w:rPr>
          <w:rFonts w:ascii="Courier New" w:hAnsi="Courier New" w:cs="Courier New"/>
          <w:sz w:val="20"/>
          <w:szCs w:val="20"/>
        </w:rPr>
      </w:pPr>
      <w:r>
        <w:rPr>
          <w:rFonts w:ascii="Courier New" w:hAnsi="Courier New" w:cs="Courier New"/>
          <w:sz w:val="20"/>
          <w:szCs w:val="20"/>
        </w:rPr>
        <w:t>│3  │КР инженерных │          │          │34241,000 │27455,000 │27311,000 │</w:t>
      </w:r>
    </w:p>
    <w:p w:rsidR="0052370B" w:rsidRDefault="0052370B">
      <w:pPr>
        <w:pStyle w:val="ConsPlusCell"/>
        <w:rPr>
          <w:rFonts w:ascii="Courier New" w:hAnsi="Courier New" w:cs="Courier New"/>
          <w:sz w:val="20"/>
          <w:szCs w:val="20"/>
        </w:rPr>
      </w:pPr>
      <w:r>
        <w:rPr>
          <w:rFonts w:ascii="Courier New" w:hAnsi="Courier New" w:cs="Courier New"/>
          <w:sz w:val="20"/>
          <w:szCs w:val="20"/>
        </w:rPr>
        <w:t>│   │сетей МКД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          │          ├──────────┼──────────┼──────────┤</w:t>
      </w:r>
    </w:p>
    <w:p w:rsidR="0052370B" w:rsidRDefault="0052370B">
      <w:pPr>
        <w:pStyle w:val="ConsPlusCell"/>
        <w:rPr>
          <w:rFonts w:ascii="Courier New" w:hAnsi="Courier New" w:cs="Courier New"/>
          <w:sz w:val="20"/>
          <w:szCs w:val="20"/>
        </w:rPr>
      </w:pPr>
      <w:r>
        <w:rPr>
          <w:rFonts w:ascii="Courier New" w:hAnsi="Courier New" w:cs="Courier New"/>
          <w:sz w:val="20"/>
          <w:szCs w:val="20"/>
        </w:rPr>
        <w:t>│   │I-й этап      │          │89007,00  │12000,000 │9060,150  │9012,630  │</w:t>
      </w:r>
    </w:p>
    <w:p w:rsidR="0052370B" w:rsidRDefault="0052370B">
      <w:pPr>
        <w:pStyle w:val="ConsPlusCell"/>
        <w:rPr>
          <w:rFonts w:ascii="Courier New" w:hAnsi="Courier New" w:cs="Courier New"/>
          <w:sz w:val="20"/>
          <w:szCs w:val="20"/>
        </w:rPr>
      </w:pPr>
      <w:r>
        <w:rPr>
          <w:rFonts w:ascii="Courier New" w:hAnsi="Courier New" w:cs="Courier New"/>
          <w:sz w:val="20"/>
          <w:szCs w:val="20"/>
        </w:rPr>
        <w:t>│   ├──────────────┤          │          ├──────────┼──────────┼──────────┤</w:t>
      </w:r>
    </w:p>
    <w:p w:rsidR="0052370B" w:rsidRDefault="0052370B">
      <w:pPr>
        <w:pStyle w:val="ConsPlusCell"/>
        <w:rPr>
          <w:rFonts w:ascii="Courier New" w:hAnsi="Courier New" w:cs="Courier New"/>
          <w:sz w:val="20"/>
          <w:szCs w:val="20"/>
        </w:rPr>
      </w:pPr>
      <w:r>
        <w:rPr>
          <w:rFonts w:ascii="Courier New" w:hAnsi="Courier New" w:cs="Courier New"/>
          <w:sz w:val="20"/>
          <w:szCs w:val="20"/>
        </w:rPr>
        <w:t>│   │II-й этап     │          │          │11299,530 │9060,150  │9012,630  │</w:t>
      </w:r>
    </w:p>
    <w:p w:rsidR="0052370B" w:rsidRDefault="0052370B">
      <w:pPr>
        <w:pStyle w:val="ConsPlusCell"/>
        <w:rPr>
          <w:rFonts w:ascii="Courier New" w:hAnsi="Courier New" w:cs="Courier New"/>
          <w:sz w:val="20"/>
          <w:szCs w:val="20"/>
        </w:rPr>
      </w:pPr>
      <w:r>
        <w:rPr>
          <w:rFonts w:ascii="Courier New" w:hAnsi="Courier New" w:cs="Courier New"/>
          <w:sz w:val="20"/>
          <w:szCs w:val="20"/>
        </w:rPr>
        <w:t>│   ├──────────────┤          │          ├──────────┼──────────┼──────────┤</w:t>
      </w:r>
    </w:p>
    <w:p w:rsidR="0052370B" w:rsidRDefault="0052370B">
      <w:pPr>
        <w:pStyle w:val="ConsPlusCell"/>
        <w:rPr>
          <w:rFonts w:ascii="Courier New" w:hAnsi="Courier New" w:cs="Courier New"/>
          <w:sz w:val="20"/>
          <w:szCs w:val="20"/>
        </w:rPr>
      </w:pPr>
      <w:r>
        <w:rPr>
          <w:rFonts w:ascii="Courier New" w:hAnsi="Courier New" w:cs="Courier New"/>
          <w:sz w:val="20"/>
          <w:szCs w:val="20"/>
        </w:rPr>
        <w:t>│   │III-й этап    │          │          │10941,470 │9334,700  │9285,740  │</w:t>
      </w:r>
    </w:p>
    <w:p w:rsidR="0052370B" w:rsidRDefault="0052370B">
      <w:pPr>
        <w:pStyle w:val="ConsPlusCell"/>
        <w:rPr>
          <w:rFonts w:ascii="Courier New" w:hAnsi="Courier New" w:cs="Courier New"/>
          <w:sz w:val="20"/>
          <w:szCs w:val="20"/>
        </w:rPr>
      </w:pPr>
      <w:r>
        <w:rPr>
          <w:rFonts w:ascii="Courier New" w:hAnsi="Courier New" w:cs="Courier New"/>
          <w:sz w:val="20"/>
          <w:szCs w:val="20"/>
        </w:rPr>
        <w:t>├───┼──────────────┤          ├──────────┼──────────┼──────────┼──────────┤</w:t>
      </w:r>
    </w:p>
    <w:p w:rsidR="0052370B" w:rsidRDefault="005237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52370B" w:rsidRDefault="005237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370B" w:rsidRDefault="0052370B">
      <w:pPr>
        <w:pStyle w:val="ConsPlusCell"/>
        <w:rPr>
          <w:rFonts w:ascii="Courier New" w:hAnsi="Courier New" w:cs="Courier New"/>
          <w:sz w:val="20"/>
          <w:szCs w:val="20"/>
        </w:rPr>
      </w:pPr>
      <w:r>
        <w:rPr>
          <w:rFonts w:ascii="Courier New" w:hAnsi="Courier New" w:cs="Courier New"/>
          <w:sz w:val="20"/>
          <w:szCs w:val="20"/>
        </w:rPr>
        <w:t>│5  │Итого КР I-го │          │          │103500,00 │104123,37 │103285,85 │</w:t>
      </w:r>
    </w:p>
    <w:p w:rsidR="0052370B" w:rsidRDefault="0052370B">
      <w:pPr>
        <w:pStyle w:val="ConsPlusCell"/>
        <w:rPr>
          <w:rFonts w:ascii="Courier New" w:hAnsi="Courier New" w:cs="Courier New"/>
          <w:sz w:val="20"/>
          <w:szCs w:val="20"/>
        </w:rPr>
      </w:pPr>
      <w:r>
        <w:rPr>
          <w:rFonts w:ascii="Courier New" w:hAnsi="Courier New" w:cs="Courier New"/>
          <w:sz w:val="20"/>
          <w:szCs w:val="20"/>
        </w:rPr>
        <w:t>│   │этапа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          ├──────────┼──────────┼──────────┼──────────┤</w:t>
      </w:r>
    </w:p>
    <w:p w:rsidR="0052370B" w:rsidRDefault="0052370B">
      <w:pPr>
        <w:pStyle w:val="ConsPlusCell"/>
        <w:rPr>
          <w:rFonts w:ascii="Courier New" w:hAnsi="Courier New" w:cs="Courier New"/>
          <w:sz w:val="20"/>
          <w:szCs w:val="20"/>
        </w:rPr>
      </w:pPr>
      <w:r>
        <w:rPr>
          <w:rFonts w:ascii="Courier New" w:hAnsi="Courier New" w:cs="Courier New"/>
          <w:sz w:val="20"/>
          <w:szCs w:val="20"/>
        </w:rPr>
        <w:t>│   │Итого КР II-го│          │          │156038,92 │122466,78 │125463,49 │</w:t>
      </w:r>
    </w:p>
    <w:p w:rsidR="0052370B" w:rsidRDefault="0052370B">
      <w:pPr>
        <w:pStyle w:val="ConsPlusCell"/>
        <w:rPr>
          <w:rFonts w:ascii="Courier New" w:hAnsi="Courier New" w:cs="Courier New"/>
          <w:sz w:val="20"/>
          <w:szCs w:val="20"/>
        </w:rPr>
      </w:pPr>
      <w:r>
        <w:rPr>
          <w:rFonts w:ascii="Courier New" w:hAnsi="Courier New" w:cs="Courier New"/>
          <w:sz w:val="20"/>
          <w:szCs w:val="20"/>
        </w:rPr>
        <w:t>│   │этапа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          ├──────────┼──────────┼──────────┼──────────┤</w:t>
      </w:r>
    </w:p>
    <w:p w:rsidR="0052370B" w:rsidRDefault="0052370B">
      <w:pPr>
        <w:pStyle w:val="ConsPlusCell"/>
        <w:rPr>
          <w:rFonts w:ascii="Courier New" w:hAnsi="Courier New" w:cs="Courier New"/>
          <w:sz w:val="20"/>
          <w:szCs w:val="20"/>
        </w:rPr>
      </w:pPr>
      <w:r>
        <w:rPr>
          <w:rFonts w:ascii="Courier New" w:hAnsi="Courier New" w:cs="Courier New"/>
          <w:sz w:val="20"/>
          <w:szCs w:val="20"/>
        </w:rPr>
        <w:t>│   │Итого КР      │          │          │213306,28 │144521,30 │151443,05 │</w:t>
      </w:r>
    </w:p>
    <w:p w:rsidR="0052370B" w:rsidRDefault="0052370B">
      <w:pPr>
        <w:pStyle w:val="ConsPlusCell"/>
        <w:rPr>
          <w:rFonts w:ascii="Courier New" w:hAnsi="Courier New" w:cs="Courier New"/>
          <w:sz w:val="20"/>
          <w:szCs w:val="20"/>
        </w:rPr>
      </w:pPr>
      <w:r>
        <w:rPr>
          <w:rFonts w:ascii="Courier New" w:hAnsi="Courier New" w:cs="Courier New"/>
          <w:sz w:val="20"/>
          <w:szCs w:val="20"/>
        </w:rPr>
        <w:t>│   │III-го этапа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          ├──────────┼──────────┼──────────┼──────────┤</w:t>
      </w:r>
    </w:p>
    <w:p w:rsidR="0052370B" w:rsidRDefault="0052370B">
      <w:pPr>
        <w:pStyle w:val="ConsPlusCell"/>
        <w:rPr>
          <w:rFonts w:ascii="Courier New" w:hAnsi="Courier New" w:cs="Courier New"/>
          <w:sz w:val="20"/>
          <w:szCs w:val="20"/>
        </w:rPr>
      </w:pPr>
      <w:r>
        <w:rPr>
          <w:rFonts w:ascii="Courier New" w:hAnsi="Courier New" w:cs="Courier New"/>
          <w:sz w:val="20"/>
          <w:szCs w:val="20"/>
        </w:rPr>
        <w:t>│   │ИТОГО КР      │          │          │472845,200│371111,440│380192,380│</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│6  │Паспортизация │84660,00  │84660,00  │28220,00  │28220,00  │28220,00  │</w:t>
      </w:r>
    </w:p>
    <w:p w:rsidR="0052370B" w:rsidRDefault="0052370B">
      <w:pPr>
        <w:pStyle w:val="ConsPlusCell"/>
        <w:rPr>
          <w:rFonts w:ascii="Courier New" w:hAnsi="Courier New" w:cs="Courier New"/>
          <w:sz w:val="20"/>
          <w:szCs w:val="20"/>
        </w:rPr>
      </w:pPr>
      <w:r>
        <w:rPr>
          <w:rFonts w:ascii="Courier New" w:hAnsi="Courier New" w:cs="Courier New"/>
          <w:sz w:val="20"/>
          <w:szCs w:val="20"/>
        </w:rPr>
        <w:t>│   │МКД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│Всего по программе│1308809,02           │501065,20 │399331,44 │408412,38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│Средства бюджета  │1177928,12           │450958,68 │359398,30 │367571,14 │</w:t>
      </w:r>
    </w:p>
    <w:p w:rsidR="0052370B" w:rsidRDefault="0052370B">
      <w:pPr>
        <w:pStyle w:val="ConsPlusCell"/>
        <w:rPr>
          <w:rFonts w:ascii="Courier New" w:hAnsi="Courier New" w:cs="Courier New"/>
          <w:sz w:val="20"/>
          <w:szCs w:val="20"/>
        </w:rPr>
      </w:pPr>
      <w:r>
        <w:rPr>
          <w:rFonts w:ascii="Courier New" w:hAnsi="Courier New" w:cs="Courier New"/>
          <w:sz w:val="20"/>
          <w:szCs w:val="20"/>
        </w:rPr>
        <w:t>│г. Пскова - 90%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│Средства          │130880,90            │50106,52  │39933,14  │40841,24  │</w:t>
      </w:r>
    </w:p>
    <w:p w:rsidR="0052370B" w:rsidRDefault="0052370B">
      <w:pPr>
        <w:pStyle w:val="ConsPlusCell"/>
        <w:rPr>
          <w:rFonts w:ascii="Courier New" w:hAnsi="Courier New" w:cs="Courier New"/>
          <w:sz w:val="20"/>
          <w:szCs w:val="20"/>
        </w:rPr>
      </w:pPr>
      <w:r>
        <w:rPr>
          <w:rFonts w:ascii="Courier New" w:hAnsi="Courier New" w:cs="Courier New"/>
          <w:sz w:val="20"/>
          <w:szCs w:val="20"/>
        </w:rPr>
        <w:t>│собственников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│10%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капитальному ремонту МКД, предусмотренные I-м этапом реализации в текущем году, подлежат первоочередному финансированию за счет средств бюджета города Пскова.</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IV. ПЕРЕЧЕНЬ ПРОГРАММНЫХ МЕРОПРИЯТИЙ</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целей и задач будет осуществляться за счет комплексного выполнения мероприятий настоящей программы, изложенных в </w:t>
      </w:r>
      <w:hyperlink w:anchor="Par392" w:history="1">
        <w:r>
          <w:rPr>
            <w:rFonts w:ascii="Calibri" w:hAnsi="Calibri" w:cs="Calibri"/>
            <w:color w:val="0000FF"/>
          </w:rPr>
          <w:t>приложении 1</w:t>
        </w:r>
      </w:hyperlink>
      <w:r>
        <w:rPr>
          <w:rFonts w:ascii="Calibri" w:hAnsi="Calibri" w:cs="Calibri"/>
        </w:rPr>
        <w:t xml:space="preserve"> к программе "Перечень мероприятий долгосрочной целевой программы "Капитальный ремонт в жилых многоквартирных домах муниципального образования "Город Псков" на 2012 - 2014 годы".</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V. ОБОСНОВАНИЕ РЕСУРСНОГО ОБЕСПЕЧЕНИЯ ПРОГРАММЫ</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Долевое финансирование проведения капитального ремонта МКД в рамках настоящей программы осуществляется за счет средств бюджета МО "Город Псков", средств ТСЖ, ЖСК и средства собственников помещений.</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общий объем долевого финансирования проведения капитального ремонта МКД за счет бюджета МО "Город Псков" в рамках программы составляет 1177928,12 тыс. руб., средства собственников помещений на софинансирование составляют 130880,9 тыс. руб. (софинансирование составляет: 10% от общего объема финансирования программы).</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средств финансирования определяется, исходя из сметной стоимости капитального </w:t>
      </w:r>
      <w:r>
        <w:rPr>
          <w:rFonts w:ascii="Calibri" w:hAnsi="Calibri" w:cs="Calibri"/>
        </w:rPr>
        <w:lastRenderedPageBreak/>
        <w:t xml:space="preserve">ремонта МКД, включенных в программу, при условии соответствия вида работ по капитальному ремонту МКД видам работ, установленным </w:t>
      </w:r>
      <w:hyperlink r:id="rId23" w:history="1">
        <w:r>
          <w:rPr>
            <w:rFonts w:ascii="Calibri" w:hAnsi="Calibri" w:cs="Calibri"/>
            <w:color w:val="0000FF"/>
          </w:rPr>
          <w:t>постановлением</w:t>
        </w:r>
      </w:hyperlink>
      <w:r>
        <w:rPr>
          <w:rFonts w:ascii="Calibri" w:hAnsi="Calibri" w:cs="Calibri"/>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Программой предусматривается выделение финансовых средств по неотложным заявкам от УО на капитальный ремонт кровель, выборочный капитальный ремонт строительных конструкций или капитальный ремонт инженерных сетей жилых зданий при возникновении аварийных ситуаций.</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случае корректировка программы в течение года осуществляется на основании постановления Администрации города Пскова по итогам обследования аварийного объекта специально создаваемой по инициативе Управления городского хозяйства Администрации города Пскова комиссией, утвержденной распоряжением Администрации города Пскова с указанием периода, на который создается комиссия, и персонального состава в количестве не менее 5 человек с участием представителей Администрации города Пскова, Управления городского хозяйства Администрации города Пскова, МБУ "Стройтехнадзор", депутатов Псковской городской Думы, представителей собственников жилых помещений МКД и УО, ТСЖ, ЖКХ или иными специализированными потребительскими кооперативами с привлечением, при необходимости представителей профильных предприятий и организаций.</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действует в рамках возложенных на нее полномочий согласно </w:t>
      </w:r>
      <w:hyperlink w:anchor="Par1873" w:history="1">
        <w:r>
          <w:rPr>
            <w:rFonts w:ascii="Calibri" w:hAnsi="Calibri" w:cs="Calibri"/>
            <w:color w:val="0000FF"/>
          </w:rPr>
          <w:t>Положению</w:t>
        </w:r>
      </w:hyperlink>
      <w:r>
        <w:rPr>
          <w:rFonts w:ascii="Calibri" w:hAnsi="Calibri" w:cs="Calibri"/>
        </w:rPr>
        <w:t xml:space="preserve"> о комиссии по рассмотрению аварийных и неотложных заявок от УО, ТСЖ, ЖКХ на выполнение капитального ремонта МКД (приложение N 3 к программе).</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VI. МЕХАНИЗМ РЕАЛИЗАЦИИ ПРОГРАММЫ</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Заказчиком программы является Администрация города Пскова. Организация управления реализацией программы и контроль за ходом ее исполнения осуществляется Исполнителем-координатором и Исполнителем программы - Управлением городского хозяйства Администрации города Пскова и МБУ "Стройтехнадзор".</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Исполнитель-координатор осуществляет общее руководство и контроль за ходом ее реализации, а также осуществляет общую координацию деятельности Исполнителей программы по подготовке и эффективной реализации ее мероприятий, а также анализ использования финансовых средств.</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городского хозяйства Администрации города Пскова в целях обеспечения достоверности и полноты отчетности о предоставлении и получении финансовой поддержки на реализацию программы организует систему контроля за выбором участниками программы подрядных организаций, а также целевого использования средств бюджета МО "Город Псков", средств ТСЖ, ЖСК, УО, собственников помещений в МКД на проведение капитального ремонта и правильностью оформления документации связанной с выполнением программы.</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Исполнитель-координатор несет ответственность за реализацию целевой программы в целом, в том числе за подготовку проектов муниципальных правовых актов о внесении изменений и о досрочном прекращении реализации программы, их согласование, за подготовку докладов о ходе ее реализации, определяет механизм частно-государственного партнерства и реализации инвестиционных проектов в рамках реализации программных мероприятий, за адресность и целевое использование средств бюджета МО "Город Псков".</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выполнении мероприятий программы и использовании финансовых средств, выделенных на капитальный ремонт МКД, представляются Управлением городского хозяйства Администрации города Пскова в Администрацию города Пскова ежемесячно, в срок до 5 числа месяца, следующего за отчетным.</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производится в объемах, обеспеченных финансированием.</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направляемые на реализацию программы, имеют целевое назначение и не могут быть израсходованы на иные цели.</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программы осуществляется за счет консолидации средств бюджета города Пскова и средств населения.</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Уточнение объема финансирования программы на очередной финансовый год производится Заказчиком в следующих случаях:</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корректировка утвержденного объема финансирования на индекс потребительских цен;</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уменьшение объемов финансирования из-за дефицита средств бюджета города Пскова.</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МКД, подлежащих капитальному ремонту, в отношении которых планируется предоставление финансовой поддержки за счет средств бюджета города Пскова, изложен в </w:t>
      </w:r>
      <w:hyperlink w:anchor="Par569" w:history="1">
        <w:r>
          <w:rPr>
            <w:rFonts w:ascii="Calibri" w:hAnsi="Calibri" w:cs="Calibri"/>
            <w:color w:val="0000FF"/>
          </w:rPr>
          <w:t>приложениях N 1</w:t>
        </w:r>
      </w:hyperlink>
      <w:r>
        <w:rPr>
          <w:rFonts w:ascii="Calibri" w:hAnsi="Calibri" w:cs="Calibri"/>
        </w:rPr>
        <w:t xml:space="preserve">, </w:t>
      </w:r>
      <w:hyperlink w:anchor="Par1372" w:history="1">
        <w:r>
          <w:rPr>
            <w:rFonts w:ascii="Calibri" w:hAnsi="Calibri" w:cs="Calibri"/>
            <w:color w:val="0000FF"/>
          </w:rPr>
          <w:t>N 2</w:t>
        </w:r>
      </w:hyperlink>
      <w:r>
        <w:rPr>
          <w:rFonts w:ascii="Calibri" w:hAnsi="Calibri" w:cs="Calibri"/>
        </w:rPr>
        <w:t xml:space="preserve">, </w:t>
      </w:r>
      <w:hyperlink w:anchor="Par1583" w:history="1">
        <w:r>
          <w:rPr>
            <w:rFonts w:ascii="Calibri" w:hAnsi="Calibri" w:cs="Calibri"/>
            <w:color w:val="0000FF"/>
          </w:rPr>
          <w:t>N 3</w:t>
        </w:r>
      </w:hyperlink>
      <w:r>
        <w:rPr>
          <w:rFonts w:ascii="Calibri" w:hAnsi="Calibri" w:cs="Calibri"/>
        </w:rPr>
        <w:t xml:space="preserve">, </w:t>
      </w:r>
      <w:hyperlink w:anchor="Par1800" w:history="1">
        <w:r>
          <w:rPr>
            <w:rFonts w:ascii="Calibri" w:hAnsi="Calibri" w:cs="Calibri"/>
            <w:color w:val="0000FF"/>
          </w:rPr>
          <w:t>N 4</w:t>
        </w:r>
      </w:hyperlink>
      <w:r>
        <w:rPr>
          <w:rFonts w:ascii="Calibri" w:hAnsi="Calibri" w:cs="Calibri"/>
        </w:rPr>
        <w:t xml:space="preserve"> к перечню мероприятий долгосрочной целевой программы "Капитальный ремонт в жилых многоквартирных домах муниципального образования "Город Псков" на 2012 - 2014 годы" на основании рейтинга, определяемого по каждому виду работ в соответствии с методикой расчета рейтинга (</w:t>
      </w:r>
      <w:hyperlink w:anchor="Par1928" w:history="1">
        <w:r>
          <w:rPr>
            <w:rFonts w:ascii="Calibri" w:hAnsi="Calibri" w:cs="Calibri"/>
            <w:color w:val="0000FF"/>
          </w:rPr>
          <w:t>приложение N 4</w:t>
        </w:r>
      </w:hyperlink>
      <w:r>
        <w:rPr>
          <w:rFonts w:ascii="Calibri" w:hAnsi="Calibri" w:cs="Calibri"/>
        </w:rPr>
        <w:t xml:space="preserve"> программе "Капитальный ремонт в жилых многоквартирных домах муниципального образования "Город Псков" на 2012 - 2014 годы").</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реализуется при долевом участии и в соответствии с </w:t>
      </w:r>
      <w:hyperlink w:anchor="Par1831" w:history="1">
        <w:r>
          <w:rPr>
            <w:rFonts w:ascii="Calibri" w:hAnsi="Calibri" w:cs="Calibri"/>
            <w:color w:val="0000FF"/>
          </w:rPr>
          <w:t>приложением N 2</w:t>
        </w:r>
      </w:hyperlink>
      <w:r>
        <w:rPr>
          <w:rFonts w:ascii="Calibri" w:hAnsi="Calibri" w:cs="Calibri"/>
        </w:rPr>
        <w:t xml:space="preserve"> к программе "Порядок софинансирования собственниками жилых помещений долгосрочной муниципальной программы "Капитальный ремонт в жилых многоквартирных домах муниципального образования "Город Псков" на 2012 - 2014 годы".</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объем финансирования работ по капитальному ремонту МКД утверждается постановлением Администрации города Пскова.</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Управлением городского хозяйства Администрации города Пскова направляется участникам программы уведомление о проведении капитального ремонта с указанием вида ремонта, объема выделяемых из бюджета города Пскова финансовых средств и объема финансовых средств софинансирования собственниками жилых помещений МКД.</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средств собственников на банковские счета Заказчика участниками программы осуществляется после предоставления ими документов в адрес Заказчика (решения общего собрания о долевом финансировании работ, уведомления об открытии счета с аккумулированными средствами софинансирования в размере не менее 40% от утвержденной общим собранием доли софинансирования сметы расходов на капитальный ремонт МКД).</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платежных документов подрядчика на оплату выполненных работ производится Управлением городского хозяйства Администрации города Пскова.</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методы организации управления реализацией программы определяются Управлением городского хозяйства Администрации города Пскова, как Заказчиком работ.</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работ осуществляет текущий контроль и предоставляет информационные и отчетные данные об эффективности расходования средств бюджета города Пскова, направленных на реализацию программы.</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исполнителей реализации программы осуществляется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21.07.2005 N 94-ФЗ "О размещении заказов на поставки товаров, выполнение работ, оказание услуг для государственных и муниципальных нужд" на конкурсной основе из числа организаций независимо от их организационно-правовой формы собственности и изъявивших намерение участвовать в реализации программы.</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качества работ, объемов работ и сроков их выполнения осуществляется Управлением городского хозяйства Администрации города Пскова и МБУ "Стройтехнадзор".</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управление Администрации города Пскова осуществляет финансирование программы.</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VII. ОЦЕНКА СОЦИАЛЬНО-ЭКОНОМИЧЕСКОЙ ЭФФЕКТИВНОСТИ ПРОГРАММЫ</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результатом реализации программы станет увеличение доли МКД до 89%, в которых проведен капитальный ремонт.</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степени капитальности дома, установленных </w:t>
      </w:r>
      <w:hyperlink r:id="rId25" w:history="1">
        <w:r>
          <w:rPr>
            <w:rFonts w:ascii="Calibri" w:hAnsi="Calibri" w:cs="Calibri"/>
            <w:color w:val="0000FF"/>
          </w:rPr>
          <w:t>ВСН-58-88(р)</w:t>
        </w:r>
      </w:hyperlink>
      <w:r>
        <w:rPr>
          <w:rFonts w:ascii="Calibri" w:hAnsi="Calibri" w:cs="Calibri"/>
        </w:rPr>
        <w:t xml:space="preserve">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норматив ежегодного вывода жилищного фонда в капитальный ремонт составляет от 2% до 6% общей площади жилищного фонда, средний норматив - 4%.</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данного норматива в муниципальном образовании "Город Псков" ежегодно </w:t>
      </w:r>
      <w:r>
        <w:rPr>
          <w:rFonts w:ascii="Calibri" w:hAnsi="Calibri" w:cs="Calibri"/>
        </w:rPr>
        <w:lastRenderedPageBreak/>
        <w:t>должно ремонтироваться более 159,05 тыс. м2 общей площади жилья, фактически ремонтировалось за предыдущие годы 70 - 80 тыс. м2.</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обстоятельство привело к повышенному уровню износа МКД, низким потребительским свойствам жилищного фонда, а затем и к его аварийности.</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программа разработана с учетом ежегодного превышения норматива вывода жилищного фонда на капитальный ремонт до 8 - 9%, что позволит устранить тенденцию старения жилищного фонда МО "Город Псков".</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программой предусматривается софинансирование собственниками в размере 10% от сметной стоимости капитального ремонта, риски при ее реализации минимальны, так как предусмотрена основная доля финансирования капитального ремонта за счет бюджета МО "Город Псков".</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социально-экономической эффективности программы будет производиться на основе качественных и количественных показателей.</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показатели обеспечат мониторинг динамики изменений в жилищном фонде за отчетный период с целью уточнения или корректировки поставленных задач и проводимых мероприятий.</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программы и использования выделенных на нее средств бюджета МО "Город Псков" будет обеспечена за счет:</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исключения возможности нецелевого использования бюджетных средств;</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прозрачности использования бюджетных средств.</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программы позволит достигнуть следующих результатов:</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уменьшение доли МКД, требующих капитального ремонта, в общей численности МКД состоящих в реестре муниципального имущества МО "Город Псков".</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снижение эксплуатационных затрат ТСЖ, ЖСК, УО и собственников помещений в МКД.</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Успешная реализация программы предполагает достижение следующих положительных социальных эффектов:</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реализацию права жителей города Пскова на комфортное жилище в жилищном фонде муниципального образования "Город Псков".</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качества предоставляемых услуг населению при эксплуатации многоквартирных домов.</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комфортности и безопасности жилищного фонда.</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"Капитальный ремонт в жилых</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"Город Псков" на 2012 - 2014 годы"</w:t>
      </w:r>
    </w:p>
    <w:p w:rsidR="0052370B" w:rsidRDefault="0052370B">
      <w:pPr>
        <w:widowControl w:val="0"/>
        <w:autoSpaceDE w:val="0"/>
        <w:autoSpaceDN w:val="0"/>
        <w:adjustRightInd w:val="0"/>
        <w:spacing w:after="0" w:line="240" w:lineRule="auto"/>
        <w:jc w:val="right"/>
        <w:rPr>
          <w:rFonts w:ascii="Calibri" w:hAnsi="Calibri" w:cs="Calibri"/>
        </w:rPr>
        <w:sectPr w:rsidR="0052370B" w:rsidSect="00663E5A">
          <w:pgSz w:w="11906" w:h="16838"/>
          <w:pgMar w:top="1134" w:right="850" w:bottom="1134" w:left="1701" w:header="708" w:footer="708" w:gutter="0"/>
          <w:cols w:space="708"/>
          <w:docGrid w:linePitch="360"/>
        </w:sect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center"/>
        <w:rPr>
          <w:rFonts w:ascii="Calibri" w:hAnsi="Calibri" w:cs="Calibri"/>
        </w:rPr>
      </w:pPr>
      <w:bookmarkStart w:id="3" w:name="Par392"/>
      <w:bookmarkEnd w:id="3"/>
      <w:r>
        <w:rPr>
          <w:rFonts w:ascii="Calibri" w:hAnsi="Calibri" w:cs="Calibri"/>
        </w:rPr>
        <w:t>Перечень</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долгосрочной целевой программы</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"Капитальный ремонт в жилых многоквартирных домах</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 "Город Псков" на 2012 - 2014 годы</w:t>
      </w:r>
    </w:p>
    <w:p w:rsidR="0052370B" w:rsidRDefault="0052370B">
      <w:pPr>
        <w:widowControl w:val="0"/>
        <w:autoSpaceDE w:val="0"/>
        <w:autoSpaceDN w:val="0"/>
        <w:adjustRightInd w:val="0"/>
        <w:spacing w:after="0" w:line="240" w:lineRule="auto"/>
        <w:jc w:val="center"/>
        <w:rPr>
          <w:rFonts w:ascii="Calibri" w:hAnsi="Calibri" w:cs="Calibri"/>
        </w:rPr>
      </w:pP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  N   │ Наименование мероприятия  │   Исполнитель   │  Сроки   │   Объем финансирования,    │    Ожидаемые    │</w:t>
      </w:r>
    </w:p>
    <w:p w:rsidR="0052370B" w:rsidRDefault="0052370B">
      <w:pPr>
        <w:pStyle w:val="ConsPlusCell"/>
        <w:rPr>
          <w:rFonts w:ascii="Courier New" w:hAnsi="Courier New" w:cs="Courier New"/>
          <w:sz w:val="20"/>
          <w:szCs w:val="20"/>
        </w:rPr>
      </w:pPr>
      <w:r>
        <w:rPr>
          <w:rFonts w:ascii="Courier New" w:hAnsi="Courier New" w:cs="Courier New"/>
          <w:sz w:val="20"/>
          <w:szCs w:val="20"/>
        </w:rPr>
        <w:t>│ п/п  │                           │                 │реализации│         тыс. руб.          │   результаты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2012  │  2013   │  2014   │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│1. Проведение капитального ремонта МКД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│1.1.  │Подготовка проектно-сметной│УГХ, МБУ         │2012 -    │-       │-        │-        │Наличие          │</w:t>
      </w:r>
    </w:p>
    <w:p w:rsidR="0052370B" w:rsidRDefault="0052370B">
      <w:pPr>
        <w:pStyle w:val="ConsPlusCell"/>
        <w:rPr>
          <w:rFonts w:ascii="Courier New" w:hAnsi="Courier New" w:cs="Courier New"/>
          <w:sz w:val="20"/>
          <w:szCs w:val="20"/>
        </w:rPr>
      </w:pPr>
      <w:r>
        <w:rPr>
          <w:rFonts w:ascii="Courier New" w:hAnsi="Courier New" w:cs="Courier New"/>
          <w:sz w:val="20"/>
          <w:szCs w:val="20"/>
        </w:rPr>
        <w:t>│      │документации, дефектных    │"Стройтехнадзор",│2014      │        │         │         │необходимой      │</w:t>
      </w:r>
    </w:p>
    <w:p w:rsidR="0052370B" w:rsidRDefault="0052370B">
      <w:pPr>
        <w:pStyle w:val="ConsPlusCell"/>
        <w:rPr>
          <w:rFonts w:ascii="Courier New" w:hAnsi="Courier New" w:cs="Courier New"/>
          <w:sz w:val="20"/>
          <w:szCs w:val="20"/>
        </w:rPr>
      </w:pPr>
      <w:r>
        <w:rPr>
          <w:rFonts w:ascii="Courier New" w:hAnsi="Courier New" w:cs="Courier New"/>
          <w:sz w:val="20"/>
          <w:szCs w:val="20"/>
        </w:rPr>
        <w:t>│      │ведомостей и смет на       │подрядные        │          │        │         │         │проектно-сметной │</w:t>
      </w:r>
    </w:p>
    <w:p w:rsidR="0052370B" w:rsidRDefault="0052370B">
      <w:pPr>
        <w:pStyle w:val="ConsPlusCell"/>
        <w:rPr>
          <w:rFonts w:ascii="Courier New" w:hAnsi="Courier New" w:cs="Courier New"/>
          <w:sz w:val="20"/>
          <w:szCs w:val="20"/>
        </w:rPr>
      </w:pPr>
      <w:r>
        <w:rPr>
          <w:rFonts w:ascii="Courier New" w:hAnsi="Courier New" w:cs="Courier New"/>
          <w:sz w:val="20"/>
          <w:szCs w:val="20"/>
        </w:rPr>
        <w:t>│      │выполнение работ по        │организации по   │          │        │         │         │документации на  │</w:t>
      </w:r>
    </w:p>
    <w:p w:rsidR="0052370B" w:rsidRDefault="0052370B">
      <w:pPr>
        <w:pStyle w:val="ConsPlusCell"/>
        <w:rPr>
          <w:rFonts w:ascii="Courier New" w:hAnsi="Courier New" w:cs="Courier New"/>
          <w:sz w:val="20"/>
          <w:szCs w:val="20"/>
        </w:rPr>
      </w:pPr>
      <w:r>
        <w:rPr>
          <w:rFonts w:ascii="Courier New" w:hAnsi="Courier New" w:cs="Courier New"/>
          <w:sz w:val="20"/>
          <w:szCs w:val="20"/>
        </w:rPr>
        <w:t>│      │капитальному ремонту общего│итогам аукционов │          │        │         │         │объекты ремонта. │</w:t>
      </w:r>
    </w:p>
    <w:p w:rsidR="0052370B" w:rsidRDefault="0052370B">
      <w:pPr>
        <w:pStyle w:val="ConsPlusCell"/>
        <w:rPr>
          <w:rFonts w:ascii="Courier New" w:hAnsi="Courier New" w:cs="Courier New"/>
          <w:sz w:val="20"/>
          <w:szCs w:val="20"/>
        </w:rPr>
      </w:pPr>
      <w:r>
        <w:rPr>
          <w:rFonts w:ascii="Courier New" w:hAnsi="Courier New" w:cs="Courier New"/>
          <w:sz w:val="20"/>
          <w:szCs w:val="20"/>
        </w:rPr>
        <w:t>│      │имущества собственников    │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│помещений в МКД            │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│1.2.  │Ремонт кровель             │УГХ, МБУ         │2012 -    │386755,7│305723,44│316823,38│Проведение       │</w:t>
      </w:r>
    </w:p>
    <w:p w:rsidR="0052370B" w:rsidRDefault="0052370B">
      <w:pPr>
        <w:pStyle w:val="ConsPlusCell"/>
        <w:rPr>
          <w:rFonts w:ascii="Courier New" w:hAnsi="Courier New" w:cs="Courier New"/>
          <w:sz w:val="20"/>
          <w:szCs w:val="20"/>
        </w:rPr>
      </w:pPr>
      <w:r>
        <w:rPr>
          <w:rFonts w:ascii="Courier New" w:hAnsi="Courier New" w:cs="Courier New"/>
          <w:sz w:val="20"/>
          <w:szCs w:val="20"/>
        </w:rPr>
        <w:t>│      │                           │"Стройтехнадзор" │2014      │        │         │         │ремонта кровель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│379 ед. МКД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│1.3.  │Выборочный ремонт          │УГХ, МБУ         │2012 -    │51848,5 │37933,0  │36058,0  │Проведение       │</w:t>
      </w:r>
    </w:p>
    <w:p w:rsidR="0052370B" w:rsidRDefault="0052370B">
      <w:pPr>
        <w:pStyle w:val="ConsPlusCell"/>
        <w:rPr>
          <w:rFonts w:ascii="Courier New" w:hAnsi="Courier New" w:cs="Courier New"/>
          <w:sz w:val="20"/>
          <w:szCs w:val="20"/>
        </w:rPr>
      </w:pPr>
      <w:r>
        <w:rPr>
          <w:rFonts w:ascii="Courier New" w:hAnsi="Courier New" w:cs="Courier New"/>
          <w:sz w:val="20"/>
          <w:szCs w:val="20"/>
        </w:rPr>
        <w:t>│      │                           │"Стройтехнадзор" │2014      │        │         │         │выборочного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│ремонта 72 ед.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│МКД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│1.4.  │Ремонт инженерных сетей    │УГХ, МБУ         │2012 -    │34241,0 │27455,0  │27311,0  │Проведение       │</w:t>
      </w:r>
    </w:p>
    <w:p w:rsidR="0052370B" w:rsidRDefault="0052370B">
      <w:pPr>
        <w:pStyle w:val="ConsPlusCell"/>
        <w:rPr>
          <w:rFonts w:ascii="Courier New" w:hAnsi="Courier New" w:cs="Courier New"/>
          <w:sz w:val="20"/>
          <w:szCs w:val="20"/>
        </w:rPr>
      </w:pPr>
      <w:r>
        <w:rPr>
          <w:rFonts w:ascii="Courier New" w:hAnsi="Courier New" w:cs="Courier New"/>
          <w:sz w:val="20"/>
          <w:szCs w:val="20"/>
        </w:rPr>
        <w:t>│      │                           │"Стройтехнадзор" │2014      │        │         │         │ремонта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│инженерных сетей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│73 ед. МКД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│Финансирование ремонта осуществляется за счет средств бюджета г. Пскова в размере 90% и средств собственников │</w:t>
      </w:r>
    </w:p>
    <w:p w:rsidR="0052370B" w:rsidRDefault="0052370B">
      <w:pPr>
        <w:pStyle w:val="ConsPlusCell"/>
        <w:rPr>
          <w:rFonts w:ascii="Courier New" w:hAnsi="Courier New" w:cs="Courier New"/>
          <w:sz w:val="20"/>
          <w:szCs w:val="20"/>
        </w:rPr>
      </w:pPr>
      <w:r>
        <w:rPr>
          <w:rFonts w:ascii="Courier New" w:hAnsi="Courier New" w:cs="Courier New"/>
          <w:sz w:val="20"/>
          <w:szCs w:val="20"/>
        </w:rPr>
        <w:t>│10%.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│2. Организация общего контроля и технического надзора за выполнением работ                                    │</w:t>
      </w:r>
    </w:p>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w:t>
      </w:r>
    </w:p>
    <w:p w:rsidR="0052370B" w:rsidRDefault="0052370B">
      <w:pPr>
        <w:pStyle w:val="ConsPlusCell"/>
        <w:rPr>
          <w:rFonts w:ascii="Courier New" w:hAnsi="Courier New" w:cs="Courier New"/>
          <w:sz w:val="20"/>
          <w:szCs w:val="20"/>
        </w:rPr>
      </w:pPr>
      <w:r>
        <w:rPr>
          <w:rFonts w:ascii="Courier New" w:hAnsi="Courier New" w:cs="Courier New"/>
          <w:sz w:val="20"/>
          <w:szCs w:val="20"/>
        </w:rPr>
        <w:t>│2.1.  │Мониторинг реализации      │Управление       │2012 -    │-       │-        │-        │Повышение        │</w:t>
      </w:r>
    </w:p>
    <w:p w:rsidR="0052370B" w:rsidRDefault="0052370B">
      <w:pPr>
        <w:pStyle w:val="ConsPlusCell"/>
        <w:rPr>
          <w:rFonts w:ascii="Courier New" w:hAnsi="Courier New" w:cs="Courier New"/>
          <w:sz w:val="20"/>
          <w:szCs w:val="20"/>
        </w:rPr>
      </w:pPr>
      <w:r>
        <w:rPr>
          <w:rFonts w:ascii="Courier New" w:hAnsi="Courier New" w:cs="Courier New"/>
          <w:sz w:val="20"/>
          <w:szCs w:val="20"/>
        </w:rPr>
        <w:t>│      │программы капитального     │городского       │2014      │        │         │         │ответственности  │</w:t>
      </w:r>
    </w:p>
    <w:p w:rsidR="0052370B" w:rsidRDefault="0052370B">
      <w:pPr>
        <w:pStyle w:val="ConsPlusCell"/>
        <w:rPr>
          <w:rFonts w:ascii="Courier New" w:hAnsi="Courier New" w:cs="Courier New"/>
          <w:sz w:val="20"/>
          <w:szCs w:val="20"/>
        </w:rPr>
      </w:pPr>
      <w:r>
        <w:rPr>
          <w:rFonts w:ascii="Courier New" w:hAnsi="Courier New" w:cs="Courier New"/>
          <w:sz w:val="20"/>
          <w:szCs w:val="20"/>
        </w:rPr>
        <w:t>│      │ремонта - сбор и анализ    │хозяйства        │          │        │         │         │управляющих      │</w:t>
      </w:r>
    </w:p>
    <w:p w:rsidR="0052370B" w:rsidRDefault="0052370B">
      <w:pPr>
        <w:pStyle w:val="ConsPlusCell"/>
        <w:rPr>
          <w:rFonts w:ascii="Courier New" w:hAnsi="Courier New" w:cs="Courier New"/>
          <w:sz w:val="20"/>
          <w:szCs w:val="20"/>
        </w:rPr>
      </w:pPr>
      <w:r>
        <w:rPr>
          <w:rFonts w:ascii="Courier New" w:hAnsi="Courier New" w:cs="Courier New"/>
          <w:sz w:val="20"/>
          <w:szCs w:val="20"/>
        </w:rPr>
        <w:t>│      │отчетности по направлениям:│Администрации    │          │        │         │         │организаций,     │</w:t>
      </w:r>
    </w:p>
    <w:p w:rsidR="0052370B" w:rsidRDefault="0052370B">
      <w:pPr>
        <w:pStyle w:val="ConsPlusCell"/>
        <w:rPr>
          <w:rFonts w:ascii="Courier New" w:hAnsi="Courier New" w:cs="Courier New"/>
          <w:sz w:val="20"/>
          <w:szCs w:val="20"/>
        </w:rPr>
      </w:pPr>
      <w:r>
        <w:rPr>
          <w:rFonts w:ascii="Courier New" w:hAnsi="Courier New" w:cs="Courier New"/>
          <w:sz w:val="20"/>
          <w:szCs w:val="20"/>
        </w:rPr>
        <w:t>│      │выполнение планируемых     │города Пскова.   │          │        │         │         │выбранных        │</w:t>
      </w:r>
    </w:p>
    <w:p w:rsidR="0052370B" w:rsidRDefault="0052370B">
      <w:pPr>
        <w:pStyle w:val="ConsPlusCell"/>
        <w:rPr>
          <w:rFonts w:ascii="Courier New" w:hAnsi="Courier New" w:cs="Courier New"/>
          <w:sz w:val="20"/>
          <w:szCs w:val="20"/>
        </w:rPr>
      </w:pPr>
      <w:r>
        <w:rPr>
          <w:rFonts w:ascii="Courier New" w:hAnsi="Courier New" w:cs="Courier New"/>
          <w:sz w:val="20"/>
          <w:szCs w:val="20"/>
        </w:rPr>
        <w:t>│      │показателей выполнения     │                 │          │        │         │         │собственниками   │</w:t>
      </w:r>
    </w:p>
    <w:p w:rsidR="0052370B" w:rsidRDefault="0052370B">
      <w:pPr>
        <w:pStyle w:val="ConsPlusCell"/>
        <w:rPr>
          <w:rFonts w:ascii="Courier New" w:hAnsi="Courier New" w:cs="Courier New"/>
          <w:sz w:val="20"/>
          <w:szCs w:val="20"/>
        </w:rPr>
      </w:pPr>
      <w:r>
        <w:rPr>
          <w:rFonts w:ascii="Courier New" w:hAnsi="Courier New" w:cs="Courier New"/>
          <w:sz w:val="20"/>
          <w:szCs w:val="20"/>
        </w:rPr>
        <w:t>│      │программы;                 │                 │          │        │         │         │помещений МКД,   │</w:t>
      </w:r>
    </w:p>
    <w:p w:rsidR="0052370B" w:rsidRDefault="0052370B">
      <w:pPr>
        <w:pStyle w:val="ConsPlusCell"/>
        <w:rPr>
          <w:rFonts w:ascii="Courier New" w:hAnsi="Courier New" w:cs="Courier New"/>
          <w:sz w:val="20"/>
          <w:szCs w:val="20"/>
        </w:rPr>
      </w:pPr>
      <w:r>
        <w:rPr>
          <w:rFonts w:ascii="Courier New" w:hAnsi="Courier New" w:cs="Courier New"/>
          <w:sz w:val="20"/>
          <w:szCs w:val="20"/>
        </w:rPr>
        <w:t>│      │целевое расходование       │                 │          │        │         │         │капитальный      │</w:t>
      </w:r>
    </w:p>
    <w:p w:rsidR="0052370B" w:rsidRDefault="0052370B">
      <w:pPr>
        <w:pStyle w:val="ConsPlusCell"/>
        <w:rPr>
          <w:rFonts w:ascii="Courier New" w:hAnsi="Courier New" w:cs="Courier New"/>
          <w:sz w:val="20"/>
          <w:szCs w:val="20"/>
        </w:rPr>
      </w:pPr>
      <w:r>
        <w:rPr>
          <w:rFonts w:ascii="Courier New" w:hAnsi="Courier New" w:cs="Courier New"/>
          <w:sz w:val="20"/>
          <w:szCs w:val="20"/>
        </w:rPr>
        <w:t>│      │средств, направленных на   │                 │          │        │         │         │ремонт которых   │</w:t>
      </w:r>
    </w:p>
    <w:p w:rsidR="0052370B" w:rsidRDefault="0052370B">
      <w:pPr>
        <w:pStyle w:val="ConsPlusCell"/>
        <w:rPr>
          <w:rFonts w:ascii="Courier New" w:hAnsi="Courier New" w:cs="Courier New"/>
          <w:sz w:val="20"/>
          <w:szCs w:val="20"/>
        </w:rPr>
      </w:pPr>
      <w:r>
        <w:rPr>
          <w:rFonts w:ascii="Courier New" w:hAnsi="Courier New" w:cs="Courier New"/>
          <w:sz w:val="20"/>
          <w:szCs w:val="20"/>
        </w:rPr>
        <w:t>│      │реализацию программы.      │                 │          │        │         │         │проводится в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│соответствии с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│программой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│2.2.  │Размещение на официальном  │Управление       │2012 -    │-       │-        │-        │Повышение        │</w:t>
      </w:r>
    </w:p>
    <w:p w:rsidR="0052370B" w:rsidRDefault="0052370B">
      <w:pPr>
        <w:pStyle w:val="ConsPlusCell"/>
        <w:rPr>
          <w:rFonts w:ascii="Courier New" w:hAnsi="Courier New" w:cs="Courier New"/>
          <w:sz w:val="20"/>
          <w:szCs w:val="20"/>
        </w:rPr>
      </w:pPr>
      <w:r>
        <w:rPr>
          <w:rFonts w:ascii="Courier New" w:hAnsi="Courier New" w:cs="Courier New"/>
          <w:sz w:val="20"/>
          <w:szCs w:val="20"/>
        </w:rPr>
        <w:t>│      │сайте Администрации г.     │городского       │2014      │        │         │         │информированности│</w:t>
      </w:r>
    </w:p>
    <w:p w:rsidR="0052370B" w:rsidRDefault="0052370B">
      <w:pPr>
        <w:pStyle w:val="ConsPlusCell"/>
        <w:rPr>
          <w:rFonts w:ascii="Courier New" w:hAnsi="Courier New" w:cs="Courier New"/>
          <w:sz w:val="20"/>
          <w:szCs w:val="20"/>
        </w:rPr>
      </w:pPr>
      <w:r>
        <w:rPr>
          <w:rFonts w:ascii="Courier New" w:hAnsi="Courier New" w:cs="Courier New"/>
          <w:sz w:val="20"/>
          <w:szCs w:val="20"/>
        </w:rPr>
        <w:t>│      │Пскова сведений о подрядных│хозяйства        │          │        │         │         │участников       │</w:t>
      </w:r>
    </w:p>
    <w:p w:rsidR="0052370B" w:rsidRDefault="0052370B">
      <w:pPr>
        <w:pStyle w:val="ConsPlusCell"/>
        <w:rPr>
          <w:rFonts w:ascii="Courier New" w:hAnsi="Courier New" w:cs="Courier New"/>
          <w:sz w:val="20"/>
          <w:szCs w:val="20"/>
        </w:rPr>
      </w:pPr>
      <w:r>
        <w:rPr>
          <w:rFonts w:ascii="Courier New" w:hAnsi="Courier New" w:cs="Courier New"/>
          <w:sz w:val="20"/>
          <w:szCs w:val="20"/>
        </w:rPr>
        <w:t>│      │организациях, о планируемых│Администрации    │          │        │         │         │программы        │</w:t>
      </w:r>
    </w:p>
    <w:p w:rsidR="0052370B" w:rsidRDefault="0052370B">
      <w:pPr>
        <w:pStyle w:val="ConsPlusCell"/>
        <w:rPr>
          <w:rFonts w:ascii="Courier New" w:hAnsi="Courier New" w:cs="Courier New"/>
          <w:sz w:val="20"/>
          <w:szCs w:val="20"/>
        </w:rPr>
      </w:pPr>
      <w:r>
        <w:rPr>
          <w:rFonts w:ascii="Courier New" w:hAnsi="Courier New" w:cs="Courier New"/>
          <w:sz w:val="20"/>
          <w:szCs w:val="20"/>
        </w:rPr>
        <w:t>│      │и реальных сроках начала и │города Пскова.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│окончания выполнения работ,│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│о дате приемки результатов │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│работ и о результатах      │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│приемки работ.             │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│2.3.  │Осуществление технического │УГХ, МБУ         │2012 -    │-       │-        │-        │Повышение        │</w:t>
      </w:r>
    </w:p>
    <w:p w:rsidR="0052370B" w:rsidRDefault="0052370B">
      <w:pPr>
        <w:pStyle w:val="ConsPlusCell"/>
        <w:rPr>
          <w:rFonts w:ascii="Courier New" w:hAnsi="Courier New" w:cs="Courier New"/>
          <w:sz w:val="20"/>
          <w:szCs w:val="20"/>
        </w:rPr>
      </w:pPr>
      <w:r>
        <w:rPr>
          <w:rFonts w:ascii="Courier New" w:hAnsi="Courier New" w:cs="Courier New"/>
          <w:sz w:val="20"/>
          <w:szCs w:val="20"/>
        </w:rPr>
        <w:t>│      │надзора                    │"Стройтехнадзор" │2014      │        │         │         │качества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│выполняемых работ│</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│подрядчиком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│2.4.  │Осуществление приемки      │УГХ              │2012 -    │-       │-        │-        │Обеспечение      │</w:t>
      </w:r>
    </w:p>
    <w:p w:rsidR="0052370B" w:rsidRDefault="0052370B">
      <w:pPr>
        <w:pStyle w:val="ConsPlusCell"/>
        <w:rPr>
          <w:rFonts w:ascii="Courier New" w:hAnsi="Courier New" w:cs="Courier New"/>
          <w:sz w:val="20"/>
          <w:szCs w:val="20"/>
        </w:rPr>
      </w:pPr>
      <w:r>
        <w:rPr>
          <w:rFonts w:ascii="Courier New" w:hAnsi="Courier New" w:cs="Courier New"/>
          <w:sz w:val="20"/>
          <w:szCs w:val="20"/>
        </w:rPr>
        <w:t>│      │выполненных работ          │                 │2014      │        │         │         │соответствия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│выполненных работ│</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│проектно-сметной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│документации,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│дефектным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│ведомостям и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│сметам.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│3. Проведение паспортизации МКД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│3.1.  │Изготовление технических   │УГХ, Управление  │2012 -    │28220   │28220    │28220    │Изготовление     │</w:t>
      </w:r>
    </w:p>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      │паспортов МКД, состоящих в │по               │2014      │        │         │         │паспортов на 1411│</w:t>
      </w:r>
    </w:p>
    <w:p w:rsidR="0052370B" w:rsidRDefault="0052370B">
      <w:pPr>
        <w:pStyle w:val="ConsPlusCell"/>
        <w:rPr>
          <w:rFonts w:ascii="Courier New" w:hAnsi="Courier New" w:cs="Courier New"/>
          <w:sz w:val="20"/>
          <w:szCs w:val="20"/>
        </w:rPr>
      </w:pPr>
      <w:r>
        <w:rPr>
          <w:rFonts w:ascii="Courier New" w:hAnsi="Courier New" w:cs="Courier New"/>
          <w:sz w:val="20"/>
          <w:szCs w:val="20"/>
        </w:rPr>
        <w:t>│      │реестре муниципального     │градостроительной│          │        │         │         │единицы МКД,     │</w:t>
      </w:r>
    </w:p>
    <w:p w:rsidR="0052370B" w:rsidRDefault="0052370B">
      <w:pPr>
        <w:pStyle w:val="ConsPlusCell"/>
        <w:rPr>
          <w:rFonts w:ascii="Courier New" w:hAnsi="Courier New" w:cs="Courier New"/>
          <w:sz w:val="20"/>
          <w:szCs w:val="20"/>
        </w:rPr>
      </w:pPr>
      <w:r>
        <w:rPr>
          <w:rFonts w:ascii="Courier New" w:hAnsi="Courier New" w:cs="Courier New"/>
          <w:sz w:val="20"/>
          <w:szCs w:val="20"/>
        </w:rPr>
        <w:t>│      │имущества                  │деятельности     │          │        │         │         │состоящих в      │</w:t>
      </w:r>
    </w:p>
    <w:p w:rsidR="0052370B" w:rsidRDefault="0052370B">
      <w:pPr>
        <w:pStyle w:val="ConsPlusCell"/>
        <w:rPr>
          <w:rFonts w:ascii="Courier New" w:hAnsi="Courier New" w:cs="Courier New"/>
          <w:sz w:val="20"/>
          <w:szCs w:val="20"/>
        </w:rPr>
      </w:pPr>
      <w:r>
        <w:rPr>
          <w:rFonts w:ascii="Courier New" w:hAnsi="Courier New" w:cs="Courier New"/>
          <w:sz w:val="20"/>
          <w:szCs w:val="20"/>
        </w:rPr>
        <w:t>│      │                           │Администрации    │          │        │         │         │реестре          │</w:t>
      </w:r>
    </w:p>
    <w:p w:rsidR="0052370B" w:rsidRDefault="0052370B">
      <w:pPr>
        <w:pStyle w:val="ConsPlusCell"/>
        <w:rPr>
          <w:rFonts w:ascii="Courier New" w:hAnsi="Courier New" w:cs="Courier New"/>
          <w:sz w:val="20"/>
          <w:szCs w:val="20"/>
        </w:rPr>
      </w:pPr>
      <w:r>
        <w:rPr>
          <w:rFonts w:ascii="Courier New" w:hAnsi="Courier New" w:cs="Courier New"/>
          <w:sz w:val="20"/>
          <w:szCs w:val="20"/>
        </w:rPr>
        <w:t>│      │                           │города Пскова    │          │        │         │         │муниципального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│имущества        │</w:t>
      </w:r>
    </w:p>
    <w:p w:rsidR="0052370B" w:rsidRDefault="0052370B">
      <w:pPr>
        <w:pStyle w:val="ConsPlusCell"/>
        <w:rPr>
          <w:rFonts w:ascii="Courier New" w:hAnsi="Courier New" w:cs="Courier New"/>
          <w:sz w:val="20"/>
          <w:szCs w:val="20"/>
        </w:rPr>
      </w:pPr>
      <w:r>
        <w:rPr>
          <w:rFonts w:ascii="Courier New" w:hAnsi="Courier New" w:cs="Courier New"/>
          <w:sz w:val="20"/>
          <w:szCs w:val="20"/>
        </w:rPr>
        <w:t>├──────┼───────────────────────────┼─────────────────┼──────────┤        │         │         ├─────────────────┤</w:t>
      </w:r>
    </w:p>
    <w:p w:rsidR="0052370B" w:rsidRDefault="0052370B">
      <w:pPr>
        <w:pStyle w:val="ConsPlusCell"/>
        <w:rPr>
          <w:rFonts w:ascii="Courier New" w:hAnsi="Courier New" w:cs="Courier New"/>
          <w:sz w:val="20"/>
          <w:szCs w:val="20"/>
        </w:rPr>
      </w:pPr>
      <w:r>
        <w:rPr>
          <w:rFonts w:ascii="Courier New" w:hAnsi="Courier New" w:cs="Courier New"/>
          <w:sz w:val="20"/>
          <w:szCs w:val="20"/>
        </w:rPr>
        <w:t>│3.2.  │Проведение энергетического │УГХ              │          │        │         │         │Оформление актов │</w:t>
      </w:r>
    </w:p>
    <w:p w:rsidR="0052370B" w:rsidRDefault="0052370B">
      <w:pPr>
        <w:pStyle w:val="ConsPlusCell"/>
        <w:rPr>
          <w:rFonts w:ascii="Courier New" w:hAnsi="Courier New" w:cs="Courier New"/>
          <w:sz w:val="20"/>
          <w:szCs w:val="20"/>
        </w:rPr>
      </w:pPr>
      <w:r>
        <w:rPr>
          <w:rFonts w:ascii="Courier New" w:hAnsi="Courier New" w:cs="Courier New"/>
          <w:sz w:val="20"/>
          <w:szCs w:val="20"/>
        </w:rPr>
        <w:t>│      │обследования МКД, состоящих│                 │          │        │         │         │по итогам        │</w:t>
      </w:r>
    </w:p>
    <w:p w:rsidR="0052370B" w:rsidRDefault="0052370B">
      <w:pPr>
        <w:pStyle w:val="ConsPlusCell"/>
        <w:rPr>
          <w:rFonts w:ascii="Courier New" w:hAnsi="Courier New" w:cs="Courier New"/>
          <w:sz w:val="20"/>
          <w:szCs w:val="20"/>
        </w:rPr>
      </w:pPr>
      <w:r>
        <w:rPr>
          <w:rFonts w:ascii="Courier New" w:hAnsi="Courier New" w:cs="Courier New"/>
          <w:sz w:val="20"/>
          <w:szCs w:val="20"/>
        </w:rPr>
        <w:t>│      │в реестре муниципального   │                 │          │        │         │         │энергетического  │</w:t>
      </w:r>
    </w:p>
    <w:p w:rsidR="0052370B" w:rsidRDefault="0052370B">
      <w:pPr>
        <w:pStyle w:val="ConsPlusCell"/>
        <w:rPr>
          <w:rFonts w:ascii="Courier New" w:hAnsi="Courier New" w:cs="Courier New"/>
          <w:sz w:val="20"/>
          <w:szCs w:val="20"/>
        </w:rPr>
      </w:pPr>
      <w:r>
        <w:rPr>
          <w:rFonts w:ascii="Courier New" w:hAnsi="Courier New" w:cs="Courier New"/>
          <w:sz w:val="20"/>
          <w:szCs w:val="20"/>
        </w:rPr>
        <w:t>│      │имущества                  │                 │          │        │         │         │обследования МКД,│</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│состоящих в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│реестре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│муниципального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│имущества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│4. Обеспечение возможности самостоятельного выбора собственниками помещений объема работ по капитальному      │</w:t>
      </w:r>
    </w:p>
    <w:p w:rsidR="0052370B" w:rsidRDefault="0052370B">
      <w:pPr>
        <w:pStyle w:val="ConsPlusCell"/>
        <w:rPr>
          <w:rFonts w:ascii="Courier New" w:hAnsi="Courier New" w:cs="Courier New"/>
          <w:sz w:val="20"/>
          <w:szCs w:val="20"/>
        </w:rPr>
      </w:pPr>
      <w:r>
        <w:rPr>
          <w:rFonts w:ascii="Courier New" w:hAnsi="Courier New" w:cs="Courier New"/>
          <w:sz w:val="20"/>
          <w:szCs w:val="20"/>
        </w:rPr>
        <w:t>│ремонту МКД, размера и порядка их долевого финансирования за счет ТСЖ, ЖСК или средств собственников помещений│</w:t>
      </w:r>
    </w:p>
    <w:p w:rsidR="0052370B" w:rsidRDefault="0052370B">
      <w:pPr>
        <w:pStyle w:val="ConsPlusCell"/>
        <w:rPr>
          <w:rFonts w:ascii="Courier New" w:hAnsi="Courier New" w:cs="Courier New"/>
          <w:sz w:val="20"/>
          <w:szCs w:val="20"/>
        </w:rPr>
      </w:pPr>
      <w:r>
        <w:rPr>
          <w:rFonts w:ascii="Courier New" w:hAnsi="Courier New" w:cs="Courier New"/>
          <w:sz w:val="20"/>
          <w:szCs w:val="20"/>
        </w:rPr>
        <w:t>│в МКД, управление которыми осуществляют выбранные собственниками УО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│4.1.  │Обеспечение снижения доли  │УГХ, УО          │2012 -    │-       │-        │-        │Стимулирование   │</w:t>
      </w:r>
    </w:p>
    <w:p w:rsidR="0052370B" w:rsidRDefault="0052370B">
      <w:pPr>
        <w:pStyle w:val="ConsPlusCell"/>
        <w:rPr>
          <w:rFonts w:ascii="Courier New" w:hAnsi="Courier New" w:cs="Courier New"/>
          <w:sz w:val="20"/>
          <w:szCs w:val="20"/>
        </w:rPr>
      </w:pPr>
      <w:r>
        <w:rPr>
          <w:rFonts w:ascii="Courier New" w:hAnsi="Courier New" w:cs="Courier New"/>
          <w:sz w:val="20"/>
          <w:szCs w:val="20"/>
        </w:rPr>
        <w:t>│      │софинансирования до 5% от  │                 │2014      │        │         │         │активности       │</w:t>
      </w:r>
    </w:p>
    <w:p w:rsidR="0052370B" w:rsidRDefault="0052370B">
      <w:pPr>
        <w:pStyle w:val="ConsPlusCell"/>
        <w:rPr>
          <w:rFonts w:ascii="Courier New" w:hAnsi="Courier New" w:cs="Courier New"/>
          <w:sz w:val="20"/>
          <w:szCs w:val="20"/>
        </w:rPr>
      </w:pPr>
      <w:r>
        <w:rPr>
          <w:rFonts w:ascii="Courier New" w:hAnsi="Courier New" w:cs="Courier New"/>
          <w:sz w:val="20"/>
          <w:szCs w:val="20"/>
        </w:rPr>
        <w:t>│      │полной сметной стоимости   │                 │          │        │         │         │собственников    │</w:t>
      </w:r>
    </w:p>
    <w:p w:rsidR="0052370B" w:rsidRDefault="0052370B">
      <w:pPr>
        <w:pStyle w:val="ConsPlusCell"/>
        <w:rPr>
          <w:rFonts w:ascii="Courier New" w:hAnsi="Courier New" w:cs="Courier New"/>
          <w:sz w:val="20"/>
          <w:szCs w:val="20"/>
        </w:rPr>
      </w:pPr>
      <w:r>
        <w:rPr>
          <w:rFonts w:ascii="Courier New" w:hAnsi="Courier New" w:cs="Courier New"/>
          <w:sz w:val="20"/>
          <w:szCs w:val="20"/>
        </w:rPr>
        <w:t>│      │капитального ремонта в     │                 │          │        │         │         │помещений.       │</w:t>
      </w:r>
    </w:p>
    <w:p w:rsidR="0052370B" w:rsidRDefault="0052370B">
      <w:pPr>
        <w:pStyle w:val="ConsPlusCell"/>
        <w:rPr>
          <w:rFonts w:ascii="Courier New" w:hAnsi="Courier New" w:cs="Courier New"/>
          <w:sz w:val="20"/>
          <w:szCs w:val="20"/>
        </w:rPr>
      </w:pPr>
      <w:r>
        <w:rPr>
          <w:rFonts w:ascii="Courier New" w:hAnsi="Courier New" w:cs="Courier New"/>
          <w:sz w:val="20"/>
          <w:szCs w:val="20"/>
        </w:rPr>
        <w:t>│      │случае принятия решения    │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│общим собранием            │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│собственников об управлении│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│МКД в форме ТСЖ.           │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│4.2.  │Проведение разъяснительной │УГХ, УО          │2012 -    │-       │-        │-        │Повышение уровня │</w:t>
      </w:r>
    </w:p>
    <w:p w:rsidR="0052370B" w:rsidRDefault="0052370B">
      <w:pPr>
        <w:pStyle w:val="ConsPlusCell"/>
        <w:rPr>
          <w:rFonts w:ascii="Courier New" w:hAnsi="Courier New" w:cs="Courier New"/>
          <w:sz w:val="20"/>
          <w:szCs w:val="20"/>
        </w:rPr>
      </w:pPr>
      <w:r>
        <w:rPr>
          <w:rFonts w:ascii="Courier New" w:hAnsi="Courier New" w:cs="Courier New"/>
          <w:sz w:val="20"/>
          <w:szCs w:val="20"/>
        </w:rPr>
        <w:t>│      │работы                     │                 │2014      │        │         │         │информированности│</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│собственников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│помещений.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│4.2.1.│Информирование населения о │УГХ,             │2012 -    │-       │-        │-        │Повышение уровня │</w:t>
      </w:r>
    </w:p>
    <w:p w:rsidR="0052370B" w:rsidRDefault="0052370B">
      <w:pPr>
        <w:pStyle w:val="ConsPlusCell"/>
        <w:rPr>
          <w:rFonts w:ascii="Courier New" w:hAnsi="Courier New" w:cs="Courier New"/>
          <w:sz w:val="20"/>
          <w:szCs w:val="20"/>
        </w:rPr>
      </w:pPr>
      <w:r>
        <w:rPr>
          <w:rFonts w:ascii="Courier New" w:hAnsi="Courier New" w:cs="Courier New"/>
          <w:sz w:val="20"/>
          <w:szCs w:val="20"/>
        </w:rPr>
        <w:t>│      │содержании правовых актов и│Информационно-   │2014      │        │         │         │доверия населения│</w:t>
      </w:r>
    </w:p>
    <w:p w:rsidR="0052370B" w:rsidRDefault="0052370B">
      <w:pPr>
        <w:pStyle w:val="ConsPlusCell"/>
        <w:rPr>
          <w:rFonts w:ascii="Courier New" w:hAnsi="Courier New" w:cs="Courier New"/>
          <w:sz w:val="20"/>
          <w:szCs w:val="20"/>
        </w:rPr>
      </w:pPr>
      <w:r>
        <w:rPr>
          <w:rFonts w:ascii="Courier New" w:hAnsi="Courier New" w:cs="Courier New"/>
          <w:sz w:val="20"/>
          <w:szCs w:val="20"/>
        </w:rPr>
        <w:t>│      │решений Администрации      │аналитический    │          │        │         │         │к принимаемым    │</w:t>
      </w:r>
    </w:p>
    <w:p w:rsidR="0052370B" w:rsidRDefault="0052370B">
      <w:pPr>
        <w:pStyle w:val="ConsPlusCell"/>
        <w:rPr>
          <w:rFonts w:ascii="Courier New" w:hAnsi="Courier New" w:cs="Courier New"/>
          <w:sz w:val="20"/>
          <w:szCs w:val="20"/>
        </w:rPr>
      </w:pPr>
      <w:r>
        <w:rPr>
          <w:rFonts w:ascii="Courier New" w:hAnsi="Courier New" w:cs="Courier New"/>
          <w:sz w:val="20"/>
          <w:szCs w:val="20"/>
        </w:rPr>
        <w:t>│      │города Пскова о принятии и │комитет          │          │        │         │         │решениям         │</w:t>
      </w:r>
    </w:p>
    <w:p w:rsidR="0052370B" w:rsidRDefault="0052370B">
      <w:pPr>
        <w:pStyle w:val="ConsPlusCell"/>
        <w:rPr>
          <w:rFonts w:ascii="Courier New" w:hAnsi="Courier New" w:cs="Courier New"/>
          <w:sz w:val="20"/>
          <w:szCs w:val="20"/>
        </w:rPr>
      </w:pPr>
      <w:r>
        <w:rPr>
          <w:rFonts w:ascii="Courier New" w:hAnsi="Courier New" w:cs="Courier New"/>
          <w:sz w:val="20"/>
          <w:szCs w:val="20"/>
        </w:rPr>
        <w:t>│      │реализации программы.      │Администрации    │          │        │         │         │Администрации    │</w:t>
      </w:r>
    </w:p>
    <w:p w:rsidR="0052370B" w:rsidRDefault="0052370B">
      <w:pPr>
        <w:pStyle w:val="ConsPlusCell"/>
        <w:rPr>
          <w:rFonts w:ascii="Courier New" w:hAnsi="Courier New" w:cs="Courier New"/>
          <w:sz w:val="20"/>
          <w:szCs w:val="20"/>
        </w:rPr>
      </w:pPr>
      <w:r>
        <w:rPr>
          <w:rFonts w:ascii="Courier New" w:hAnsi="Courier New" w:cs="Courier New"/>
          <w:sz w:val="20"/>
          <w:szCs w:val="20"/>
        </w:rPr>
        <w:t>│      │                           │города Пскова,   │          │        │         │         │города Пскова по │</w:t>
      </w:r>
    </w:p>
    <w:p w:rsidR="0052370B" w:rsidRDefault="0052370B">
      <w:pPr>
        <w:pStyle w:val="ConsPlusCell"/>
        <w:rPr>
          <w:rFonts w:ascii="Courier New" w:hAnsi="Courier New" w:cs="Courier New"/>
          <w:sz w:val="20"/>
          <w:szCs w:val="20"/>
        </w:rPr>
      </w:pPr>
      <w:r>
        <w:rPr>
          <w:rFonts w:ascii="Courier New" w:hAnsi="Courier New" w:cs="Courier New"/>
          <w:sz w:val="20"/>
          <w:szCs w:val="20"/>
        </w:rPr>
        <w:t>│      │                           │управляющие      │          │        │         │         │реализации       │</w:t>
      </w:r>
    </w:p>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      │                           │организации      │          │        │         │         │программы и ее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│итогам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│4.2.2.│Информирование населения о │УГХ,             │2012 -    │-       │-        │-        │Снижение         │</w:t>
      </w:r>
    </w:p>
    <w:p w:rsidR="0052370B" w:rsidRDefault="0052370B">
      <w:pPr>
        <w:pStyle w:val="ConsPlusCell"/>
        <w:rPr>
          <w:rFonts w:ascii="Courier New" w:hAnsi="Courier New" w:cs="Courier New"/>
          <w:sz w:val="20"/>
          <w:szCs w:val="20"/>
        </w:rPr>
      </w:pPr>
      <w:r>
        <w:rPr>
          <w:rFonts w:ascii="Courier New" w:hAnsi="Courier New" w:cs="Courier New"/>
          <w:sz w:val="20"/>
          <w:szCs w:val="20"/>
        </w:rPr>
        <w:t>│      │ходе реализации программы, │Информационно-   │2014      │        │         │         │количества       │</w:t>
      </w:r>
    </w:p>
    <w:p w:rsidR="0052370B" w:rsidRDefault="0052370B">
      <w:pPr>
        <w:pStyle w:val="ConsPlusCell"/>
        <w:rPr>
          <w:rFonts w:ascii="Courier New" w:hAnsi="Courier New" w:cs="Courier New"/>
          <w:sz w:val="20"/>
          <w:szCs w:val="20"/>
        </w:rPr>
      </w:pPr>
      <w:r>
        <w:rPr>
          <w:rFonts w:ascii="Courier New" w:hAnsi="Courier New" w:cs="Courier New"/>
          <w:sz w:val="20"/>
          <w:szCs w:val="20"/>
        </w:rPr>
        <w:t>│      │текущей деятельности       │аналитический    │          │        │         │         │обращений        │</w:t>
      </w:r>
    </w:p>
    <w:p w:rsidR="0052370B" w:rsidRDefault="0052370B">
      <w:pPr>
        <w:pStyle w:val="ConsPlusCell"/>
        <w:rPr>
          <w:rFonts w:ascii="Courier New" w:hAnsi="Courier New" w:cs="Courier New"/>
          <w:sz w:val="20"/>
          <w:szCs w:val="20"/>
        </w:rPr>
      </w:pPr>
      <w:r>
        <w:rPr>
          <w:rFonts w:ascii="Courier New" w:hAnsi="Courier New" w:cs="Courier New"/>
          <w:sz w:val="20"/>
          <w:szCs w:val="20"/>
        </w:rPr>
        <w:t>│      │Администрации города Пскова│комитет          │          │        │         │         │жильцов,         │</w:t>
      </w:r>
    </w:p>
    <w:p w:rsidR="0052370B" w:rsidRDefault="0052370B">
      <w:pPr>
        <w:pStyle w:val="ConsPlusCell"/>
        <w:rPr>
          <w:rFonts w:ascii="Courier New" w:hAnsi="Courier New" w:cs="Courier New"/>
          <w:sz w:val="20"/>
          <w:szCs w:val="20"/>
        </w:rPr>
      </w:pPr>
      <w:r>
        <w:rPr>
          <w:rFonts w:ascii="Courier New" w:hAnsi="Courier New" w:cs="Courier New"/>
          <w:sz w:val="20"/>
          <w:szCs w:val="20"/>
        </w:rPr>
        <w:t>│      │по выполнению программы    │Администрации    │          │        │         │         │повышение уровня │</w:t>
      </w:r>
    </w:p>
    <w:p w:rsidR="0052370B" w:rsidRDefault="0052370B">
      <w:pPr>
        <w:pStyle w:val="ConsPlusCell"/>
        <w:rPr>
          <w:rFonts w:ascii="Courier New" w:hAnsi="Courier New" w:cs="Courier New"/>
          <w:sz w:val="20"/>
          <w:szCs w:val="20"/>
        </w:rPr>
      </w:pPr>
      <w:r>
        <w:rPr>
          <w:rFonts w:ascii="Courier New" w:hAnsi="Courier New" w:cs="Courier New"/>
          <w:sz w:val="20"/>
          <w:szCs w:val="20"/>
        </w:rPr>
        <w:t>│      │                           │города Пскова, УО│          │        │         │         │доверия населения│</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│к принимаемым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│решениям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│Администрации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│города Пскова по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│реализации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│программы и ее   │</w:t>
      </w:r>
    </w:p>
    <w:p w:rsidR="0052370B" w:rsidRDefault="0052370B">
      <w:pPr>
        <w:pStyle w:val="ConsPlusCell"/>
        <w:rPr>
          <w:rFonts w:ascii="Courier New" w:hAnsi="Courier New" w:cs="Courier New"/>
          <w:sz w:val="20"/>
          <w:szCs w:val="20"/>
        </w:rPr>
      </w:pPr>
      <w:r>
        <w:rPr>
          <w:rFonts w:ascii="Courier New" w:hAnsi="Courier New" w:cs="Courier New"/>
          <w:sz w:val="20"/>
          <w:szCs w:val="20"/>
        </w:rPr>
        <w:t>│      │                           │                 │          │        │         │         │итогам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│4.2.3.│Информирование населения о │УГХ,             │2012 -    │-       │-        │-        │Повышение уровня │</w:t>
      </w:r>
    </w:p>
    <w:p w:rsidR="0052370B" w:rsidRDefault="0052370B">
      <w:pPr>
        <w:pStyle w:val="ConsPlusCell"/>
        <w:rPr>
          <w:rFonts w:ascii="Courier New" w:hAnsi="Courier New" w:cs="Courier New"/>
          <w:sz w:val="20"/>
          <w:szCs w:val="20"/>
        </w:rPr>
      </w:pPr>
      <w:r>
        <w:rPr>
          <w:rFonts w:ascii="Courier New" w:hAnsi="Courier New" w:cs="Courier New"/>
          <w:sz w:val="20"/>
          <w:szCs w:val="20"/>
        </w:rPr>
        <w:t>│      │правах и обязанностях      │Информационно-   │2014      │        │         │         │правовой         │</w:t>
      </w:r>
    </w:p>
    <w:p w:rsidR="0052370B" w:rsidRDefault="0052370B">
      <w:pPr>
        <w:pStyle w:val="ConsPlusCell"/>
        <w:rPr>
          <w:rFonts w:ascii="Courier New" w:hAnsi="Courier New" w:cs="Courier New"/>
          <w:sz w:val="20"/>
          <w:szCs w:val="20"/>
        </w:rPr>
      </w:pPr>
      <w:r>
        <w:rPr>
          <w:rFonts w:ascii="Courier New" w:hAnsi="Courier New" w:cs="Courier New"/>
          <w:sz w:val="20"/>
          <w:szCs w:val="20"/>
        </w:rPr>
        <w:t>│      │собственников помещений в  │аналитический    │          │        │         │         │грамотности      │</w:t>
      </w:r>
    </w:p>
    <w:p w:rsidR="0052370B" w:rsidRDefault="0052370B">
      <w:pPr>
        <w:pStyle w:val="ConsPlusCell"/>
        <w:rPr>
          <w:rFonts w:ascii="Courier New" w:hAnsi="Courier New" w:cs="Courier New"/>
          <w:sz w:val="20"/>
          <w:szCs w:val="20"/>
        </w:rPr>
      </w:pPr>
      <w:r>
        <w:rPr>
          <w:rFonts w:ascii="Courier New" w:hAnsi="Courier New" w:cs="Courier New"/>
          <w:sz w:val="20"/>
          <w:szCs w:val="20"/>
        </w:rPr>
        <w:t>│      │МКД, в которых             │комитет          │          │        │         │         │населения        │</w:t>
      </w:r>
    </w:p>
    <w:p w:rsidR="0052370B" w:rsidRDefault="0052370B">
      <w:pPr>
        <w:pStyle w:val="ConsPlusCell"/>
        <w:rPr>
          <w:rFonts w:ascii="Courier New" w:hAnsi="Courier New" w:cs="Courier New"/>
          <w:sz w:val="20"/>
          <w:szCs w:val="20"/>
        </w:rPr>
      </w:pPr>
      <w:r>
        <w:rPr>
          <w:rFonts w:ascii="Courier New" w:hAnsi="Courier New" w:cs="Courier New"/>
          <w:sz w:val="20"/>
          <w:szCs w:val="20"/>
        </w:rPr>
        <w:t>│      │предполагается проводить   │Администрации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│или проводится капитальный │города Пскова, УО│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│ремонт и о необходимых     │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│действиях по защите этих   │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│прав                       │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│4.2.4.│Информирование населения о │УГХ,             │2012 -    │-       │-        │-        │Повышение уровня │</w:t>
      </w:r>
    </w:p>
    <w:p w:rsidR="0052370B" w:rsidRDefault="0052370B">
      <w:pPr>
        <w:pStyle w:val="ConsPlusCell"/>
        <w:rPr>
          <w:rFonts w:ascii="Courier New" w:hAnsi="Courier New" w:cs="Courier New"/>
          <w:sz w:val="20"/>
          <w:szCs w:val="20"/>
        </w:rPr>
      </w:pPr>
      <w:r>
        <w:rPr>
          <w:rFonts w:ascii="Courier New" w:hAnsi="Courier New" w:cs="Courier New"/>
          <w:sz w:val="20"/>
          <w:szCs w:val="20"/>
        </w:rPr>
        <w:t>│      │системе контроля за        │Информационно-   │2014      │        │         │         │информированности│</w:t>
      </w:r>
    </w:p>
    <w:p w:rsidR="0052370B" w:rsidRDefault="0052370B">
      <w:pPr>
        <w:pStyle w:val="ConsPlusCell"/>
        <w:rPr>
          <w:rFonts w:ascii="Courier New" w:hAnsi="Courier New" w:cs="Courier New"/>
          <w:sz w:val="20"/>
          <w:szCs w:val="20"/>
        </w:rPr>
      </w:pPr>
      <w:r>
        <w:rPr>
          <w:rFonts w:ascii="Courier New" w:hAnsi="Courier New" w:cs="Courier New"/>
          <w:sz w:val="20"/>
          <w:szCs w:val="20"/>
        </w:rPr>
        <w:t>│      │расходованием средств      │аналитический    │          │        │         │         │жильцов МКД.     │</w:t>
      </w:r>
    </w:p>
    <w:p w:rsidR="0052370B" w:rsidRDefault="0052370B">
      <w:pPr>
        <w:pStyle w:val="ConsPlusCell"/>
        <w:rPr>
          <w:rFonts w:ascii="Courier New" w:hAnsi="Courier New" w:cs="Courier New"/>
          <w:sz w:val="20"/>
          <w:szCs w:val="20"/>
        </w:rPr>
      </w:pPr>
      <w:r>
        <w:rPr>
          <w:rFonts w:ascii="Courier New" w:hAnsi="Courier New" w:cs="Courier New"/>
          <w:sz w:val="20"/>
          <w:szCs w:val="20"/>
        </w:rPr>
        <w:t>│      │бюджета города Пскова и    │комитет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│средств софинансирования,  │Администрации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│за выполнением программы   │города Пскова, УО│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│4.2.5.│Информирование населения о │УГХ,             │2012 -    │-       │-        │-        │Повышение уровня │</w:t>
      </w:r>
    </w:p>
    <w:p w:rsidR="0052370B" w:rsidRDefault="0052370B">
      <w:pPr>
        <w:pStyle w:val="ConsPlusCell"/>
        <w:rPr>
          <w:rFonts w:ascii="Courier New" w:hAnsi="Courier New" w:cs="Courier New"/>
          <w:sz w:val="20"/>
          <w:szCs w:val="20"/>
        </w:rPr>
      </w:pPr>
      <w:r>
        <w:rPr>
          <w:rFonts w:ascii="Courier New" w:hAnsi="Courier New" w:cs="Courier New"/>
          <w:sz w:val="20"/>
          <w:szCs w:val="20"/>
        </w:rPr>
        <w:t>│      │планируемых и фактических  │Информационно-   │2014      │        │         │         │информированности│</w:t>
      </w:r>
    </w:p>
    <w:p w:rsidR="0052370B" w:rsidRDefault="0052370B">
      <w:pPr>
        <w:pStyle w:val="ConsPlusCell"/>
        <w:rPr>
          <w:rFonts w:ascii="Courier New" w:hAnsi="Courier New" w:cs="Courier New"/>
          <w:sz w:val="20"/>
          <w:szCs w:val="20"/>
        </w:rPr>
      </w:pPr>
      <w:r>
        <w:rPr>
          <w:rFonts w:ascii="Courier New" w:hAnsi="Courier New" w:cs="Courier New"/>
          <w:sz w:val="20"/>
          <w:szCs w:val="20"/>
        </w:rPr>
        <w:t>│      │результатах выполнения     │аналитический    │          │        │         │         │жильцов МКД      │</w:t>
      </w:r>
    </w:p>
    <w:p w:rsidR="0052370B" w:rsidRDefault="0052370B">
      <w:pPr>
        <w:pStyle w:val="ConsPlusCell"/>
        <w:rPr>
          <w:rFonts w:ascii="Courier New" w:hAnsi="Courier New" w:cs="Courier New"/>
          <w:sz w:val="20"/>
          <w:szCs w:val="20"/>
        </w:rPr>
      </w:pPr>
      <w:r>
        <w:rPr>
          <w:rFonts w:ascii="Courier New" w:hAnsi="Courier New" w:cs="Courier New"/>
          <w:sz w:val="20"/>
          <w:szCs w:val="20"/>
        </w:rPr>
        <w:t>│      │программы.                 │комитет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                           │Администрации    │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      │                           │города Пскова, УО│          │        │         │         │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widowControl w:val="0"/>
        <w:autoSpaceDE w:val="0"/>
        <w:autoSpaceDN w:val="0"/>
        <w:adjustRightInd w:val="0"/>
        <w:spacing w:after="0" w:line="240" w:lineRule="auto"/>
        <w:jc w:val="both"/>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1</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к перечню</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мероприятий долгосрочной целевой программы</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капитальный ремонт в жилых многоквартирных</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домах муниципального образования</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"Город Псков" на 2012 - 2014 годы</w:t>
      </w:r>
    </w:p>
    <w:p w:rsidR="0052370B" w:rsidRDefault="0052370B">
      <w:pPr>
        <w:widowControl w:val="0"/>
        <w:autoSpaceDE w:val="0"/>
        <w:autoSpaceDN w:val="0"/>
        <w:adjustRightInd w:val="0"/>
        <w:spacing w:after="0" w:line="240" w:lineRule="auto"/>
        <w:rPr>
          <w:rFonts w:ascii="Calibri" w:hAnsi="Calibri" w:cs="Calibri"/>
        </w:rPr>
      </w:pPr>
    </w:p>
    <w:p w:rsidR="0052370B" w:rsidRDefault="0052370B">
      <w:pPr>
        <w:widowControl w:val="0"/>
        <w:autoSpaceDE w:val="0"/>
        <w:autoSpaceDN w:val="0"/>
        <w:adjustRightInd w:val="0"/>
        <w:spacing w:after="0" w:line="240" w:lineRule="auto"/>
        <w:jc w:val="center"/>
        <w:rPr>
          <w:rFonts w:ascii="Calibri" w:hAnsi="Calibri" w:cs="Calibri"/>
        </w:rPr>
      </w:pPr>
      <w:bookmarkStart w:id="4" w:name="Par569"/>
      <w:bookmarkEnd w:id="4"/>
      <w:r>
        <w:rPr>
          <w:rFonts w:ascii="Calibri" w:hAnsi="Calibri" w:cs="Calibri"/>
        </w:rPr>
        <w:t>Капитальный ремонт кровель жилых многоквартирных домов</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 "Город Псков" на 2012 - 2014 годы</w:t>
      </w:r>
    </w:p>
    <w:p w:rsidR="0052370B" w:rsidRDefault="0052370B">
      <w:pPr>
        <w:widowControl w:val="0"/>
        <w:autoSpaceDE w:val="0"/>
        <w:autoSpaceDN w:val="0"/>
        <w:adjustRightInd w:val="0"/>
        <w:spacing w:after="0" w:line="240" w:lineRule="auto"/>
        <w:jc w:val="center"/>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3689"/>
        <w:gridCol w:w="1190"/>
        <w:gridCol w:w="1071"/>
        <w:gridCol w:w="1071"/>
        <w:gridCol w:w="952"/>
        <w:gridCol w:w="1309"/>
        <w:gridCol w:w="1309"/>
        <w:gridCol w:w="1309"/>
        <w:gridCol w:w="1309"/>
      </w:tblGrid>
      <w:tr w:rsidR="0052370B">
        <w:tblPrEx>
          <w:tblCellMar>
            <w:top w:w="0" w:type="dxa"/>
            <w:bottom w:w="0" w:type="dxa"/>
          </w:tblCellMar>
        </w:tblPrEx>
        <w:trPr>
          <w:tblCellSpacing w:w="5" w:type="nil"/>
        </w:trPr>
        <w:tc>
          <w:tcPr>
            <w:tcW w:w="714"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3689"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Адрес МКД                    </w:t>
            </w:r>
          </w:p>
        </w:tc>
        <w:tc>
          <w:tcPr>
            <w:tcW w:w="1190"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Кол-во  </w:t>
            </w:r>
            <w:r>
              <w:rPr>
                <w:rFonts w:ascii="Courier New" w:hAnsi="Courier New" w:cs="Courier New"/>
                <w:sz w:val="20"/>
                <w:szCs w:val="20"/>
              </w:rPr>
              <w:br/>
              <w:t>жильцов,</w:t>
            </w:r>
            <w:r>
              <w:rPr>
                <w:rFonts w:ascii="Courier New" w:hAnsi="Courier New" w:cs="Courier New"/>
                <w:sz w:val="20"/>
                <w:szCs w:val="20"/>
              </w:rPr>
              <w:br/>
              <w:t xml:space="preserve">чел.    </w:t>
            </w:r>
          </w:p>
        </w:tc>
        <w:tc>
          <w:tcPr>
            <w:tcW w:w="1071"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Год    </w:t>
            </w:r>
            <w:r>
              <w:rPr>
                <w:rFonts w:ascii="Courier New" w:hAnsi="Courier New" w:cs="Courier New"/>
                <w:sz w:val="20"/>
                <w:szCs w:val="20"/>
              </w:rPr>
              <w:br/>
              <w:t xml:space="preserve">ввода  </w:t>
            </w:r>
          </w:p>
        </w:tc>
        <w:tc>
          <w:tcPr>
            <w:tcW w:w="1071"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S      </w:t>
            </w:r>
            <w:r>
              <w:rPr>
                <w:rFonts w:ascii="Courier New" w:hAnsi="Courier New" w:cs="Courier New"/>
                <w:sz w:val="20"/>
                <w:szCs w:val="20"/>
              </w:rPr>
              <w:br/>
              <w:t>кровли,</w:t>
            </w:r>
            <w:r>
              <w:rPr>
                <w:rFonts w:ascii="Courier New" w:hAnsi="Courier New" w:cs="Courier New"/>
                <w:sz w:val="20"/>
                <w:szCs w:val="20"/>
              </w:rPr>
              <w:br/>
              <w:t xml:space="preserve">м2     </w:t>
            </w:r>
          </w:p>
        </w:tc>
        <w:tc>
          <w:tcPr>
            <w:tcW w:w="952"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тип   </w:t>
            </w:r>
            <w:r>
              <w:rPr>
                <w:rFonts w:ascii="Courier New" w:hAnsi="Courier New" w:cs="Courier New"/>
                <w:sz w:val="20"/>
                <w:szCs w:val="20"/>
              </w:rPr>
              <w:br/>
              <w:t>кровли</w:t>
            </w:r>
          </w:p>
        </w:tc>
        <w:tc>
          <w:tcPr>
            <w:tcW w:w="1309"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Общий    </w:t>
            </w:r>
            <w:r>
              <w:rPr>
                <w:rFonts w:ascii="Courier New" w:hAnsi="Courier New" w:cs="Courier New"/>
                <w:sz w:val="20"/>
                <w:szCs w:val="20"/>
              </w:rPr>
              <w:br/>
              <w:t xml:space="preserve">рейтинг  </w:t>
            </w:r>
          </w:p>
        </w:tc>
        <w:tc>
          <w:tcPr>
            <w:tcW w:w="3927" w:type="dxa"/>
            <w:gridSpan w:val="3"/>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Финансирование по годам      </w:t>
            </w:r>
          </w:p>
        </w:tc>
      </w:tr>
      <w:tr w:rsidR="0052370B">
        <w:tblPrEx>
          <w:tblCellMar>
            <w:top w:w="0" w:type="dxa"/>
            <w:bottom w:w="0" w:type="dxa"/>
          </w:tblCellMar>
        </w:tblPrEx>
        <w:trPr>
          <w:tblCellSpacing w:w="5" w:type="nil"/>
        </w:trPr>
        <w:tc>
          <w:tcPr>
            <w:tcW w:w="714"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3689"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190"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071"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071"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952"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309"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2012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2013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2014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Юбилейная, 67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855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Я.Фабрициуса, 28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1057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Я.Фабрициуса, 27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1061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3975,00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Я.Фабрициуса, 23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996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3735,00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Я.Фабрициуса, 22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1660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6450,00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Юбилейная, 55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862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Я.Райниса, 54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786,00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Я.Райниса, 52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370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6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976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3660,00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20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7350,00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10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1948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785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3000,00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23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1949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714,00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17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3120,00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21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1949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1300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4875,00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Текстильная, 16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860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1075,00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 xml:space="preserve">16.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Стахановская, 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887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1110,00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Стахановская, 1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1653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2475,00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Старотекстильная, 100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Советская, 56/2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1070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4014,00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Советская, 55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1088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Советская, 54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478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1794,00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Советская, 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1124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5925,00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23.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Советская, 48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До 1917</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1224,00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Советская, 47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1947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856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Советская, 45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До 1917</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917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3570,00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Советская, 41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До 1917</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1276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4785,00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Сиреневый б., 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676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2160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Свердлова, 42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1938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876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2628,00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29.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 Армии, 31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356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1335,00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30.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 Армии, 21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1359,00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31.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29/31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2550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3950,00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62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1603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6012,00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33.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59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1191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1490,00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57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2012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35.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Рижский пр., 5/12 (утепление)</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1939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861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46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1714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6675,00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37.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14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2662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4500,00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Пушкина, 9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1161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4014,00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39.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Первомайская, 41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До 1917</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597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2241,00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40.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Пароменская, 15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1038,00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41.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Октябрьский пр., 40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1334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7320,00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Октябрьский пр., 33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1230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4614,00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43.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Октябрьский пр., 31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1185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4440,00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Октябрьский пр., 31а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1190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4464,00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45.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Октябрьский пр., 16          </w:t>
            </w:r>
            <w:r>
              <w:rPr>
                <w:rFonts w:ascii="Courier New" w:hAnsi="Courier New" w:cs="Courier New"/>
                <w:sz w:val="20"/>
                <w:szCs w:val="20"/>
              </w:rPr>
              <w:br/>
              <w:t xml:space="preserve">(утепление)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2415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4500,00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Октябрьский пр., 15          </w:t>
            </w:r>
            <w:r>
              <w:rPr>
                <w:rFonts w:ascii="Courier New" w:hAnsi="Courier New" w:cs="Courier New"/>
                <w:sz w:val="20"/>
                <w:szCs w:val="20"/>
              </w:rPr>
              <w:br/>
              <w:t xml:space="preserve">(утепление)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2481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4140,00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47.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Октябрьский пр., 52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1396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5235,00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Октябрьский пр., 44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1040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3900,00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49.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Октябрьский пр., 35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478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1869,00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Октябрьский пр., 18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До 1917</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1025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3990,00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51.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О.Кошевого, 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1923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314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1179,00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Новоселов, 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767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960,00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 xml:space="preserve">53.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Новоселов, 32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1140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1425,00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54.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Новоселов, 19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231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1124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1405,00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55.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Некрасова, 13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911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3555,00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56.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Некрасова, 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57.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Народная, 49 (с утеплением)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857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2653,00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58.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Набережная реки Великой, 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1443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59.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Н.Васильева, 75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928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1425,00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Московская, 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545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2130,00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61.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Металлистов, 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До 1917</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337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62.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М.Горького, 51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454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1130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63.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М.Горького, 13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1936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852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3324,00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64.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Ленина, 1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1610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65.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Л.Толстого, 39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1901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1485,00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66.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Л.Толстого, 20а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949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3705,00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67.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Л.Поземского, 22а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До 1917</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1220,00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68.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Л.Поземского, 85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1948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1605,00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69.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Л.Поземского, 66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592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3000,00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70.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Л.Поземского, 64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983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3687,00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71.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Л.Поземского, 44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1374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2055,00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72.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Ленинградское ш., 11а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73.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Крестовский пер., 22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405,00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74.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Красноармейская, 26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672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1738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75.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Красноармейская, 22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5401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6751,00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76.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Красноармейская, 15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1139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4440,00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77.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Красноармейская, 13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1139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4440,00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78.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Коммунальная, 52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1596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79.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Комиссаровский пер., 7а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1031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3900,00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Комиссаровский пер., 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До 1917</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356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81.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Киселева, 19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865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1080,00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82.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Киселева, 18а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997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3900,00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83.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Калинина, 1/3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1171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84.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Инженерная, 76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764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955,00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85.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Инженерная, 15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640,00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86.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Дружбы, 6/13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До 1917</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864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87.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Дружбы, 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1917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564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1692,00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88.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Гражданская, 26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864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1080,00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89.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Горького, 47/9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1875,00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90.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Гоголя, 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До 1917</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616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2310,00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91.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Гоголя, 26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До 1917</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294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 xml:space="preserve">92.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Гоголя, 22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302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1134,00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93.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Герцена, 14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1040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3885,00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94.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Воровского, 22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До 1917</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684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2670,00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95.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Боровая, 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1945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310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1164,00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96.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Боровая, 31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922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97.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Боровая, 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1945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310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1164,00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98.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Боровая, 31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922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99. </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Боровая, 16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390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100.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Бастионная, 25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1301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4875,00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101.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Бастионная, 19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3000,00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102.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Бастионная, 13/22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668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2595,00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103.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Алтаева, 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969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1210,00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104.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Алтаева, 18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1140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1425,00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105.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Аллейная, 17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До 1917</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356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106.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Первомайская, 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2060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107.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Советская, 39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760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108.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Красноармейская, 11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1155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4330,00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109.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Советская, 1/3 (ограждение   </w:t>
            </w:r>
            <w:r>
              <w:rPr>
                <w:rFonts w:ascii="Courier New" w:hAnsi="Courier New" w:cs="Courier New"/>
                <w:sz w:val="20"/>
                <w:szCs w:val="20"/>
              </w:rPr>
              <w:br/>
              <w:t xml:space="preserve">кровли)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2184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820,00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110.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Вокзальная, 40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1166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111.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Мирная, 11а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878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3290,00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112.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Ижорского бат., 6а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292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1900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4370,00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113.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Гражданская, 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910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3413,00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114.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Карбышева, 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115.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Октябрьский пр., 14          </w:t>
            </w:r>
            <w:r>
              <w:rPr>
                <w:rFonts w:ascii="Courier New" w:hAnsi="Courier New" w:cs="Courier New"/>
                <w:sz w:val="20"/>
                <w:szCs w:val="20"/>
              </w:rPr>
              <w:br/>
              <w:t xml:space="preserve">(утепление)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2220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2670,00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116.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Юбилейная, 89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430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3829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4790,00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117.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Юбилейная, 73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1488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118.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Юбилейная, 83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859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1074,00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119.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Юбилейная, 57а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862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1080,00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120.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Энтузиастов, 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1722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121.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Шуйского, 8а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941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122.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Шуйского, 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573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2235,00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123.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Школьная, 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542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124.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Школьная, 29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969,00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125.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Школьная, 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2496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3120,00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126.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Школьная, 13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532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127.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Шелгунова, 9/2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1695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2120,00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128.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Чехова, 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848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1060,00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129.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Чехова, 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847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1060,00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130.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Чехова, 10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864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1080,00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131.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Черняховского, 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470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1833,00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132.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Черняховского, 13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1948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133.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14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1143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4455,00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134.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13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678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2544,00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135.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550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136.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47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1850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2300,00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137.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36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310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1164,00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138.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19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532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139.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578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140.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34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310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1164,00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141.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Техническая, 15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1513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142.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Текстильная, 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590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143.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Текстильная, 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860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1075,00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144.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Текстильная, 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1249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1560,00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145.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Стахановская, 16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912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2823,00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146.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Стахановская, 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913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1140,00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147.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Стахановская, 20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716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895,00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148.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Стахановская, 11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1148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4485,00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149.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Стахановская, 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913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1140,00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150.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Стахановская, 10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912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1140,00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151.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ст. Березки, 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1944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426,00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152.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Спортивная, 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919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153.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Спортивная, 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914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1140,00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154.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Спегальского, 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821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3150,00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155.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Советская, 77а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1506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5850,00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156.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Советская, 64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1574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6150,00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157.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Советская, 35а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1107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4320,00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158.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Сиреневый б., 1а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575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720,00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159.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Сиреневый б., 13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781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980,00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160.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Свердлова, 50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777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3030,00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161.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Свердлова, 38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До 1917</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998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3894,00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162.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Рокоссовского, 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414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1161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163.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44а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1624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2030,00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164.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64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165.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62а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854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1070,00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166.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51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993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1240,00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167.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Пушкина, 9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980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3675,00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168.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49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3823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4780,00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169.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45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1485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1856,00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170.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44а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1624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2030,00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171.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43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1472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1840,00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172.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35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1260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1575,00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173.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31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2097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2620,00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174.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19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611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2292,00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175.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15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490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1914,00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176.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Р.Люксембург, 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781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976,00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177.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Р.Люксембург, 28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678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178.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Р.Люксембург, 26б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866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1080,00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179.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Р.Люксембург, 26а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713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890,00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180.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Пушкина, 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949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181.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Пригородная, 26а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515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2010,00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182.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Плехановский посад, 71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951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3705,00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183.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Петровская, 49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294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2172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2715,00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184.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Петровская, 8а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986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185.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Петровская, 31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570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713,00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186.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Петровская, 20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968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1210,00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187.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Петрова, 4а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971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1210,00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188.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Первомайская, 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1010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1260,00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189.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Первомайская, 31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1327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1656,00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190.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Первомайская, 22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370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1389,00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191.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Первомайская, 20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945,00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192.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Октябрьский пр., 28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1043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4068,00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193.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Октябрьский пр., 19б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713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2781,00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194.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О.Зобова, 11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1116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1395,00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195.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Новоселов, 21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772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965,00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196.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Новоселов, 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962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197.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Новоселов, 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956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198.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Некрасова, 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1030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1935,00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199.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Народная, 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700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1989-90</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2838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3550,00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200.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Народная, 37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862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1080,00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201.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Народная, 29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1600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202.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Народная, 27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1493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1866,00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203.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Н.Васильева, 83а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317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1453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1816,00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204.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Н.Васильева, 73а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759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948,00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205.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Н.Васильева, 71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857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1071,00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206.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Н.Васильева, 69-а (утепление)</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926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207.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Н.Васильева, 69б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764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955,00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208.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Н.Васильева, 65а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209.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Мирная, 11а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878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3300,00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210.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Металлистов, 34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957,00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211.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Металлистов, 32а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1543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6015,00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212.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Металлистов, 23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1037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1575,00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213.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Металлистов, 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660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825,00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214.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Машиниста пер., 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297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1332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1665,00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215.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Машиниста пер., 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1272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1590,00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216.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Мало-Зональный пер., 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651,00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217.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Мало-Зональный пер., 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657,00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218.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М.Горького, 14/6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1750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2940,00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219.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М.Горького, 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987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220.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М.Горького, 29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684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2565,00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221.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М.Горького, 11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573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2235,00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222.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Лужская, 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879,00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223.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Лужская, 24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960,00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224.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Луговая, 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225.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Луговая, 1б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904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3558,00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226.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Луговая, 1а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3135,00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227.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Лесная, 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1284,00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228.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Лесная, 10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789,00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229.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Лепешинского, 12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1068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1335,00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230.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Ленина, 7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1321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231.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Л.Толстого, 30а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1939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1245,00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232.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Л.Толстого, 22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990,00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233.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Я.Фабрициуса, 2/17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2477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9660,00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234.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Л.Толстого, 20б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679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2649,00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235.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Л.Поземского, 11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536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2091,00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236.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Л.Поземского, 93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1917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1575,00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237.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Л.Поземского, 91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1949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471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238.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Л.Поземского, 89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1949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452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1695,00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239.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Л.Поземского, 87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1949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473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240.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Л.Поземского, 83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1948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1737,00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241.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Л.Поземского, 81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1948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1752,00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242.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Л.Поземского, 68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450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1755,00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243.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ДОС 98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635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244.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Гражданская, 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1526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2050,00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245.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Дачный пер., 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1935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543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2118,00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246.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Л.Поземского, 62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1025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3999,00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247.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Л.Поземского, 61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1204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4695,00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248.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Л.Поземского, 60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900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3375,00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249.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Кузнецкая, 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851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3363,00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250.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Кузнецкая, 11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851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3363,00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251.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Кузбасской дивизии, 40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628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785,00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252.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Кузбасской дивизии, 36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1107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1600,00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253.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Кузбасской дивизии, 34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627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785,00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254.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Кузбасской дивизии, 32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777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970,00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255.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Кресты, в/г ДОС72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553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2157,00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256.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Кресты, в/г ДОС31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1940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1584,00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257.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Кресты, в/г ДОС29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1939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417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1563,00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258.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Кресты, в/г ДОС27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1939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417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1563,00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259.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Кресты, в/г ДОС 84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439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1713,00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260.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Красноармейская, 11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1155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4500,00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261.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Красноармейская, 29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938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1170,00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262.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Красноармейская, 22а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750,00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263.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Красноармейская, 19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1150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1440,00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264.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Красноармейская, 12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1142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1420,00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265.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Конная, 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1044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1300,00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266.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Коммунальная, 63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937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1170,00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267.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Коммунальная, 58а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970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1215,00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268.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Коммунальная, 52а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814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269.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Коммунальная, 49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470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590,00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270.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Коммунальная, 45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859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1088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1360,00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271.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Коммунальная, 44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672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840,00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272.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Коммунальная, 40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849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1060,00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273.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Коммунальная, 39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619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775,00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274.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Коммунальная, 38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1255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1600,00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275.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Коммунальная, 32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860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1075,00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276.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Коммунальная, 28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960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1200,00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277.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Киселева, 18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797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996,00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278.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Кирсанова, 8 (утеплен.)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885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3453,00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279.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Кирсанова, 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865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3240,00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280.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Кирсанова, 10 (утеплен.)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1148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1725,00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281.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Калинина, 19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476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1857,00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282.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К.Назаровой, 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951,00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283.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К.Маркса, 43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До 1917</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567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2214,00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284.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К.Кирсанова, 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894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3345,00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285.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К.Кирсанова, 11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435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550,00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286.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Инженерная, 90б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532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665,00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287.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Инженерная, 9а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811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1015,00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288.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Инженерная, 88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1358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1700,00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289.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Инженерная, 86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954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1200,00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290.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Инженерная, 72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1138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1420,00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291.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Инженерная, 62а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454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1398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1750,00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292.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Инженерная, 62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586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1577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2000,00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293.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Инженерная, 21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1208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1510,00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294.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Инженерная, 18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308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839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1400,00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295.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Инженерная, 14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1132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1415,00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296.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Индустриальная, 3а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239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1195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1490,00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297.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Индустриальная, 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1513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1890,00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298.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Индустриальная, 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1157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1450,00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299.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Индустриальная, 2а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841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1050,00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300.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Индустриальная, 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1632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2040,00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301.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Ижорского батальона, 6а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292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1897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2371,00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302.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Ижорского батальона, 43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1032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1290,00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303.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Зональное ш., 44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До 1917</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234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912,00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304.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Зональное ш., 32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1560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305.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Зобова, 3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814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1200,00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306.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Звездная, 15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1359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1700,00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307.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Звездная, 13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1359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1700,00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308.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Западная, 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316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1545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1930,00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309.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Западная, 2а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414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1551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1940,00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310.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Западная, 16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787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985,00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311.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Западная, 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1342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2680,00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312.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Гражданская, 24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1074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1340,00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313.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Гражданская, 21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1088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4245,00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314.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Гражданская, 11б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913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1140,00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315.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Гражданская, 23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965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1200,00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316.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Гражданская, 12 (утепление)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1032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3870,00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317.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Госпитальная, 13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810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1015,00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318.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Горького, 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3909,00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319.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Горького, 41/9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1124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4215,00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320.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пер. Машиниста, 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1027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4005,00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321.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Гоголя, 53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319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1245,00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322.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Гоголя, 51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395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1530,00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323.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Гоголя, 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1036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3885,00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324.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Гоголя, 48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1350,00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325.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Гоголя, 46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1350,00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326.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Герцена, 6а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До 1917</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436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1635,00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327.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Герцена, 10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569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2220,00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328.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Георгиевская, 6/8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514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1929,00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329.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Гагарина, 7а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912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1140,00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330.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Волкова, 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581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2265,00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331.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Волкова, 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1104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4305,00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332.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Волкова, 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1103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4305,00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333.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Вокзальная, 42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568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2130,00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334.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Вокзальная, 30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795,00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335.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Вокзальная, 24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1890,00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336.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Вокзальная, 44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879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1100,00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337.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Вокзальная, 48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2416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8700,00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338.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Вокзальная, 36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1100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4290,00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339.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Боровая, 9а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1716,00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340.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Боровая, 19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2028,00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341.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Боровая, 18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552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700,00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342.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Бастионная, 27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1178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1470,00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343.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Бастионная, 21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1173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4575,00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344.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Бастионная, 17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658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820,00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345.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Бастионная, 15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346.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Бастионная, 12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1032,6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1725,00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347.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Байкова, 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410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1100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1375,00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348.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Байкова, 10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1404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1755,00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349.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Алтаева, 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291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1420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1775,00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350.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Алтаева, 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351.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Алтаева, 11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1383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1729,00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352.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Алехина, 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1159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1450,00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353.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Алехина А., 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2435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3043,00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354.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Алехина А., 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848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1060,00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355.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А.Невского, 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1332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5190,00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356.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5-й пер. Псковстроя, 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376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1467,00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357.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5-й пер. Псковстроя, 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352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915,00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358.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2-я Песочная, 71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201,00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359.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1-я Поселочная, 13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1933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2415,00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360.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Н.Васильева, 69-а,           </w:t>
            </w:r>
            <w:r>
              <w:rPr>
                <w:rFonts w:ascii="Courier New" w:hAnsi="Courier New" w:cs="Courier New"/>
                <w:sz w:val="20"/>
                <w:szCs w:val="20"/>
              </w:rPr>
              <w:br/>
              <w:t xml:space="preserve">(утепление)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926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3450,00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361.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Я.Фабрициуса, 29/38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1111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4350,00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362.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Юбилейная, 71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230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1816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2270,00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363.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Юбилейная, 63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853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1066,00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364.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35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475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1852,50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365.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18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1609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6270,00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366.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55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300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1131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1413,00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367.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24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1409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1761,00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368.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ст. Березки, 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176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660,00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369.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Советская наб., 14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390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1515,00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370.</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Свердлова, 70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2055,00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371.</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Свердлова, 52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1938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410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1599,00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372.</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Рокоссовского, 9а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965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1200,00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373.</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52-б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393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490,00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374.</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47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230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1492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1865,00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375.</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Чехова, 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858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1070,00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376.</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67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617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1333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1700,00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377.</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65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815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2337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2920,00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378.</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64а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859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1070,00  </w:t>
            </w:r>
          </w:p>
        </w:tc>
      </w:tr>
      <w:tr w:rsidR="0052370B">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379.</w:t>
            </w:r>
          </w:p>
        </w:tc>
        <w:tc>
          <w:tcPr>
            <w:tcW w:w="368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63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713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890,00   </w:t>
            </w:r>
          </w:p>
        </w:tc>
      </w:tr>
      <w:tr w:rsidR="0052370B">
        <w:tblPrEx>
          <w:tblCellMar>
            <w:top w:w="0" w:type="dxa"/>
            <w:bottom w:w="0" w:type="dxa"/>
          </w:tblCellMar>
        </w:tblPrEx>
        <w:trPr>
          <w:tblCellSpacing w:w="5" w:type="nil"/>
        </w:trPr>
        <w:tc>
          <w:tcPr>
            <w:tcW w:w="9996" w:type="dxa"/>
            <w:gridSpan w:val="7"/>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310687,00</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252664,00</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261837,50</w:t>
            </w:r>
          </w:p>
        </w:tc>
      </w:tr>
      <w:tr w:rsidR="0052370B">
        <w:tblPrEx>
          <w:tblCellMar>
            <w:top w:w="0" w:type="dxa"/>
            <w:bottom w:w="0" w:type="dxa"/>
          </w:tblCellMar>
        </w:tblPrEx>
        <w:trPr>
          <w:tblCellSpacing w:w="5" w:type="nil"/>
        </w:trPr>
        <w:tc>
          <w:tcPr>
            <w:tcW w:w="9996" w:type="dxa"/>
            <w:gridSpan w:val="7"/>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Проектно-сметные работы - 10%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31068,70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25266,40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26183,75 </w:t>
            </w:r>
          </w:p>
        </w:tc>
      </w:tr>
      <w:tr w:rsidR="0052370B">
        <w:tblPrEx>
          <w:tblCellMar>
            <w:top w:w="0" w:type="dxa"/>
            <w:bottom w:w="0" w:type="dxa"/>
          </w:tblCellMar>
        </w:tblPrEx>
        <w:trPr>
          <w:tblCellSpacing w:w="5" w:type="nil"/>
        </w:trPr>
        <w:tc>
          <w:tcPr>
            <w:tcW w:w="9996" w:type="dxa"/>
            <w:gridSpan w:val="7"/>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341755,70</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277930,40</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288021,25</w:t>
            </w:r>
          </w:p>
        </w:tc>
      </w:tr>
      <w:tr w:rsidR="0052370B">
        <w:tblPrEx>
          <w:tblCellMar>
            <w:top w:w="0" w:type="dxa"/>
            <w:bottom w:w="0" w:type="dxa"/>
          </w:tblCellMar>
        </w:tblPrEx>
        <w:trPr>
          <w:tblCellSpacing w:w="5" w:type="nil"/>
        </w:trPr>
        <w:tc>
          <w:tcPr>
            <w:tcW w:w="9996" w:type="dxa"/>
            <w:gridSpan w:val="7"/>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Ликвидация аварийных заявок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45000,00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27793,04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28802,13 </w:t>
            </w:r>
          </w:p>
        </w:tc>
      </w:tr>
      <w:tr w:rsidR="0052370B">
        <w:tblPrEx>
          <w:tblCellMar>
            <w:top w:w="0" w:type="dxa"/>
            <w:bottom w:w="0" w:type="dxa"/>
          </w:tblCellMar>
        </w:tblPrEx>
        <w:trPr>
          <w:tblCellSpacing w:w="5" w:type="nil"/>
        </w:trPr>
        <w:tc>
          <w:tcPr>
            <w:tcW w:w="9996" w:type="dxa"/>
            <w:gridSpan w:val="7"/>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386755,70</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305723,44</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316823,38</w:t>
            </w:r>
          </w:p>
        </w:tc>
      </w:tr>
      <w:tr w:rsidR="0052370B">
        <w:tblPrEx>
          <w:tblCellMar>
            <w:top w:w="0" w:type="dxa"/>
            <w:bottom w:w="0" w:type="dxa"/>
          </w:tblCellMar>
        </w:tblPrEx>
        <w:trPr>
          <w:tblCellSpacing w:w="5" w:type="nil"/>
        </w:trPr>
        <w:tc>
          <w:tcPr>
            <w:tcW w:w="9996" w:type="dxa"/>
            <w:gridSpan w:val="7"/>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3927" w:type="dxa"/>
            <w:gridSpan w:val="3"/>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1009302,52                   </w:t>
            </w:r>
          </w:p>
        </w:tc>
      </w:tr>
      <w:tr w:rsidR="0052370B">
        <w:tblPrEx>
          <w:tblCellMar>
            <w:top w:w="0" w:type="dxa"/>
            <w:bottom w:w="0" w:type="dxa"/>
          </w:tblCellMar>
        </w:tblPrEx>
        <w:trPr>
          <w:tblCellSpacing w:w="5" w:type="nil"/>
        </w:trPr>
        <w:tc>
          <w:tcPr>
            <w:tcW w:w="9996" w:type="dxa"/>
            <w:gridSpan w:val="7"/>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Всего МКД - 379 ед.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115,00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130,00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134,00   </w:t>
            </w:r>
          </w:p>
        </w:tc>
      </w:tr>
      <w:tr w:rsidR="0052370B">
        <w:tblPrEx>
          <w:tblCellMar>
            <w:top w:w="0" w:type="dxa"/>
            <w:bottom w:w="0" w:type="dxa"/>
          </w:tblCellMar>
        </w:tblPrEx>
        <w:trPr>
          <w:tblCellSpacing w:w="5" w:type="nil"/>
        </w:trPr>
        <w:tc>
          <w:tcPr>
            <w:tcW w:w="13923" w:type="dxa"/>
            <w:gridSpan w:val="10"/>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Примечание: р - рулонная кровля, ш - шиферная кровля, м - металлическая кровля, КР - капитальный ремонт   </w:t>
            </w:r>
          </w:p>
        </w:tc>
      </w:tr>
    </w:tbl>
    <w:p w:rsidR="0052370B" w:rsidRDefault="0052370B">
      <w:pPr>
        <w:widowControl w:val="0"/>
        <w:autoSpaceDE w:val="0"/>
        <w:autoSpaceDN w:val="0"/>
        <w:adjustRightInd w:val="0"/>
        <w:spacing w:after="0" w:line="240" w:lineRule="auto"/>
        <w:jc w:val="both"/>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2</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к перечню</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мероприятий долгосрочной целевой программы</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капитальный ремонт в жилых многоквартирных</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домах муниципального образования</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"Город Псков" на 2012 - 2014 годы</w:t>
      </w:r>
    </w:p>
    <w:p w:rsidR="0052370B" w:rsidRDefault="0052370B">
      <w:pPr>
        <w:widowControl w:val="0"/>
        <w:autoSpaceDE w:val="0"/>
        <w:autoSpaceDN w:val="0"/>
        <w:adjustRightInd w:val="0"/>
        <w:spacing w:after="0" w:line="240" w:lineRule="auto"/>
        <w:rPr>
          <w:rFonts w:ascii="Calibri" w:hAnsi="Calibri" w:cs="Calibri"/>
        </w:rPr>
      </w:pPr>
    </w:p>
    <w:p w:rsidR="0052370B" w:rsidRDefault="0052370B">
      <w:pPr>
        <w:widowControl w:val="0"/>
        <w:autoSpaceDE w:val="0"/>
        <w:autoSpaceDN w:val="0"/>
        <w:adjustRightInd w:val="0"/>
        <w:spacing w:after="0" w:line="240" w:lineRule="auto"/>
        <w:jc w:val="center"/>
        <w:rPr>
          <w:rFonts w:ascii="Calibri" w:hAnsi="Calibri" w:cs="Calibri"/>
        </w:rPr>
      </w:pPr>
      <w:bookmarkStart w:id="5" w:name="Par1372"/>
      <w:bookmarkEnd w:id="5"/>
      <w:r>
        <w:rPr>
          <w:rFonts w:ascii="Calibri" w:hAnsi="Calibri" w:cs="Calibri"/>
        </w:rPr>
        <w:t>Выборочный капитальный ремонт в жилых многоквартирных домах</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 "Город Псков" на 2012 - 2014 годы</w:t>
      </w:r>
    </w:p>
    <w:p w:rsidR="0052370B" w:rsidRDefault="0052370B">
      <w:pPr>
        <w:widowControl w:val="0"/>
        <w:autoSpaceDE w:val="0"/>
        <w:autoSpaceDN w:val="0"/>
        <w:adjustRightInd w:val="0"/>
        <w:spacing w:after="0" w:line="240" w:lineRule="auto"/>
        <w:jc w:val="center"/>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332"/>
        <w:gridCol w:w="1190"/>
        <w:gridCol w:w="1190"/>
        <w:gridCol w:w="1309"/>
        <w:gridCol w:w="1071"/>
        <w:gridCol w:w="1785"/>
        <w:gridCol w:w="1190"/>
        <w:gridCol w:w="1190"/>
        <w:gridCol w:w="1190"/>
      </w:tblGrid>
      <w:tr w:rsidR="0052370B">
        <w:tblPrEx>
          <w:tblCellMar>
            <w:top w:w="0" w:type="dxa"/>
            <w:bottom w:w="0" w:type="dxa"/>
          </w:tblCellMar>
        </w:tblPrEx>
        <w:trPr>
          <w:tblCellSpacing w:w="5" w:type="nil"/>
        </w:trPr>
        <w:tc>
          <w:tcPr>
            <w:tcW w:w="595"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3332"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Адрес МКД                 </w:t>
            </w:r>
          </w:p>
        </w:tc>
        <w:tc>
          <w:tcPr>
            <w:tcW w:w="1190"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Кол-во  </w:t>
            </w:r>
            <w:r>
              <w:rPr>
                <w:rFonts w:ascii="Courier New" w:hAnsi="Courier New" w:cs="Courier New"/>
                <w:sz w:val="20"/>
                <w:szCs w:val="20"/>
              </w:rPr>
              <w:br/>
              <w:t>жильцов,</w:t>
            </w:r>
            <w:r>
              <w:rPr>
                <w:rFonts w:ascii="Courier New" w:hAnsi="Courier New" w:cs="Courier New"/>
                <w:sz w:val="20"/>
                <w:szCs w:val="20"/>
              </w:rPr>
              <w:br/>
              <w:t xml:space="preserve">чел.    </w:t>
            </w:r>
          </w:p>
        </w:tc>
        <w:tc>
          <w:tcPr>
            <w:tcW w:w="1190"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Кол-во  </w:t>
            </w:r>
            <w:r>
              <w:rPr>
                <w:rFonts w:ascii="Courier New" w:hAnsi="Courier New" w:cs="Courier New"/>
                <w:sz w:val="20"/>
                <w:szCs w:val="20"/>
              </w:rPr>
              <w:br/>
              <w:t>квартир,</w:t>
            </w:r>
            <w:r>
              <w:rPr>
                <w:rFonts w:ascii="Courier New" w:hAnsi="Courier New" w:cs="Courier New"/>
                <w:sz w:val="20"/>
                <w:szCs w:val="20"/>
              </w:rPr>
              <w:br/>
              <w:t xml:space="preserve">шт.     </w:t>
            </w:r>
          </w:p>
        </w:tc>
        <w:tc>
          <w:tcPr>
            <w:tcW w:w="1309"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Год      </w:t>
            </w:r>
            <w:r>
              <w:rPr>
                <w:rFonts w:ascii="Courier New" w:hAnsi="Courier New" w:cs="Courier New"/>
                <w:sz w:val="20"/>
                <w:szCs w:val="20"/>
              </w:rPr>
              <w:br/>
              <w:t>постройки</w:t>
            </w:r>
          </w:p>
        </w:tc>
        <w:tc>
          <w:tcPr>
            <w:tcW w:w="1071"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Кол-во </w:t>
            </w:r>
            <w:r>
              <w:rPr>
                <w:rFonts w:ascii="Courier New" w:hAnsi="Courier New" w:cs="Courier New"/>
                <w:sz w:val="20"/>
                <w:szCs w:val="20"/>
              </w:rPr>
              <w:br/>
              <w:t xml:space="preserve">жалоб, </w:t>
            </w:r>
            <w:r>
              <w:rPr>
                <w:rFonts w:ascii="Courier New" w:hAnsi="Courier New" w:cs="Courier New"/>
                <w:sz w:val="20"/>
                <w:szCs w:val="20"/>
              </w:rPr>
              <w:br/>
              <w:t xml:space="preserve">шт.    </w:t>
            </w:r>
          </w:p>
        </w:tc>
        <w:tc>
          <w:tcPr>
            <w:tcW w:w="1785"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работ        </w:t>
            </w:r>
          </w:p>
        </w:tc>
        <w:tc>
          <w:tcPr>
            <w:tcW w:w="3570" w:type="dxa"/>
            <w:gridSpan w:val="3"/>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Объем финансирования по   </w:t>
            </w:r>
            <w:r>
              <w:rPr>
                <w:rFonts w:ascii="Courier New" w:hAnsi="Courier New" w:cs="Courier New"/>
                <w:sz w:val="20"/>
                <w:szCs w:val="20"/>
              </w:rPr>
              <w:br/>
              <w:t xml:space="preserve">годам                     </w:t>
            </w:r>
          </w:p>
        </w:tc>
      </w:tr>
      <w:tr w:rsidR="0052370B">
        <w:tblPrEx>
          <w:tblCellMar>
            <w:top w:w="0" w:type="dxa"/>
            <w:bottom w:w="0" w:type="dxa"/>
          </w:tblCellMar>
        </w:tblPrEx>
        <w:trPr>
          <w:tblCellSpacing w:w="5" w:type="nil"/>
        </w:trPr>
        <w:tc>
          <w:tcPr>
            <w:tcW w:w="595"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3332"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190"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190"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309"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071"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785"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2012 г.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2013 г.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2014 г.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К.Маркса, 7а, кв. 7, 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И.Головко, 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 </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Пер. Черский, 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1944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17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Герцена, 6а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До 1917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 </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Л.Поземского, 60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Обследование,</w:t>
            </w:r>
            <w:r>
              <w:rPr>
                <w:rFonts w:ascii="Courier New" w:hAnsi="Courier New" w:cs="Courier New"/>
                <w:sz w:val="20"/>
                <w:szCs w:val="20"/>
              </w:rPr>
              <w:br/>
              <w:t xml:space="preserve">ПР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 </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Лужская, 15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 </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Красногорский пр., 12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450,00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 </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Петровская, 8а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10.</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49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470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 балконов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3500,00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11.</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 Армии, 119/54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12.</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Боровая, 16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1954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13.</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Металлистов, 4а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Утепление    </w:t>
            </w:r>
            <w:r>
              <w:rPr>
                <w:rFonts w:ascii="Courier New" w:hAnsi="Courier New" w:cs="Courier New"/>
                <w:sz w:val="20"/>
                <w:szCs w:val="20"/>
              </w:rPr>
              <w:br/>
              <w:t xml:space="preserve">торца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450,00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14.</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Вокзальная, 46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15.</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Инструментальная, 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16.</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21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1949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17.</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10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1948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18.</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К.Назаровой, 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19.</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2-я Песочная, 71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850,00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20.</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Красноармейская, 19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Утепление    </w:t>
            </w:r>
            <w:r>
              <w:rPr>
                <w:rFonts w:ascii="Courier New" w:hAnsi="Courier New" w:cs="Courier New"/>
                <w:sz w:val="20"/>
                <w:szCs w:val="20"/>
              </w:rPr>
              <w:br/>
              <w:t xml:space="preserve">торцов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21.</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Ремонт балконов (по       </w:t>
            </w:r>
            <w:r>
              <w:rPr>
                <w:rFonts w:ascii="Courier New" w:hAnsi="Courier New" w:cs="Courier New"/>
                <w:sz w:val="20"/>
                <w:szCs w:val="20"/>
              </w:rPr>
              <w:br/>
              <w:t xml:space="preserve">адресам)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10000,00</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22.</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Устройство пандусов по    </w:t>
            </w:r>
            <w:r>
              <w:rPr>
                <w:rFonts w:ascii="Courier New" w:hAnsi="Courier New" w:cs="Courier New"/>
                <w:sz w:val="20"/>
                <w:szCs w:val="20"/>
              </w:rPr>
              <w:br/>
              <w:t xml:space="preserve">адресам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23.</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Экспертное заключение тех.</w:t>
            </w:r>
            <w:r>
              <w:rPr>
                <w:rFonts w:ascii="Courier New" w:hAnsi="Courier New" w:cs="Courier New"/>
                <w:sz w:val="20"/>
                <w:szCs w:val="20"/>
              </w:rPr>
              <w:br/>
              <w:t xml:space="preserve">состояния домов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24.</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Л.Толстого, 17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93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4300,00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25.</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Маргелова, 19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2000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26.</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Советская, 25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1917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27.</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Советская, 56/2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 балконов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28.</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Шоссейный пер., 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29.</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Ипподромная, 69-б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30.</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Индустриальная, 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Утепление    </w:t>
            </w:r>
            <w:r>
              <w:rPr>
                <w:rFonts w:ascii="Courier New" w:hAnsi="Courier New" w:cs="Courier New"/>
                <w:sz w:val="20"/>
                <w:szCs w:val="20"/>
              </w:rPr>
              <w:br/>
              <w:t xml:space="preserve">торцов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31.</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Инженерная, 76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Утепление    </w:t>
            </w:r>
            <w:r>
              <w:rPr>
                <w:rFonts w:ascii="Courier New" w:hAnsi="Courier New" w:cs="Courier New"/>
                <w:sz w:val="20"/>
                <w:szCs w:val="20"/>
              </w:rPr>
              <w:br/>
              <w:t xml:space="preserve">торцов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32.</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Н.Васильева, 75 (утепл.)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33.</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Инженерная, 9а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34.</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Свердлова, 76а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Комплексный  </w:t>
            </w:r>
            <w:r>
              <w:rPr>
                <w:rFonts w:ascii="Courier New" w:hAnsi="Courier New" w:cs="Courier New"/>
                <w:sz w:val="20"/>
                <w:szCs w:val="20"/>
              </w:rPr>
              <w:br/>
              <w:t xml:space="preserve">КР.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15000,00</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35.</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Л.Толстого, 17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36.</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Юбилейная, 62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59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Утепление    </w:t>
            </w:r>
            <w:r>
              <w:rPr>
                <w:rFonts w:ascii="Courier New" w:hAnsi="Courier New" w:cs="Courier New"/>
                <w:sz w:val="20"/>
                <w:szCs w:val="20"/>
              </w:rPr>
              <w:br/>
              <w:t xml:space="preserve">торцов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37.</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Л.Поземского, 22а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До 1917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38.</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Ижорского батальона, 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311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Утепление    </w:t>
            </w:r>
            <w:r>
              <w:rPr>
                <w:rFonts w:ascii="Courier New" w:hAnsi="Courier New" w:cs="Courier New"/>
                <w:sz w:val="20"/>
                <w:szCs w:val="20"/>
              </w:rPr>
              <w:br/>
              <w:t xml:space="preserve">торцов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39.</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Ижорского бат., 10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Утепление    </w:t>
            </w:r>
            <w:r>
              <w:rPr>
                <w:rFonts w:ascii="Courier New" w:hAnsi="Courier New" w:cs="Courier New"/>
                <w:sz w:val="20"/>
                <w:szCs w:val="20"/>
              </w:rPr>
              <w:br/>
              <w:t xml:space="preserve">торцов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40.</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Рябиновая, 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41.</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Боровая, 27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42.</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 Армии, 119/32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43.</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пер. Текстильный, 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44.</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Октябрьский пр., 31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Перекрытие,  </w:t>
            </w:r>
            <w:r>
              <w:rPr>
                <w:rFonts w:ascii="Courier New" w:hAnsi="Courier New" w:cs="Courier New"/>
                <w:sz w:val="20"/>
                <w:szCs w:val="20"/>
              </w:rPr>
              <w:br/>
              <w:t xml:space="preserve">эркер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45.</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Детская, 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46.</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Калинина, 11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Обследование,</w:t>
            </w:r>
            <w:r>
              <w:rPr>
                <w:rFonts w:ascii="Courier New" w:hAnsi="Courier New" w:cs="Courier New"/>
                <w:sz w:val="20"/>
                <w:szCs w:val="20"/>
              </w:rPr>
              <w:br/>
              <w:t xml:space="preserve">ПР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47.</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48.</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Шелгунова, 9/2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Утепление    </w:t>
            </w:r>
            <w:r>
              <w:rPr>
                <w:rFonts w:ascii="Courier New" w:hAnsi="Courier New" w:cs="Courier New"/>
                <w:sz w:val="20"/>
                <w:szCs w:val="20"/>
              </w:rPr>
              <w:br/>
              <w:t xml:space="preserve">торцов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49.</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Комсомольский пер., 3а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r>
              <w:rPr>
                <w:rFonts w:ascii="Courier New" w:hAnsi="Courier New" w:cs="Courier New"/>
                <w:sz w:val="20"/>
                <w:szCs w:val="20"/>
              </w:rPr>
              <w:br/>
              <w:t xml:space="preserve">коммун.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 мест      </w:t>
            </w:r>
            <w:r>
              <w:rPr>
                <w:rFonts w:ascii="Courier New" w:hAnsi="Courier New" w:cs="Courier New"/>
                <w:sz w:val="20"/>
                <w:szCs w:val="20"/>
              </w:rPr>
              <w:br/>
              <w:t xml:space="preserve">общего       </w:t>
            </w:r>
            <w:r>
              <w:rPr>
                <w:rFonts w:ascii="Courier New" w:hAnsi="Courier New" w:cs="Courier New"/>
                <w:sz w:val="20"/>
                <w:szCs w:val="20"/>
              </w:rPr>
              <w:br/>
              <w:t xml:space="preserve">пользования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50.</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Я.Фабрициуса, 22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Установка    </w:t>
            </w:r>
            <w:r>
              <w:rPr>
                <w:rFonts w:ascii="Courier New" w:hAnsi="Courier New" w:cs="Courier New"/>
                <w:sz w:val="20"/>
                <w:szCs w:val="20"/>
              </w:rPr>
              <w:br/>
            </w:r>
            <w:r>
              <w:rPr>
                <w:rFonts w:ascii="Courier New" w:hAnsi="Courier New" w:cs="Courier New"/>
                <w:sz w:val="20"/>
                <w:szCs w:val="20"/>
              </w:rPr>
              <w:lastRenderedPageBreak/>
              <w:t xml:space="preserve">козырьков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51.</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Я.Фабрициуса, 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Отмостка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52.</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Вокзальная, 3а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53.</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Красноармейская, 19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Утепление    </w:t>
            </w:r>
            <w:r>
              <w:rPr>
                <w:rFonts w:ascii="Courier New" w:hAnsi="Courier New" w:cs="Courier New"/>
                <w:sz w:val="20"/>
                <w:szCs w:val="20"/>
              </w:rPr>
              <w:br/>
              <w:t xml:space="preserve">торцов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54.</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Госпитальная, 13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Утепление    </w:t>
            </w:r>
            <w:r>
              <w:rPr>
                <w:rFonts w:ascii="Courier New" w:hAnsi="Courier New" w:cs="Courier New"/>
                <w:sz w:val="20"/>
                <w:szCs w:val="20"/>
              </w:rPr>
              <w:br/>
              <w:t xml:space="preserve">торцов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55.</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Л.Толстого, 37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Стены,       </w:t>
            </w:r>
            <w:r>
              <w:rPr>
                <w:rFonts w:ascii="Courier New" w:hAnsi="Courier New" w:cs="Courier New"/>
                <w:sz w:val="20"/>
                <w:szCs w:val="20"/>
              </w:rPr>
              <w:br/>
              <w:t xml:space="preserve">отмостка,    </w:t>
            </w:r>
            <w:r>
              <w:rPr>
                <w:rFonts w:ascii="Courier New" w:hAnsi="Courier New" w:cs="Courier New"/>
                <w:sz w:val="20"/>
                <w:szCs w:val="20"/>
              </w:rPr>
              <w:br/>
              <w:t xml:space="preserve">крыльцо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56.</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Л.Толстого, 19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57.</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Вокзальная, 36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58.</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1-я Поселочная, 13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59.</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Волкова, 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1970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60.</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Пушкина, 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До 1917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Усиление     </w:t>
            </w:r>
            <w:r>
              <w:rPr>
                <w:rFonts w:ascii="Courier New" w:hAnsi="Courier New" w:cs="Courier New"/>
                <w:sz w:val="20"/>
                <w:szCs w:val="20"/>
              </w:rPr>
              <w:br/>
              <w:t>лестн. маршей</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61.</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Л.Поземского, 62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1956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Обследование,</w:t>
            </w:r>
            <w:r>
              <w:rPr>
                <w:rFonts w:ascii="Courier New" w:hAnsi="Courier New" w:cs="Courier New"/>
                <w:sz w:val="20"/>
                <w:szCs w:val="20"/>
              </w:rPr>
              <w:br/>
              <w:t xml:space="preserve">ПР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62.</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О.Кошевого, 19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1959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63.</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Юбилейная, 51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Утепление    </w:t>
            </w:r>
            <w:r>
              <w:rPr>
                <w:rFonts w:ascii="Courier New" w:hAnsi="Courier New" w:cs="Courier New"/>
                <w:sz w:val="20"/>
                <w:szCs w:val="20"/>
              </w:rPr>
              <w:br/>
              <w:t xml:space="preserve">торцов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64.</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Народная, 22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1973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65.</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51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1988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Фасад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66.</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51а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291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137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Фасад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67.</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272 км Ленинградской      </w:t>
            </w:r>
            <w:r>
              <w:rPr>
                <w:rFonts w:ascii="Courier New" w:hAnsi="Courier New" w:cs="Courier New"/>
                <w:sz w:val="20"/>
                <w:szCs w:val="20"/>
              </w:rPr>
              <w:br/>
              <w:t xml:space="preserve">линии, 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68.</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Боровая, 31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общ.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1951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69.</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Хвойная, 14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70.</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Паровозный проезд, 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1942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71.</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Зональное ш., 32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1917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72.</w:t>
            </w:r>
          </w:p>
        </w:tc>
        <w:tc>
          <w:tcPr>
            <w:tcW w:w="333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Герцена, 14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1965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Выборочный КР</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10000,00</w:t>
            </w:r>
          </w:p>
        </w:tc>
      </w:tr>
      <w:tr w:rsidR="0052370B">
        <w:tblPrEx>
          <w:tblCellMar>
            <w:top w:w="0" w:type="dxa"/>
            <w:bottom w:w="0" w:type="dxa"/>
          </w:tblCellMar>
        </w:tblPrEx>
        <w:trPr>
          <w:tblCellSpacing w:w="5" w:type="nil"/>
        </w:trPr>
        <w:tc>
          <w:tcPr>
            <w:tcW w:w="10472" w:type="dxa"/>
            <w:gridSpan w:val="7"/>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Итого по годам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42850,00</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31350,00</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29800,00</w:t>
            </w:r>
          </w:p>
        </w:tc>
      </w:tr>
      <w:tr w:rsidR="0052370B">
        <w:tblPrEx>
          <w:tblCellMar>
            <w:top w:w="0" w:type="dxa"/>
            <w:bottom w:w="0" w:type="dxa"/>
          </w:tblCellMar>
        </w:tblPrEx>
        <w:trPr>
          <w:tblCellSpacing w:w="5" w:type="nil"/>
        </w:trPr>
        <w:tc>
          <w:tcPr>
            <w:tcW w:w="10472" w:type="dxa"/>
            <w:gridSpan w:val="7"/>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Ликвидация аварий,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4285,00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3135,00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2980,00 </w:t>
            </w:r>
          </w:p>
        </w:tc>
      </w:tr>
      <w:tr w:rsidR="0052370B">
        <w:tblPrEx>
          <w:tblCellMar>
            <w:top w:w="0" w:type="dxa"/>
            <w:bottom w:w="0" w:type="dxa"/>
          </w:tblCellMar>
        </w:tblPrEx>
        <w:trPr>
          <w:tblCellSpacing w:w="5" w:type="nil"/>
        </w:trPr>
        <w:tc>
          <w:tcPr>
            <w:tcW w:w="10472" w:type="dxa"/>
            <w:gridSpan w:val="7"/>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47135,00</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34485,00</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32780,00</w:t>
            </w:r>
          </w:p>
        </w:tc>
      </w:tr>
      <w:tr w:rsidR="0052370B">
        <w:tblPrEx>
          <w:tblCellMar>
            <w:top w:w="0" w:type="dxa"/>
            <w:bottom w:w="0" w:type="dxa"/>
          </w:tblCellMar>
        </w:tblPrEx>
        <w:trPr>
          <w:tblCellSpacing w:w="5" w:type="nil"/>
        </w:trPr>
        <w:tc>
          <w:tcPr>
            <w:tcW w:w="10472" w:type="dxa"/>
            <w:gridSpan w:val="7"/>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Проектные работы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4713,50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3448,00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3278,00 </w:t>
            </w:r>
          </w:p>
        </w:tc>
      </w:tr>
      <w:tr w:rsidR="0052370B">
        <w:tblPrEx>
          <w:tblCellMar>
            <w:top w:w="0" w:type="dxa"/>
            <w:bottom w:w="0" w:type="dxa"/>
          </w:tblCellMar>
        </w:tblPrEx>
        <w:trPr>
          <w:tblCellSpacing w:w="5" w:type="nil"/>
        </w:trPr>
        <w:tc>
          <w:tcPr>
            <w:tcW w:w="10472" w:type="dxa"/>
            <w:gridSpan w:val="7"/>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51848,50</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37933,00</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36058,00</w:t>
            </w:r>
          </w:p>
        </w:tc>
      </w:tr>
      <w:tr w:rsidR="0052370B">
        <w:tblPrEx>
          <w:tblCellMar>
            <w:top w:w="0" w:type="dxa"/>
            <w:bottom w:w="0" w:type="dxa"/>
          </w:tblCellMar>
        </w:tblPrEx>
        <w:trPr>
          <w:tblCellSpacing w:w="5" w:type="nil"/>
        </w:trPr>
        <w:tc>
          <w:tcPr>
            <w:tcW w:w="10472" w:type="dxa"/>
            <w:gridSpan w:val="7"/>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3570" w:type="dxa"/>
            <w:gridSpan w:val="3"/>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125839,50                 </w:t>
            </w:r>
          </w:p>
        </w:tc>
      </w:tr>
      <w:tr w:rsidR="0052370B">
        <w:tblPrEx>
          <w:tblCellMar>
            <w:top w:w="0" w:type="dxa"/>
            <w:bottom w:w="0" w:type="dxa"/>
          </w:tblCellMar>
        </w:tblPrEx>
        <w:trPr>
          <w:tblCellSpacing w:w="5" w:type="nil"/>
        </w:trPr>
        <w:tc>
          <w:tcPr>
            <w:tcW w:w="10472" w:type="dxa"/>
            <w:gridSpan w:val="7"/>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Всего МКД - 72 ед.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23      </w:t>
            </w:r>
          </w:p>
        </w:tc>
      </w:tr>
    </w:tbl>
    <w:p w:rsidR="0052370B" w:rsidRDefault="0052370B">
      <w:pPr>
        <w:widowControl w:val="0"/>
        <w:autoSpaceDE w:val="0"/>
        <w:autoSpaceDN w:val="0"/>
        <w:adjustRightInd w:val="0"/>
        <w:spacing w:after="0" w:line="240" w:lineRule="auto"/>
        <w:jc w:val="both"/>
        <w:rPr>
          <w:rFonts w:ascii="Calibri" w:hAnsi="Calibri" w:cs="Calibri"/>
        </w:rPr>
      </w:pP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ПР - проектные работы</w:t>
      </w:r>
    </w:p>
    <w:p w:rsidR="0052370B" w:rsidRDefault="0052370B">
      <w:pPr>
        <w:widowControl w:val="0"/>
        <w:autoSpaceDE w:val="0"/>
        <w:autoSpaceDN w:val="0"/>
        <w:adjustRightInd w:val="0"/>
        <w:spacing w:after="0" w:line="240" w:lineRule="auto"/>
        <w:jc w:val="both"/>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3</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к перечню</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мероприятий долгосрочной целевой программы</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капитальный ремонт в жилых многоквартирных</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домах муниципального образования</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"Город Псков" на 2012 - 2014 годы</w:t>
      </w:r>
    </w:p>
    <w:p w:rsidR="0052370B" w:rsidRDefault="0052370B">
      <w:pPr>
        <w:widowControl w:val="0"/>
        <w:autoSpaceDE w:val="0"/>
        <w:autoSpaceDN w:val="0"/>
        <w:adjustRightInd w:val="0"/>
        <w:spacing w:after="0" w:line="240" w:lineRule="auto"/>
        <w:rPr>
          <w:rFonts w:ascii="Calibri" w:hAnsi="Calibri" w:cs="Calibri"/>
        </w:rPr>
      </w:pPr>
    </w:p>
    <w:p w:rsidR="0052370B" w:rsidRDefault="0052370B">
      <w:pPr>
        <w:widowControl w:val="0"/>
        <w:autoSpaceDE w:val="0"/>
        <w:autoSpaceDN w:val="0"/>
        <w:adjustRightInd w:val="0"/>
        <w:spacing w:after="0" w:line="240" w:lineRule="auto"/>
        <w:jc w:val="center"/>
        <w:rPr>
          <w:rFonts w:ascii="Calibri" w:hAnsi="Calibri" w:cs="Calibri"/>
        </w:rPr>
      </w:pPr>
      <w:bookmarkStart w:id="6" w:name="Par1583"/>
      <w:bookmarkEnd w:id="6"/>
      <w:r>
        <w:rPr>
          <w:rFonts w:ascii="Calibri" w:hAnsi="Calibri" w:cs="Calibri"/>
        </w:rPr>
        <w:t>Капитальный ремонт инженерных сетей в жилых</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многоквартирных домах муниципального образования</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"Город Псков" на 2012 - 2014 годы</w:t>
      </w:r>
    </w:p>
    <w:p w:rsidR="0052370B" w:rsidRDefault="0052370B">
      <w:pPr>
        <w:widowControl w:val="0"/>
        <w:autoSpaceDE w:val="0"/>
        <w:autoSpaceDN w:val="0"/>
        <w:adjustRightInd w:val="0"/>
        <w:spacing w:after="0" w:line="240" w:lineRule="auto"/>
        <w:jc w:val="center"/>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213"/>
        <w:gridCol w:w="1190"/>
        <w:gridCol w:w="1547"/>
        <w:gridCol w:w="1309"/>
        <w:gridCol w:w="2261"/>
        <w:gridCol w:w="1190"/>
        <w:gridCol w:w="1190"/>
        <w:gridCol w:w="1190"/>
      </w:tblGrid>
      <w:tr w:rsidR="0052370B">
        <w:tblPrEx>
          <w:tblCellMar>
            <w:top w:w="0" w:type="dxa"/>
            <w:bottom w:w="0" w:type="dxa"/>
          </w:tblCellMar>
        </w:tblPrEx>
        <w:trPr>
          <w:tblCellSpacing w:w="5" w:type="nil"/>
        </w:trPr>
        <w:tc>
          <w:tcPr>
            <w:tcW w:w="595"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3213"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Адрес МКД                </w:t>
            </w:r>
          </w:p>
        </w:tc>
        <w:tc>
          <w:tcPr>
            <w:tcW w:w="1190"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Кол-во  </w:t>
            </w:r>
            <w:r>
              <w:rPr>
                <w:rFonts w:ascii="Courier New" w:hAnsi="Courier New" w:cs="Courier New"/>
                <w:sz w:val="20"/>
                <w:szCs w:val="20"/>
              </w:rPr>
              <w:br/>
              <w:t>жильцов,</w:t>
            </w:r>
            <w:r>
              <w:rPr>
                <w:rFonts w:ascii="Courier New" w:hAnsi="Courier New" w:cs="Courier New"/>
                <w:sz w:val="20"/>
                <w:szCs w:val="20"/>
              </w:rPr>
              <w:br/>
              <w:t xml:space="preserve">чел.    </w:t>
            </w:r>
          </w:p>
        </w:tc>
        <w:tc>
          <w:tcPr>
            <w:tcW w:w="1547"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Год        </w:t>
            </w:r>
            <w:r>
              <w:rPr>
                <w:rFonts w:ascii="Courier New" w:hAnsi="Courier New" w:cs="Courier New"/>
                <w:sz w:val="20"/>
                <w:szCs w:val="20"/>
              </w:rPr>
              <w:br/>
              <w:t xml:space="preserve">постройки  </w:t>
            </w:r>
          </w:p>
        </w:tc>
        <w:tc>
          <w:tcPr>
            <w:tcW w:w="1309"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Общий    </w:t>
            </w:r>
            <w:r>
              <w:rPr>
                <w:rFonts w:ascii="Courier New" w:hAnsi="Courier New" w:cs="Courier New"/>
                <w:sz w:val="20"/>
                <w:szCs w:val="20"/>
              </w:rPr>
              <w:br/>
              <w:t xml:space="preserve">рейтинг  </w:t>
            </w:r>
          </w:p>
        </w:tc>
        <w:tc>
          <w:tcPr>
            <w:tcW w:w="2261"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Вид инженерных   </w:t>
            </w:r>
            <w:r>
              <w:rPr>
                <w:rFonts w:ascii="Courier New" w:hAnsi="Courier New" w:cs="Courier New"/>
                <w:sz w:val="20"/>
                <w:szCs w:val="20"/>
              </w:rPr>
              <w:br/>
              <w:t xml:space="preserve">сетей            </w:t>
            </w:r>
          </w:p>
        </w:tc>
        <w:tc>
          <w:tcPr>
            <w:tcW w:w="3570" w:type="dxa"/>
            <w:gridSpan w:val="3"/>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Стоимость по годам        </w:t>
            </w:r>
          </w:p>
        </w:tc>
      </w:tr>
      <w:tr w:rsidR="0052370B">
        <w:tblPrEx>
          <w:tblCellMar>
            <w:top w:w="0" w:type="dxa"/>
            <w:bottom w:w="0" w:type="dxa"/>
          </w:tblCellMar>
        </w:tblPrEx>
        <w:trPr>
          <w:tblCellSpacing w:w="5" w:type="nil"/>
        </w:trPr>
        <w:tc>
          <w:tcPr>
            <w:tcW w:w="595"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3213"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190"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547"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309"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2261"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2012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2013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2014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Р-н "Псковкирпич"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37      </w:t>
            </w:r>
            <w:r>
              <w:rPr>
                <w:rFonts w:ascii="Courier New" w:hAnsi="Courier New" w:cs="Courier New"/>
                <w:sz w:val="20"/>
                <w:szCs w:val="20"/>
              </w:rPr>
              <w:br/>
              <w:t xml:space="preserve">домов,  </w:t>
            </w:r>
            <w:r>
              <w:rPr>
                <w:rFonts w:ascii="Courier New" w:hAnsi="Courier New" w:cs="Courier New"/>
                <w:sz w:val="20"/>
                <w:szCs w:val="20"/>
              </w:rPr>
              <w:br/>
              <w:t>306 чел.</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1958 - 1975</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Прокладка        </w:t>
            </w:r>
            <w:r>
              <w:rPr>
                <w:rFonts w:ascii="Courier New" w:hAnsi="Courier New" w:cs="Courier New"/>
                <w:sz w:val="20"/>
                <w:szCs w:val="20"/>
              </w:rPr>
              <w:br/>
              <w:t xml:space="preserve">наружного        </w:t>
            </w:r>
            <w:r>
              <w:rPr>
                <w:rFonts w:ascii="Courier New" w:hAnsi="Courier New" w:cs="Courier New"/>
                <w:sz w:val="20"/>
                <w:szCs w:val="20"/>
              </w:rPr>
              <w:br/>
              <w:t xml:space="preserve">газопровода для  </w:t>
            </w:r>
            <w:r>
              <w:rPr>
                <w:rFonts w:ascii="Courier New" w:hAnsi="Courier New" w:cs="Courier New"/>
                <w:sz w:val="20"/>
                <w:szCs w:val="20"/>
              </w:rPr>
              <w:br/>
              <w:t xml:space="preserve">газификации      </w:t>
            </w:r>
            <w:r>
              <w:rPr>
                <w:rFonts w:ascii="Courier New" w:hAnsi="Courier New" w:cs="Courier New"/>
                <w:sz w:val="20"/>
                <w:szCs w:val="20"/>
              </w:rPr>
              <w:br/>
              <w:t xml:space="preserve">муниципальных    </w:t>
            </w:r>
            <w:r>
              <w:rPr>
                <w:rFonts w:ascii="Courier New" w:hAnsi="Courier New" w:cs="Courier New"/>
                <w:sz w:val="20"/>
                <w:szCs w:val="20"/>
              </w:rPr>
              <w:br/>
              <w:t xml:space="preserve">жилых домов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6900,00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5-й пер. Псковстроя 4, 5,</w:t>
            </w:r>
            <w:r>
              <w:rPr>
                <w:rFonts w:ascii="Courier New" w:hAnsi="Courier New" w:cs="Courier New"/>
                <w:sz w:val="20"/>
                <w:szCs w:val="20"/>
              </w:rPr>
              <w:br/>
              <w:t xml:space="preserve">6, 7, 8, 11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6 домов,</w:t>
            </w:r>
            <w:r>
              <w:rPr>
                <w:rFonts w:ascii="Courier New" w:hAnsi="Courier New" w:cs="Courier New"/>
                <w:sz w:val="20"/>
                <w:szCs w:val="20"/>
              </w:rPr>
              <w:br/>
              <w:t>101 чел.</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1958 - 1967</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6,8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ХВС, 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 </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Гоголя, 7 б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73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До 1917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6,6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Газификация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Калинина, 28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1917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6,6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Газификация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1-й пер.  Псковстроя,  2,</w:t>
            </w:r>
            <w:r>
              <w:rPr>
                <w:rFonts w:ascii="Courier New" w:hAnsi="Courier New" w:cs="Courier New"/>
                <w:sz w:val="20"/>
                <w:szCs w:val="20"/>
              </w:rPr>
              <w:br/>
              <w:t>3, 4, 5, 6, 7, 8, 9,  10,</w:t>
            </w:r>
            <w:r>
              <w:rPr>
                <w:rFonts w:ascii="Courier New" w:hAnsi="Courier New" w:cs="Courier New"/>
                <w:sz w:val="20"/>
                <w:szCs w:val="20"/>
              </w:rPr>
              <w:br/>
              <w:t xml:space="preserve">11, 13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      </w:t>
            </w:r>
            <w:r>
              <w:rPr>
                <w:rFonts w:ascii="Courier New" w:hAnsi="Courier New" w:cs="Courier New"/>
                <w:sz w:val="20"/>
                <w:szCs w:val="20"/>
              </w:rPr>
              <w:br/>
              <w:t xml:space="preserve">домов,  </w:t>
            </w:r>
            <w:r>
              <w:rPr>
                <w:rFonts w:ascii="Courier New" w:hAnsi="Courier New" w:cs="Courier New"/>
                <w:sz w:val="20"/>
                <w:szCs w:val="20"/>
              </w:rPr>
              <w:br/>
              <w:t xml:space="preserve">65 чел.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1957 - 1958</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6,6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ХВС, 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 xml:space="preserve">6. </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2-й пер. Псковстроя, 4,  </w:t>
            </w:r>
            <w:r>
              <w:rPr>
                <w:rFonts w:ascii="Courier New" w:hAnsi="Courier New" w:cs="Courier New"/>
                <w:sz w:val="20"/>
                <w:szCs w:val="20"/>
              </w:rPr>
              <w:br/>
              <w:t xml:space="preserve">6, 8, 10, 12,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 домов,</w:t>
            </w:r>
            <w:r>
              <w:rPr>
                <w:rFonts w:ascii="Courier New" w:hAnsi="Courier New" w:cs="Courier New"/>
                <w:sz w:val="20"/>
                <w:szCs w:val="20"/>
              </w:rPr>
              <w:br/>
              <w:t xml:space="preserve">17 чел.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1957 - 1958</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6,6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ХВС, 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 </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3-й пер. Псковстроя, 3,  </w:t>
            </w:r>
            <w:r>
              <w:rPr>
                <w:rFonts w:ascii="Courier New" w:hAnsi="Courier New" w:cs="Courier New"/>
                <w:sz w:val="20"/>
                <w:szCs w:val="20"/>
              </w:rPr>
              <w:br/>
              <w:t xml:space="preserve">5, 7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 домов,</w:t>
            </w:r>
            <w:r>
              <w:rPr>
                <w:rFonts w:ascii="Courier New" w:hAnsi="Courier New" w:cs="Courier New"/>
                <w:sz w:val="20"/>
                <w:szCs w:val="20"/>
              </w:rPr>
              <w:br/>
              <w:t xml:space="preserve">16 чел.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1957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6,6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ХВС, 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 </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4-й пер. Псковстроя, 3,  </w:t>
            </w:r>
            <w:r>
              <w:rPr>
                <w:rFonts w:ascii="Courier New" w:hAnsi="Courier New" w:cs="Courier New"/>
                <w:sz w:val="20"/>
                <w:szCs w:val="20"/>
              </w:rPr>
              <w:br/>
              <w:t xml:space="preserve">4, 5, 6, 7, 8, 9, 10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8 домов,</w:t>
            </w:r>
            <w:r>
              <w:rPr>
                <w:rFonts w:ascii="Courier New" w:hAnsi="Courier New" w:cs="Courier New"/>
                <w:sz w:val="20"/>
                <w:szCs w:val="20"/>
              </w:rPr>
              <w:br/>
              <w:t xml:space="preserve">31 чел.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1957 - 1958</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6,6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ХВС, 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 </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Л.Толстого, 16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30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6,6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Газификация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10.</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1-я Поселочная, 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1959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6,6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Газификация, ПР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11.</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1-я Поселочная, 12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6,6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Газификация, ПР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12.</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1-я Поселочная, 14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6,6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Газификация, ПР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13.</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Металлистов, 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51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До 1917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Электроучет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14.</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Октябрьский пр., 29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220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1957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Отопление,       </w:t>
            </w:r>
            <w:r>
              <w:rPr>
                <w:rFonts w:ascii="Courier New" w:hAnsi="Courier New" w:cs="Courier New"/>
                <w:sz w:val="20"/>
                <w:szCs w:val="20"/>
              </w:rPr>
              <w:br/>
              <w:t xml:space="preserve">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1370,00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15.</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Луговая, 1а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57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1981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ХВС, 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16.</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 Армии, 21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1957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ХВС, 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17.</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Гагарина, 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263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Канализация, ГВС,</w:t>
            </w:r>
            <w:r>
              <w:rPr>
                <w:rFonts w:ascii="Courier New" w:hAnsi="Courier New" w:cs="Courier New"/>
                <w:sz w:val="20"/>
                <w:szCs w:val="20"/>
              </w:rPr>
              <w:br/>
              <w:t xml:space="preserve">отопление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18.</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Машиниста, 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280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ГВС, отопление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19.</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Металлистов, 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205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ХВС, канализация,</w:t>
            </w:r>
            <w:r>
              <w:rPr>
                <w:rFonts w:ascii="Courier New" w:hAnsi="Courier New" w:cs="Courier New"/>
                <w:sz w:val="20"/>
                <w:szCs w:val="20"/>
              </w:rPr>
              <w:br/>
              <w:t xml:space="preserve">отопление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20.</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Металлистов, 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3,8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Канализация,     </w:t>
            </w:r>
            <w:r>
              <w:rPr>
                <w:rFonts w:ascii="Courier New" w:hAnsi="Courier New" w:cs="Courier New"/>
                <w:sz w:val="20"/>
                <w:szCs w:val="20"/>
              </w:rPr>
              <w:br/>
              <w:t xml:space="preserve">выпуски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21.</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Вокзальная, 48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212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Отопление, ХВС,  </w:t>
            </w:r>
            <w:r>
              <w:rPr>
                <w:rFonts w:ascii="Courier New" w:hAnsi="Courier New" w:cs="Courier New"/>
                <w:sz w:val="20"/>
                <w:szCs w:val="20"/>
              </w:rPr>
              <w:br/>
              <w:t xml:space="preserve">ГВС, 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1750,00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22.</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Стахановская, 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210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1963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23.</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Октябрьский пр., 31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207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24.</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65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815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ГВС, ХВС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25.</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М.Горького, 13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49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1936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ХВС, ГВС,        </w:t>
            </w:r>
            <w:r>
              <w:rPr>
                <w:rFonts w:ascii="Courier New" w:hAnsi="Courier New" w:cs="Courier New"/>
                <w:sz w:val="20"/>
                <w:szCs w:val="20"/>
              </w:rPr>
              <w:br/>
              <w:t xml:space="preserve">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3000,00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26.</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Я.Фабрициуса, 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152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1963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Электроснабжение,</w:t>
            </w:r>
            <w:r>
              <w:rPr>
                <w:rFonts w:ascii="Courier New" w:hAnsi="Courier New" w:cs="Courier New"/>
                <w:sz w:val="20"/>
                <w:szCs w:val="20"/>
              </w:rPr>
              <w:br/>
              <w:t>ХВС, канализация,</w:t>
            </w:r>
            <w:r>
              <w:rPr>
                <w:rFonts w:ascii="Courier New" w:hAnsi="Courier New" w:cs="Courier New"/>
                <w:sz w:val="20"/>
                <w:szCs w:val="20"/>
              </w:rPr>
              <w:br/>
              <w:t xml:space="preserve">отопление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27.</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Октябрьский пр., 41/48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148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1961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Отопление, ХВС,  </w:t>
            </w:r>
            <w:r>
              <w:rPr>
                <w:rFonts w:ascii="Courier New" w:hAnsi="Courier New" w:cs="Courier New"/>
                <w:sz w:val="20"/>
                <w:szCs w:val="20"/>
              </w:rPr>
              <w:br/>
              <w:t xml:space="preserve">ГВС, 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28.</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Плехановский посад, 71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172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29.</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Советская, 25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33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1917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30.</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Текстильная, 16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193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Электроснабжение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31.</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Бастионная, 13/22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33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Отопление, ГВС,  </w:t>
            </w:r>
            <w:r>
              <w:rPr>
                <w:rFonts w:ascii="Courier New" w:hAnsi="Courier New" w:cs="Courier New"/>
                <w:sz w:val="20"/>
                <w:szCs w:val="20"/>
              </w:rPr>
              <w:br/>
              <w:t xml:space="preserve">ХВС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540,00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32.</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Н.Васильева, 84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ХВС, 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450,00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33.</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Н.Васильева, 86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ХВС, 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450,00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34.</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Солнечная, 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141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1987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ХВС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35.</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Я.Фабрициуса, 17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171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1963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ХВС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36.</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Бастионная, 27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148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1977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ХВС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37.</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Л.Толстого, 19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38.</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Вокзальная, 28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1951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Отопление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120,00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39.</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Советская, 77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40.</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Инженерная, 13в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1957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ХВС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41.</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Металлистов, 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96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ХВС, канализация,</w:t>
            </w:r>
            <w:r>
              <w:rPr>
                <w:rFonts w:ascii="Courier New" w:hAnsi="Courier New" w:cs="Courier New"/>
                <w:sz w:val="20"/>
                <w:szCs w:val="20"/>
              </w:rPr>
              <w:br/>
              <w:t xml:space="preserve">отопление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42.</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Бастионная, 25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71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43.</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Вокзальная, 42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65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Отопление, ХВС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44.</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Герцена, 10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70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45.</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Я.Райниса, 54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3,2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ХВС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46.</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пер. Машиниста, 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Отопление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47.</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Красноармейская, 26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672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1975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ХВС, канализация,</w:t>
            </w:r>
            <w:r>
              <w:rPr>
                <w:rFonts w:ascii="Courier New" w:hAnsi="Courier New" w:cs="Courier New"/>
                <w:sz w:val="20"/>
                <w:szCs w:val="20"/>
              </w:rPr>
              <w:br/>
              <w:t xml:space="preserve">ГВС, отопление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3000,00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48.</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Киселева, 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378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1979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Электроучет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49.</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Плехановский посад, 73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285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1973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ХВС, канализация,</w:t>
            </w:r>
            <w:r>
              <w:rPr>
                <w:rFonts w:ascii="Courier New" w:hAnsi="Courier New" w:cs="Courier New"/>
                <w:sz w:val="20"/>
                <w:szCs w:val="20"/>
              </w:rPr>
              <w:br/>
              <w:t xml:space="preserve">отопление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1500,00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50.</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Индустриальная, 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255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1973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Отопление, ГВС,  </w:t>
            </w:r>
            <w:r>
              <w:rPr>
                <w:rFonts w:ascii="Courier New" w:hAnsi="Courier New" w:cs="Courier New"/>
                <w:sz w:val="20"/>
                <w:szCs w:val="20"/>
              </w:rPr>
              <w:br/>
              <w:t xml:space="preserve">ХВС, 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51.</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Звездная, 15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257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1977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Отопление, ГВС,  </w:t>
            </w:r>
            <w:r>
              <w:rPr>
                <w:rFonts w:ascii="Courier New" w:hAnsi="Courier New" w:cs="Courier New"/>
                <w:sz w:val="20"/>
                <w:szCs w:val="20"/>
              </w:rPr>
              <w:br/>
              <w:t xml:space="preserve">ХВС, 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2450,00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52.</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Машиниста пер., 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282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1973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ХВС, ГВС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53.</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66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303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54.</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Рижский пр., 57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369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Отопление ХВС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680,00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55.</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Звездная, 13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270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1977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56.</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Труда, 24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204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1977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Теплоснабжение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57.</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Я.Фабрициуса, 22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114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1958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Канализация,     </w:t>
            </w:r>
            <w:r>
              <w:rPr>
                <w:rFonts w:ascii="Courier New" w:hAnsi="Courier New" w:cs="Courier New"/>
                <w:sz w:val="20"/>
                <w:szCs w:val="20"/>
              </w:rPr>
              <w:br/>
              <w:t xml:space="preserve">выпуски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58.</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пер. Машиниста, 9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350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1990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Отопление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59.</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Плехановский, 67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1967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ХВС, ГВС,        </w:t>
            </w:r>
            <w:r>
              <w:rPr>
                <w:rFonts w:ascii="Courier New" w:hAnsi="Courier New" w:cs="Courier New"/>
                <w:sz w:val="20"/>
                <w:szCs w:val="20"/>
              </w:rPr>
              <w:br/>
              <w:t xml:space="preserve">канализация (до  </w:t>
            </w:r>
            <w:r>
              <w:rPr>
                <w:rFonts w:ascii="Courier New" w:hAnsi="Courier New" w:cs="Courier New"/>
                <w:sz w:val="20"/>
                <w:szCs w:val="20"/>
              </w:rPr>
              <w:br/>
              <w:t xml:space="preserve">колодцев)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60.</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Бастионная, 15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135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ГВС, 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720,00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61.</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Белинского, 85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101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Отопление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62.</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Белинского, 85а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108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Отопление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63.</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Алехина А., 24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578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1993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480,00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64.</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Мирная, 4а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113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1971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2,6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65.</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Н.Васильева, 90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35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1964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ХВС, 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3500,00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66.</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Н.Васильева, 65а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44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ХВС, ГВС,        </w:t>
            </w:r>
            <w:r>
              <w:rPr>
                <w:rFonts w:ascii="Courier New" w:hAnsi="Courier New" w:cs="Courier New"/>
                <w:sz w:val="20"/>
                <w:szCs w:val="20"/>
              </w:rPr>
              <w:br/>
              <w:t xml:space="preserve">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67.</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Металлистов, 4а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98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1979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Отопление ГВС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68.</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Н.Васильева, 88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ХВС, 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450,00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69.</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Свердлова, 6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45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1961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Канализация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160,00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70.</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М.Горького, 51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253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1976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Электроучет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1300,00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71.</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Бастионная, 17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180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1987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ХВС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72.</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Спегальского, 10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99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1986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ХВС, канализация,</w:t>
            </w:r>
            <w:r>
              <w:rPr>
                <w:rFonts w:ascii="Courier New" w:hAnsi="Courier New" w:cs="Courier New"/>
                <w:sz w:val="20"/>
                <w:szCs w:val="20"/>
              </w:rPr>
              <w:br/>
              <w:t xml:space="preserve">отопление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600,00  </w:t>
            </w:r>
          </w:p>
        </w:tc>
      </w:tr>
      <w:tr w:rsidR="0052370B">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73.</w:t>
            </w:r>
          </w:p>
        </w:tc>
        <w:tc>
          <w:tcPr>
            <w:tcW w:w="3213"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Лужская, 24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42      </w:t>
            </w:r>
          </w:p>
        </w:tc>
        <w:tc>
          <w:tcPr>
            <w:tcW w:w="1547"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1982       </w:t>
            </w:r>
          </w:p>
        </w:tc>
        <w:tc>
          <w:tcPr>
            <w:tcW w:w="1309"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Канализация (до  </w:t>
            </w:r>
            <w:r>
              <w:rPr>
                <w:rFonts w:ascii="Courier New" w:hAnsi="Courier New" w:cs="Courier New"/>
                <w:sz w:val="20"/>
                <w:szCs w:val="20"/>
              </w:rPr>
              <w:br/>
              <w:t xml:space="preserve">колодцев)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600,00  </w:t>
            </w:r>
          </w:p>
        </w:tc>
      </w:tr>
      <w:tr w:rsidR="0052370B">
        <w:tblPrEx>
          <w:tblCellMar>
            <w:top w:w="0" w:type="dxa"/>
            <w:bottom w:w="0" w:type="dxa"/>
          </w:tblCellMar>
        </w:tblPrEx>
        <w:trPr>
          <w:tblCellSpacing w:w="5" w:type="nil"/>
        </w:trPr>
        <w:tc>
          <w:tcPr>
            <w:tcW w:w="10115" w:type="dxa"/>
            <w:gridSpan w:val="6"/>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Итого по годам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28480,00</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22690,00</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22180,00</w:t>
            </w:r>
          </w:p>
        </w:tc>
      </w:tr>
      <w:tr w:rsidR="0052370B">
        <w:tblPrEx>
          <w:tblCellMar>
            <w:top w:w="0" w:type="dxa"/>
            <w:bottom w:w="0" w:type="dxa"/>
          </w:tblCellMar>
        </w:tblPrEx>
        <w:trPr>
          <w:tblCellSpacing w:w="5" w:type="nil"/>
        </w:trPr>
        <w:tc>
          <w:tcPr>
            <w:tcW w:w="10115" w:type="dxa"/>
            <w:gridSpan w:val="6"/>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Проектные работы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2848,00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2269,00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2218,00 </w:t>
            </w:r>
          </w:p>
        </w:tc>
      </w:tr>
      <w:tr w:rsidR="0052370B">
        <w:tblPrEx>
          <w:tblCellMar>
            <w:top w:w="0" w:type="dxa"/>
            <w:bottom w:w="0" w:type="dxa"/>
          </w:tblCellMar>
        </w:tblPrEx>
        <w:trPr>
          <w:tblCellSpacing w:w="5" w:type="nil"/>
        </w:trPr>
        <w:tc>
          <w:tcPr>
            <w:tcW w:w="10115" w:type="dxa"/>
            <w:gridSpan w:val="6"/>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31328,00</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24959,00</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24398,00</w:t>
            </w:r>
          </w:p>
        </w:tc>
      </w:tr>
      <w:tr w:rsidR="0052370B">
        <w:tblPrEx>
          <w:tblCellMar>
            <w:top w:w="0" w:type="dxa"/>
            <w:bottom w:w="0" w:type="dxa"/>
          </w:tblCellMar>
        </w:tblPrEx>
        <w:trPr>
          <w:tblCellSpacing w:w="5" w:type="nil"/>
        </w:trPr>
        <w:tc>
          <w:tcPr>
            <w:tcW w:w="10115" w:type="dxa"/>
            <w:gridSpan w:val="6"/>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Ликвидация аварий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2913,00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2496,00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2913,00 </w:t>
            </w:r>
          </w:p>
        </w:tc>
      </w:tr>
      <w:tr w:rsidR="0052370B">
        <w:tblPrEx>
          <w:tblCellMar>
            <w:top w:w="0" w:type="dxa"/>
            <w:bottom w:w="0" w:type="dxa"/>
          </w:tblCellMar>
        </w:tblPrEx>
        <w:trPr>
          <w:tblCellSpacing w:w="5" w:type="nil"/>
        </w:trPr>
        <w:tc>
          <w:tcPr>
            <w:tcW w:w="10115" w:type="dxa"/>
            <w:gridSpan w:val="6"/>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34241,00</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27455,00</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27311,00</w:t>
            </w:r>
          </w:p>
        </w:tc>
      </w:tr>
      <w:tr w:rsidR="0052370B">
        <w:tblPrEx>
          <w:tblCellMar>
            <w:top w:w="0" w:type="dxa"/>
            <w:bottom w:w="0" w:type="dxa"/>
          </w:tblCellMar>
        </w:tblPrEx>
        <w:trPr>
          <w:tblCellSpacing w:w="5" w:type="nil"/>
        </w:trPr>
        <w:tc>
          <w:tcPr>
            <w:tcW w:w="10115" w:type="dxa"/>
            <w:gridSpan w:val="6"/>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3570" w:type="dxa"/>
            <w:gridSpan w:val="3"/>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89007,00                  </w:t>
            </w:r>
          </w:p>
        </w:tc>
      </w:tr>
      <w:tr w:rsidR="0052370B">
        <w:tblPrEx>
          <w:tblCellMar>
            <w:top w:w="0" w:type="dxa"/>
            <w:bottom w:w="0" w:type="dxa"/>
          </w:tblCellMar>
        </w:tblPrEx>
        <w:trPr>
          <w:tblCellSpacing w:w="5" w:type="nil"/>
        </w:trPr>
        <w:tc>
          <w:tcPr>
            <w:tcW w:w="10115" w:type="dxa"/>
            <w:gridSpan w:val="6"/>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Всего МКД - 73 ед.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      </w:t>
            </w:r>
          </w:p>
        </w:tc>
        <w:tc>
          <w:tcPr>
            <w:tcW w:w="1190"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24      </w:t>
            </w:r>
          </w:p>
        </w:tc>
      </w:tr>
    </w:tbl>
    <w:p w:rsidR="0052370B" w:rsidRDefault="0052370B">
      <w:pPr>
        <w:widowControl w:val="0"/>
        <w:autoSpaceDE w:val="0"/>
        <w:autoSpaceDN w:val="0"/>
        <w:adjustRightInd w:val="0"/>
        <w:spacing w:after="0" w:line="240" w:lineRule="auto"/>
        <w:jc w:val="both"/>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4</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к перечню</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мероприятий долгосрочной целевой программы</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капитальный ремонт в жилых многоквартирных</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домах муниципального образования</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"Город Псков" на 2012 - 2014 годы</w:t>
      </w: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center"/>
        <w:rPr>
          <w:rFonts w:ascii="Calibri" w:hAnsi="Calibri" w:cs="Calibri"/>
        </w:rPr>
      </w:pPr>
      <w:bookmarkStart w:id="7" w:name="Par1800"/>
      <w:bookmarkEnd w:id="7"/>
      <w:r>
        <w:rPr>
          <w:rFonts w:ascii="Calibri" w:hAnsi="Calibri" w:cs="Calibri"/>
        </w:rPr>
        <w:t>Паспортизация жилых многоквартирных домов</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 "Город Псков"</w:t>
      </w:r>
    </w:p>
    <w:p w:rsidR="0052370B" w:rsidRDefault="0052370B">
      <w:pPr>
        <w:widowControl w:val="0"/>
        <w:autoSpaceDE w:val="0"/>
        <w:autoSpaceDN w:val="0"/>
        <w:adjustRightInd w:val="0"/>
        <w:spacing w:after="0" w:line="240" w:lineRule="auto"/>
        <w:jc w:val="center"/>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4046"/>
        <w:gridCol w:w="1071"/>
        <w:gridCol w:w="1071"/>
        <w:gridCol w:w="952"/>
        <w:gridCol w:w="952"/>
        <w:gridCol w:w="952"/>
      </w:tblGrid>
      <w:tr w:rsidR="0052370B">
        <w:tblPrEx>
          <w:tblCellMar>
            <w:top w:w="0" w:type="dxa"/>
            <w:bottom w:w="0" w:type="dxa"/>
          </w:tblCellMar>
        </w:tblPrEx>
        <w:trPr>
          <w:trHeight w:val="600"/>
          <w:tblCellSpacing w:w="5" w:type="nil"/>
        </w:trPr>
        <w:tc>
          <w:tcPr>
            <w:tcW w:w="595"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4046"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Мероприятия                     </w:t>
            </w:r>
          </w:p>
        </w:tc>
        <w:tc>
          <w:tcPr>
            <w:tcW w:w="1071"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Объем  </w:t>
            </w:r>
            <w:r>
              <w:rPr>
                <w:rFonts w:ascii="Courier New" w:hAnsi="Courier New" w:cs="Courier New"/>
                <w:sz w:val="20"/>
                <w:szCs w:val="20"/>
              </w:rPr>
              <w:br/>
              <w:t>средств</w:t>
            </w:r>
            <w:r>
              <w:rPr>
                <w:rFonts w:ascii="Courier New" w:hAnsi="Courier New" w:cs="Courier New"/>
                <w:sz w:val="20"/>
                <w:szCs w:val="20"/>
              </w:rPr>
              <w:br/>
              <w:t>по виду</w:t>
            </w:r>
            <w:r>
              <w:rPr>
                <w:rFonts w:ascii="Courier New" w:hAnsi="Courier New" w:cs="Courier New"/>
                <w:sz w:val="20"/>
                <w:szCs w:val="20"/>
              </w:rPr>
              <w:br/>
              <w:t xml:space="preserve">работ  </w:t>
            </w:r>
          </w:p>
        </w:tc>
        <w:tc>
          <w:tcPr>
            <w:tcW w:w="1071" w:type="dxa"/>
            <w:vMerge w:val="restart"/>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Кол-во </w:t>
            </w:r>
            <w:r>
              <w:rPr>
                <w:rFonts w:ascii="Courier New" w:hAnsi="Courier New" w:cs="Courier New"/>
                <w:sz w:val="20"/>
                <w:szCs w:val="20"/>
              </w:rPr>
              <w:br/>
              <w:t xml:space="preserve">МКД,   </w:t>
            </w:r>
            <w:r>
              <w:rPr>
                <w:rFonts w:ascii="Courier New" w:hAnsi="Courier New" w:cs="Courier New"/>
                <w:sz w:val="20"/>
                <w:szCs w:val="20"/>
              </w:rPr>
              <w:br/>
              <w:t xml:space="preserve">ед.    </w:t>
            </w:r>
          </w:p>
        </w:tc>
        <w:tc>
          <w:tcPr>
            <w:tcW w:w="2856" w:type="dxa"/>
            <w:gridSpan w:val="3"/>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Объем финансирования</w:t>
            </w:r>
            <w:r>
              <w:rPr>
                <w:rFonts w:ascii="Courier New" w:hAnsi="Courier New" w:cs="Courier New"/>
                <w:sz w:val="20"/>
                <w:szCs w:val="20"/>
              </w:rPr>
              <w:br/>
              <w:t xml:space="preserve">по годам            </w:t>
            </w:r>
          </w:p>
        </w:tc>
      </w:tr>
      <w:tr w:rsidR="0052370B">
        <w:tblPrEx>
          <w:tblCellMar>
            <w:top w:w="0" w:type="dxa"/>
            <w:bottom w:w="0" w:type="dxa"/>
          </w:tblCellMar>
        </w:tblPrEx>
        <w:trPr>
          <w:tblCellSpacing w:w="5" w:type="nil"/>
        </w:trPr>
        <w:tc>
          <w:tcPr>
            <w:tcW w:w="595"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4046"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071"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071"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2012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2013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2014  </w:t>
            </w:r>
          </w:p>
        </w:tc>
      </w:tr>
      <w:tr w:rsidR="0052370B">
        <w:tblPrEx>
          <w:tblCellMar>
            <w:top w:w="0" w:type="dxa"/>
            <w:bottom w:w="0" w:type="dxa"/>
          </w:tblCellMar>
        </w:tblPrEx>
        <w:trPr>
          <w:trHeight w:val="400"/>
          <w:tblCellSpacing w:w="5" w:type="nil"/>
        </w:trPr>
        <w:tc>
          <w:tcPr>
            <w:tcW w:w="595" w:type="dxa"/>
            <w:vMerge w:val="restart"/>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4046"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Паспортизация МКД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84660  </w:t>
            </w:r>
          </w:p>
        </w:tc>
        <w:tc>
          <w:tcPr>
            <w:tcW w:w="1071" w:type="dxa"/>
            <w:vMerge w:val="restart"/>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1411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28220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28220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28220 </w:t>
            </w:r>
          </w:p>
        </w:tc>
      </w:tr>
      <w:tr w:rsidR="0052370B">
        <w:tblPrEx>
          <w:tblCellMar>
            <w:top w:w="0" w:type="dxa"/>
            <w:bottom w:w="0" w:type="dxa"/>
          </w:tblCellMar>
        </w:tblPrEx>
        <w:trPr>
          <w:trHeight w:val="400"/>
          <w:tblCellSpacing w:w="5" w:type="nil"/>
        </w:trPr>
        <w:tc>
          <w:tcPr>
            <w:tcW w:w="595"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4046"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Средства бюджета города Пскова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76194  </w:t>
            </w:r>
          </w:p>
        </w:tc>
        <w:tc>
          <w:tcPr>
            <w:tcW w:w="1071"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25398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25398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25398 </w:t>
            </w:r>
          </w:p>
        </w:tc>
      </w:tr>
      <w:tr w:rsidR="0052370B">
        <w:tblPrEx>
          <w:tblCellMar>
            <w:top w:w="0" w:type="dxa"/>
            <w:bottom w:w="0" w:type="dxa"/>
          </w:tblCellMar>
        </w:tblPrEx>
        <w:trPr>
          <w:tblCellSpacing w:w="5" w:type="nil"/>
        </w:trPr>
        <w:tc>
          <w:tcPr>
            <w:tcW w:w="595"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4046"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Средства собственников          </w:t>
            </w:r>
          </w:p>
        </w:tc>
        <w:tc>
          <w:tcPr>
            <w:tcW w:w="107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8466   </w:t>
            </w:r>
          </w:p>
        </w:tc>
        <w:tc>
          <w:tcPr>
            <w:tcW w:w="1071"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2822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2822  </w:t>
            </w:r>
          </w:p>
        </w:tc>
        <w:tc>
          <w:tcPr>
            <w:tcW w:w="952"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2822  </w:t>
            </w:r>
          </w:p>
        </w:tc>
      </w:tr>
    </w:tbl>
    <w:p w:rsidR="0052370B" w:rsidRDefault="0052370B">
      <w:pPr>
        <w:widowControl w:val="0"/>
        <w:autoSpaceDE w:val="0"/>
        <w:autoSpaceDN w:val="0"/>
        <w:adjustRightInd w:val="0"/>
        <w:spacing w:after="0" w:line="240" w:lineRule="auto"/>
        <w:jc w:val="right"/>
        <w:rPr>
          <w:rFonts w:ascii="Calibri" w:hAnsi="Calibri" w:cs="Calibri"/>
        </w:rPr>
        <w:sectPr w:rsidR="0052370B">
          <w:pgSz w:w="16838" w:h="11905" w:orient="landscape"/>
          <w:pgMar w:top="1701" w:right="1134" w:bottom="850" w:left="1134" w:header="720" w:footer="720" w:gutter="0"/>
          <w:cols w:space="720"/>
          <w:noEndnote/>
        </w:sectPr>
      </w:pPr>
    </w:p>
    <w:p w:rsidR="0052370B" w:rsidRDefault="0052370B">
      <w:pPr>
        <w:widowControl w:val="0"/>
        <w:autoSpaceDE w:val="0"/>
        <w:autoSpaceDN w:val="0"/>
        <w:adjustRightInd w:val="0"/>
        <w:spacing w:after="0" w:line="240" w:lineRule="auto"/>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"Капитальный ремонт в жилых</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"Город Псков" на 2012 - 2014 годы"</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jc w:val="center"/>
        <w:rPr>
          <w:rFonts w:ascii="Calibri" w:hAnsi="Calibri" w:cs="Calibri"/>
        </w:rPr>
      </w:pPr>
      <w:bookmarkStart w:id="8" w:name="Par1831"/>
      <w:bookmarkEnd w:id="8"/>
      <w:r>
        <w:rPr>
          <w:rFonts w:ascii="Calibri" w:hAnsi="Calibri" w:cs="Calibri"/>
        </w:rPr>
        <w:t>Порядок</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софинансирования собственниками жилых помещений</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долгосрочной целевой программы "капитальный ремонт в жилых</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многоквартирных домах муниципального образования "Город</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Псков" на 2012 - 2014 годы"</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Порядок устанавливает процедуру реализации долевого софинансирования работ по капитальному ремонту в жилых МКД города Пскова, состоящих в реестре муниципальной собственности, собственники помещений которых выбрали способ управления МКД в соответствии со </w:t>
      </w:r>
      <w:hyperlink r:id="rId26" w:history="1">
        <w:r>
          <w:rPr>
            <w:rFonts w:ascii="Calibri" w:hAnsi="Calibri" w:cs="Calibri"/>
            <w:color w:val="0000FF"/>
          </w:rPr>
          <w:t>ст. 161</w:t>
        </w:r>
      </w:hyperlink>
      <w:r>
        <w:rPr>
          <w:rFonts w:ascii="Calibri" w:hAnsi="Calibri" w:cs="Calibri"/>
        </w:rPr>
        <w:t xml:space="preserve"> Жилищного кодекса РФ:</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принятия бюджета города Пскова Псковской городской Думой на очередной финансовый год, собственники жилых помещений МКД, решением общего собрания с участием представителей УО, принимают решения об участии в реализации программы по капитальному ремонту в МКД и о согласии на долевое софинансирование работ.</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доли софинансирования собственниками жилых помещений в соответствии с настоящей программой составляет за период с 2012 г. по 2014 г. - 10% от полной сметной стоимости работ.</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жилом помещении (квартире) имеется два и более собственников, то каждый собственник платит свою долю софинансирования.</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УО открывает счет для аккумулирования средств собственников помещений на проведение работ по капитальному ремонту МКД.</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в течение которого производится аккумулирование средств - с даты проведения общего собрания собственников жилых помещений в течение 90 календарных дней.</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Собственники помещений в МКД должны внести на открытый УО счет собственные средства в размере, утвержденном настоящей программой.</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Долевое финансирование работ по капитальному ремонту МКД, независимо от этажа проживания, производится путем внесения каждым собственником своей доли в полном объеме.</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УО организует сбор денежных средств собственников на специальный расчетный счет, осуществляет контроль за полным и своевременным внесением денежных средств каждым собственником помещения в МКД.</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УО не вправе пользоваться и распоряжаться средствами собственников помещений, перечисленными на банковский счет для софинансирования работ по капитальному ремонту МКД.</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Собранные в полном объеме денежные средства собственников перечисляются УО на лицевой счет для учета операций со средствами, поступающими во временное распоряжение получателя средств города Пскова, открытый Исполнителем программы (Управлением городского хозяйства Администрации города Пскова) в Финансовом управлении Администрации города Пскова.</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После проведения Исполнителем процедуры торгов, предусмотренной Федеральным </w:t>
      </w:r>
      <w:r>
        <w:rPr>
          <w:rFonts w:ascii="Calibri" w:hAnsi="Calibri" w:cs="Calibri"/>
        </w:rPr>
        <w:lastRenderedPageBreak/>
        <w:t>законодательством РФ, определяется объем финансирования работ из бюджета города Пскова и объем софинансирования собственниками в размере, утвержденном настоящей программой.</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Неиспользованный остаток финансовых средств собственников с лицевого счета Исполнителя возвращается обратно на расчетный счет УО и возвращается собственникам помещений.</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средств определяется УО и утверждается решением общего собрания собственников.</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Выполнение работ по капитальному ремонту МКД производится только при условии сбора доли собственников на софинансирование Программы в размере 100%.</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недостаточности аккумулированных денежных средств собственников помещений по конкретному адресу, и истечении срока, предоставленного УО для сбора средств, Администрация города Пскова, на основании решения Псковской городской Думы о корректировке бюджета города Пскова имеет право использовать финансовые средства бюджета на капитальный ремонт в МКД по другим адресам города Пскова, включенным в настоящую программу.</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денежные средства с расчетного счета УО возвращаются собственникам помещений. Порядок возврата определяется решением общего собрания собственников.</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Дальнейшее участие данного МКД в программе "Капитальный ремонт в жилых многоквартирных домах муниципального образования "Город Псков" на 2012 - 2014 годы" возможно только при выполнении условия полного сбора денежных средств всех собственников и включении в бюджет города Пскова расходов на выполнение капитального ремонта по данному адресу.</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расторжении договора управления МКД, заключенного между собственниками этого дома и УО, накопленные средства согласно расчетным счетам зачисляются на расчетный счет УО, в управление которой переходит МКД.</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смене собственника жилого помещения в МКД произведенная им ранее оплата своей доли софинансирования работ по капитальному ремонту МКД возврату не подлежит и используется по прямому назначению.</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стимулирования активности собственников помещений программой предусматривается снижение доли софинансирования до 5% от полной сметной стоимости капитального ремонта в случае принятия решения общим собранием собственников об управлении МКД в форме ТСЖ.</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"Капитальный ремонт в жилых</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"Город Псков" на 2012 - 2014 годы"</w:t>
      </w: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center"/>
        <w:rPr>
          <w:rFonts w:ascii="Calibri" w:hAnsi="Calibri" w:cs="Calibri"/>
        </w:rPr>
      </w:pPr>
      <w:bookmarkStart w:id="9" w:name="Par1873"/>
      <w:bookmarkEnd w:id="9"/>
      <w:r>
        <w:rPr>
          <w:rFonts w:ascii="Calibri" w:hAnsi="Calibri" w:cs="Calibri"/>
        </w:rPr>
        <w:t>ПОЛОЖЕНИЕ</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о комиссии по рассмотрению аварийных и неотложных</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заявок от УО, ТСЖ, ЖКХ или иных специализированных</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потребительских кооперативов на выполнение</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ремонта многоквартирных домов</w:t>
      </w:r>
    </w:p>
    <w:p w:rsidR="0052370B" w:rsidRDefault="0052370B">
      <w:pPr>
        <w:widowControl w:val="0"/>
        <w:autoSpaceDE w:val="0"/>
        <w:autoSpaceDN w:val="0"/>
        <w:adjustRightInd w:val="0"/>
        <w:spacing w:after="0" w:line="240" w:lineRule="auto"/>
        <w:jc w:val="center"/>
        <w:rPr>
          <w:rFonts w:ascii="Calibri" w:hAnsi="Calibri" w:cs="Calibri"/>
        </w:rPr>
      </w:pPr>
    </w:p>
    <w:p w:rsidR="0052370B" w:rsidRDefault="0052370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 Общие положения</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по рассмотрению аварийных и неотложных заявок от УО, ТСЖ, ЖКХ или иных специализированных потребительских кооперативов на выполнение капитального ремонта МКД (далее - комиссия) создается по факту предоставления заявки в Управление городского хозяйства Администрации города Пскова с целью определения необходимости корректировки Программы для включения в нее работ по капитальному ремонту МКД, вида работ и объема финансовых средств.</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Комиссия создается по инициативе Управления городского хозяйства Администрации города Пскова и утверждается распоряжением Администрации города Пскова с указанием периода, на который она создается, с указанием персонального состава в количестве не менее 5 человек с участием представителей Администрации города Пскова, Управления городского хозяйства Администрации города Пскова, МБУ "Стройтехнадзор", депутатов Псковской городской Думы, представителей собственников жилых помещений МКД и УО, ТСЖ, ЖКХ или иных специализированных кооперативов с привлечением, при необходимости представителей профильных предприятий и организаций.</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Комиссия руководствуется в своей деятельности действующим законодательством Российской Федерации, настоящим Положением.</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 Задачи комиссии</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Определение необходимости и степени срочности выполнения капитального ремонта МКД, не включенных в утвержденную программу на основе требований, установленных </w:t>
      </w:r>
      <w:hyperlink r:id="rId27" w:history="1">
        <w:r>
          <w:rPr>
            <w:rFonts w:ascii="Calibri" w:hAnsi="Calibri" w:cs="Calibri"/>
            <w:color w:val="0000FF"/>
          </w:rPr>
          <w:t>Правилами</w:t>
        </w:r>
      </w:hyperlink>
      <w:r>
        <w:rPr>
          <w:rFonts w:ascii="Calibri" w:hAnsi="Calibri" w:cs="Calibri"/>
        </w:rPr>
        <w:t xml:space="preserve"> оценки физического износа жилых зданий ВСН 53-86(р).</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Рассмотрение вопросов и принятие рекомендательных решений о признании необходимости включения МКД в программу для выполнения неотложного капитального ремонта и перечня работ при капитальном ремонте.</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 Права комиссии</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целях реализации поставленных задач комиссия имеет право:</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запрашивать в установленном порядке у организаций и должностных лиц необходимые для ее деятельности документы, материалы, информацию;</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привлекать для рассмотрения сложных вопросов специалистов соответствующего профиля;</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рабочие и экспертные группы для рассмотрения и решения вопросов в пределах предоставленных ей полномочий;</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вносить предложения в проекты нормативно-правовых и распорядительных документов органов местного самоуправления в объеме возложенных на комиссию задач;</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принимать решения о вскрытии конструктивных элементов;</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опрашивать жильцов и арендаторов с целью уточнения вопросов, необходимых для принятия комиссией окончательных решений;</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обнаружении неисправностей и нарушении строительных конструкций или оборудования выдавать владельцам и эксплуатирующим организациям заключения о выявленных недостатках;</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вызывать на заседание комиссии собственников, владельцев зданий (помещений), представителей эксплуатирующих организаций, а также заявителей, нанимателей жилых помещений при рассмотрении их заявлений.</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 Порядок работы комиссии</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Председатель комиссии осуществляет общее руководство комиссией.</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отсутствие председателя его полномочия осуществляет заместитель председателя комиссии.</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Секретарь комиссии ведет прием и учет аварийных и неотложных заявок от УО, ТСЖ, ЖКХ или иных специализированных потребительских кооперативов, готовит к работе комиссии </w:t>
      </w:r>
      <w:r>
        <w:rPr>
          <w:rFonts w:ascii="Calibri" w:hAnsi="Calibri" w:cs="Calibri"/>
        </w:rPr>
        <w:lastRenderedPageBreak/>
        <w:t>необходимые материалы, оформляет акты, дает ответы заявителям.</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Заседания комиссии проводятся по мере необходимости.</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Решение принимается комиссией на основании мнения всех ее членов и оформляется актом.</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Мнение членов комиссии, не согласных с принятым решением, включается в текст акта или оформляется отдельным документом, который составляется в произвольной форме и прилагается к акту.</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отсутствии членов комиссии по уважительной причине вместо них присутствуют исполняющие их обязанности по должности.</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Организационно-техническое обеспечение работы комиссии осуществляется Управлением городского хозяйства Администрации города Пскова.</w:t>
      </w:r>
    </w:p>
    <w:p w:rsidR="0052370B" w:rsidRDefault="00523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Решение комиссии может быть обжаловано в установленном законодательством порядке.</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p>
    <w:p w:rsidR="0052370B" w:rsidRDefault="0052370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"Капитальный ремонт в жилых</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"Город Псков" на 2012 - 2014 годы"</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jc w:val="center"/>
        <w:rPr>
          <w:rFonts w:ascii="Calibri" w:hAnsi="Calibri" w:cs="Calibri"/>
        </w:rPr>
      </w:pPr>
      <w:bookmarkStart w:id="10" w:name="Par1928"/>
      <w:bookmarkEnd w:id="10"/>
      <w:r>
        <w:rPr>
          <w:rFonts w:ascii="Calibri" w:hAnsi="Calibri" w:cs="Calibri"/>
        </w:rPr>
        <w:t>Порядок</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критериев для расчета рейтинга многоквартирных</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домов по определению очередности выполнения капитального</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ремонта в соответствии с долгосрочной муниципальной</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программой "Капитальный ремонт в жилых многоквартирных</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домах муниципального образования "Город Псков"</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на 2012 - 2014 годы"</w:t>
      </w:r>
    </w:p>
    <w:p w:rsidR="0052370B" w:rsidRDefault="0052370B">
      <w:pPr>
        <w:widowControl w:val="0"/>
        <w:autoSpaceDE w:val="0"/>
        <w:autoSpaceDN w:val="0"/>
        <w:adjustRightInd w:val="0"/>
        <w:spacing w:after="0" w:line="240" w:lineRule="auto"/>
        <w:jc w:val="center"/>
        <w:rPr>
          <w:rFonts w:ascii="Calibri" w:hAnsi="Calibri" w:cs="Calibri"/>
        </w:rPr>
      </w:pPr>
    </w:p>
    <w:p w:rsidR="0052370B" w:rsidRDefault="0052370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 Капитальный ремонт кровель МКД МО "Город Псков" на 2012 - 2014 годы</w:t>
      </w:r>
    </w:p>
    <w:p w:rsidR="0052370B" w:rsidRDefault="0052370B">
      <w:pPr>
        <w:widowControl w:val="0"/>
        <w:autoSpaceDE w:val="0"/>
        <w:autoSpaceDN w:val="0"/>
        <w:adjustRightInd w:val="0"/>
        <w:spacing w:after="0" w:line="240" w:lineRule="auto"/>
        <w:rPr>
          <w:rFonts w:ascii="Calibri" w:hAnsi="Calibri" w:cs="Calibri"/>
        </w:rPr>
      </w:pPr>
    </w:p>
    <w:p w:rsidR="0052370B" w:rsidRDefault="0052370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КРИТЕРИИ</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оценки технического состояния кровель</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МКД по МО "Город Псков"</w:t>
      </w:r>
    </w:p>
    <w:p w:rsidR="0052370B" w:rsidRDefault="0052370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570"/>
        <w:gridCol w:w="2261"/>
        <w:gridCol w:w="1547"/>
        <w:gridCol w:w="1428"/>
      </w:tblGrid>
      <w:tr w:rsidR="0052370B">
        <w:tblPrEx>
          <w:tblCellMar>
            <w:top w:w="0" w:type="dxa"/>
            <w:bottom w:w="0" w:type="dxa"/>
          </w:tblCellMar>
        </w:tblPrEx>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3570" w:type="dxa"/>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Наименование показателя     </w:t>
            </w:r>
          </w:p>
        </w:tc>
        <w:tc>
          <w:tcPr>
            <w:tcW w:w="2261" w:type="dxa"/>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Критерии весомых </w:t>
            </w:r>
            <w:r>
              <w:rPr>
                <w:rFonts w:ascii="Courier New" w:hAnsi="Courier New" w:cs="Courier New"/>
                <w:sz w:val="20"/>
                <w:szCs w:val="20"/>
              </w:rPr>
              <w:br/>
              <w:t xml:space="preserve">характеристик по </w:t>
            </w:r>
            <w:r>
              <w:rPr>
                <w:rFonts w:ascii="Courier New" w:hAnsi="Courier New" w:cs="Courier New"/>
                <w:sz w:val="20"/>
                <w:szCs w:val="20"/>
              </w:rPr>
              <w:br/>
              <w:t xml:space="preserve">отбору МКД       </w:t>
            </w:r>
          </w:p>
        </w:tc>
        <w:tc>
          <w:tcPr>
            <w:tcW w:w="1547" w:type="dxa"/>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Поправочный</w:t>
            </w:r>
            <w:r>
              <w:rPr>
                <w:rFonts w:ascii="Courier New" w:hAnsi="Courier New" w:cs="Courier New"/>
                <w:sz w:val="20"/>
                <w:szCs w:val="20"/>
              </w:rPr>
              <w:br/>
              <w:t>коэффициент</w:t>
            </w:r>
            <w:r>
              <w:rPr>
                <w:rFonts w:ascii="Courier New" w:hAnsi="Courier New" w:cs="Courier New"/>
                <w:sz w:val="20"/>
                <w:szCs w:val="20"/>
              </w:rPr>
              <w:br/>
              <w:t>для расчета</w:t>
            </w:r>
          </w:p>
        </w:tc>
        <w:tc>
          <w:tcPr>
            <w:tcW w:w="1428" w:type="dxa"/>
            <w:tcBorders>
              <w:top w:val="single" w:sz="4" w:space="0" w:color="auto"/>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Количество</w:t>
            </w:r>
            <w:r>
              <w:rPr>
                <w:rFonts w:ascii="Courier New" w:hAnsi="Courier New" w:cs="Courier New"/>
                <w:sz w:val="20"/>
                <w:szCs w:val="20"/>
              </w:rPr>
              <w:br/>
              <w:t xml:space="preserve">баллов    </w:t>
            </w:r>
          </w:p>
        </w:tc>
      </w:tr>
      <w:tr w:rsidR="0052370B">
        <w:tblPrEx>
          <w:tblCellMar>
            <w:top w:w="0" w:type="dxa"/>
            <w:bottom w:w="0" w:type="dxa"/>
          </w:tblCellMar>
        </w:tblPrEx>
        <w:trPr>
          <w:trHeight w:val="400"/>
          <w:tblCellSpacing w:w="5" w:type="nil"/>
        </w:trPr>
        <w:tc>
          <w:tcPr>
            <w:tcW w:w="595" w:type="dxa"/>
            <w:vMerge w:val="restart"/>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3570" w:type="dxa"/>
            <w:vMerge w:val="restart"/>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Количество проживающих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Менее 100 чел.   </w:t>
            </w:r>
          </w:p>
        </w:tc>
        <w:tc>
          <w:tcPr>
            <w:tcW w:w="1547" w:type="dxa"/>
            <w:vMerge w:val="restart"/>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0,1        </w:t>
            </w:r>
          </w:p>
        </w:tc>
        <w:tc>
          <w:tcPr>
            <w:tcW w:w="1428"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r>
      <w:tr w:rsidR="0052370B">
        <w:tblPrEx>
          <w:tblCellMar>
            <w:top w:w="0" w:type="dxa"/>
            <w:bottom w:w="0" w:type="dxa"/>
          </w:tblCellMar>
        </w:tblPrEx>
        <w:trPr>
          <w:trHeight w:val="400"/>
          <w:tblCellSpacing w:w="5" w:type="nil"/>
        </w:trPr>
        <w:tc>
          <w:tcPr>
            <w:tcW w:w="595"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3570"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100 - 200 чел.   </w:t>
            </w:r>
          </w:p>
        </w:tc>
        <w:tc>
          <w:tcPr>
            <w:tcW w:w="1547"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r>
      <w:tr w:rsidR="0052370B">
        <w:tblPrEx>
          <w:tblCellMar>
            <w:top w:w="0" w:type="dxa"/>
            <w:bottom w:w="0" w:type="dxa"/>
          </w:tblCellMar>
        </w:tblPrEx>
        <w:trPr>
          <w:tblCellSpacing w:w="5" w:type="nil"/>
        </w:trPr>
        <w:tc>
          <w:tcPr>
            <w:tcW w:w="595"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3570"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200 чел. и более </w:t>
            </w:r>
          </w:p>
        </w:tc>
        <w:tc>
          <w:tcPr>
            <w:tcW w:w="1547"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         </w:t>
            </w:r>
          </w:p>
        </w:tc>
      </w:tr>
      <w:tr w:rsidR="0052370B">
        <w:tblPrEx>
          <w:tblCellMar>
            <w:top w:w="0" w:type="dxa"/>
            <w:bottom w:w="0" w:type="dxa"/>
          </w:tblCellMar>
        </w:tblPrEx>
        <w:trPr>
          <w:trHeight w:val="400"/>
          <w:tblCellSpacing w:w="5" w:type="nil"/>
        </w:trPr>
        <w:tc>
          <w:tcPr>
            <w:tcW w:w="595" w:type="dxa"/>
            <w:vMerge w:val="restart"/>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3570" w:type="dxa"/>
            <w:vMerge w:val="restart"/>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Год постройки здания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До 1960          </w:t>
            </w:r>
          </w:p>
        </w:tc>
        <w:tc>
          <w:tcPr>
            <w:tcW w:w="1547" w:type="dxa"/>
            <w:vMerge w:val="restart"/>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0,3        </w:t>
            </w:r>
          </w:p>
        </w:tc>
        <w:tc>
          <w:tcPr>
            <w:tcW w:w="1428"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         </w:t>
            </w:r>
          </w:p>
        </w:tc>
      </w:tr>
      <w:tr w:rsidR="0052370B">
        <w:tblPrEx>
          <w:tblCellMar>
            <w:top w:w="0" w:type="dxa"/>
            <w:bottom w:w="0" w:type="dxa"/>
          </w:tblCellMar>
        </w:tblPrEx>
        <w:trPr>
          <w:trHeight w:val="400"/>
          <w:tblCellSpacing w:w="5" w:type="nil"/>
        </w:trPr>
        <w:tc>
          <w:tcPr>
            <w:tcW w:w="595"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3570"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с 1961 по 1980 г.</w:t>
            </w:r>
          </w:p>
        </w:tc>
        <w:tc>
          <w:tcPr>
            <w:tcW w:w="1547"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         </w:t>
            </w:r>
          </w:p>
        </w:tc>
      </w:tr>
      <w:tr w:rsidR="0052370B">
        <w:tblPrEx>
          <w:tblCellMar>
            <w:top w:w="0" w:type="dxa"/>
            <w:bottom w:w="0" w:type="dxa"/>
          </w:tblCellMar>
        </w:tblPrEx>
        <w:trPr>
          <w:trHeight w:val="400"/>
          <w:tblCellSpacing w:w="5" w:type="nil"/>
        </w:trPr>
        <w:tc>
          <w:tcPr>
            <w:tcW w:w="595"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3570"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 1981 - 2000 г. </w:t>
            </w:r>
          </w:p>
        </w:tc>
        <w:tc>
          <w:tcPr>
            <w:tcW w:w="1547"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r>
      <w:tr w:rsidR="0052370B">
        <w:tblPrEx>
          <w:tblCellMar>
            <w:top w:w="0" w:type="dxa"/>
            <w:bottom w:w="0" w:type="dxa"/>
          </w:tblCellMar>
        </w:tblPrEx>
        <w:trPr>
          <w:tblCellSpacing w:w="5" w:type="nil"/>
        </w:trPr>
        <w:tc>
          <w:tcPr>
            <w:tcW w:w="595"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3570"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 2001 г.        </w:t>
            </w:r>
          </w:p>
        </w:tc>
        <w:tc>
          <w:tcPr>
            <w:tcW w:w="1547"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r>
      <w:tr w:rsidR="0052370B">
        <w:tblPrEx>
          <w:tblCellMar>
            <w:top w:w="0" w:type="dxa"/>
            <w:bottom w:w="0" w:type="dxa"/>
          </w:tblCellMar>
        </w:tblPrEx>
        <w:trPr>
          <w:trHeight w:val="400"/>
          <w:tblCellSpacing w:w="5" w:type="nil"/>
        </w:trPr>
        <w:tc>
          <w:tcPr>
            <w:tcW w:w="595" w:type="dxa"/>
            <w:vMerge w:val="restart"/>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 xml:space="preserve">3. </w:t>
            </w:r>
          </w:p>
        </w:tc>
        <w:tc>
          <w:tcPr>
            <w:tcW w:w="3570" w:type="dxa"/>
            <w:vMerge w:val="restart"/>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Собираемость платежей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Менее 80%        </w:t>
            </w:r>
          </w:p>
        </w:tc>
        <w:tc>
          <w:tcPr>
            <w:tcW w:w="1547" w:type="dxa"/>
            <w:vMerge w:val="restart"/>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0,1        </w:t>
            </w:r>
          </w:p>
        </w:tc>
        <w:tc>
          <w:tcPr>
            <w:tcW w:w="1428"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         </w:t>
            </w:r>
          </w:p>
        </w:tc>
      </w:tr>
      <w:tr w:rsidR="0052370B">
        <w:tblPrEx>
          <w:tblCellMar>
            <w:top w:w="0" w:type="dxa"/>
            <w:bottom w:w="0" w:type="dxa"/>
          </w:tblCellMar>
        </w:tblPrEx>
        <w:trPr>
          <w:trHeight w:val="400"/>
          <w:tblCellSpacing w:w="5" w:type="nil"/>
        </w:trPr>
        <w:tc>
          <w:tcPr>
            <w:tcW w:w="595"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3570"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80 - 90%         </w:t>
            </w:r>
          </w:p>
        </w:tc>
        <w:tc>
          <w:tcPr>
            <w:tcW w:w="1547"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r>
      <w:tr w:rsidR="0052370B">
        <w:tblPrEx>
          <w:tblCellMar>
            <w:top w:w="0" w:type="dxa"/>
            <w:bottom w:w="0" w:type="dxa"/>
          </w:tblCellMar>
        </w:tblPrEx>
        <w:trPr>
          <w:tblCellSpacing w:w="5" w:type="nil"/>
        </w:trPr>
        <w:tc>
          <w:tcPr>
            <w:tcW w:w="595"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3570"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Более 90%        </w:t>
            </w:r>
          </w:p>
        </w:tc>
        <w:tc>
          <w:tcPr>
            <w:tcW w:w="1547"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r>
      <w:tr w:rsidR="0052370B">
        <w:tblPrEx>
          <w:tblCellMar>
            <w:top w:w="0" w:type="dxa"/>
            <w:bottom w:w="0" w:type="dxa"/>
          </w:tblCellMar>
        </w:tblPrEx>
        <w:trPr>
          <w:trHeight w:val="400"/>
          <w:tblCellSpacing w:w="5" w:type="nil"/>
        </w:trPr>
        <w:tc>
          <w:tcPr>
            <w:tcW w:w="595" w:type="dxa"/>
            <w:vMerge w:val="restart"/>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3570" w:type="dxa"/>
            <w:vMerge w:val="restart"/>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Состояние кровли (количество</w:t>
            </w:r>
            <w:r>
              <w:rPr>
                <w:rFonts w:ascii="Courier New" w:hAnsi="Courier New" w:cs="Courier New"/>
                <w:sz w:val="20"/>
                <w:szCs w:val="20"/>
              </w:rPr>
              <w:br/>
              <w:t xml:space="preserve">капитальных ремонтов,       </w:t>
            </w:r>
            <w:r>
              <w:rPr>
                <w:rFonts w:ascii="Courier New" w:hAnsi="Courier New" w:cs="Courier New"/>
                <w:sz w:val="20"/>
                <w:szCs w:val="20"/>
              </w:rPr>
              <w:br/>
              <w:t xml:space="preserve">необходимых по нормативу)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                </w:t>
            </w:r>
          </w:p>
        </w:tc>
        <w:tc>
          <w:tcPr>
            <w:tcW w:w="1547" w:type="dxa"/>
            <w:vMerge w:val="restart"/>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0,3        </w:t>
            </w:r>
          </w:p>
        </w:tc>
        <w:tc>
          <w:tcPr>
            <w:tcW w:w="1428"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r>
      <w:tr w:rsidR="0052370B">
        <w:tblPrEx>
          <w:tblCellMar>
            <w:top w:w="0" w:type="dxa"/>
            <w:bottom w:w="0" w:type="dxa"/>
          </w:tblCellMar>
        </w:tblPrEx>
        <w:trPr>
          <w:trHeight w:val="400"/>
          <w:tblCellSpacing w:w="5" w:type="nil"/>
        </w:trPr>
        <w:tc>
          <w:tcPr>
            <w:tcW w:w="595"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3570"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c>
          <w:tcPr>
            <w:tcW w:w="1547"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r>
      <w:tr w:rsidR="0052370B">
        <w:tblPrEx>
          <w:tblCellMar>
            <w:top w:w="0" w:type="dxa"/>
            <w:bottom w:w="0" w:type="dxa"/>
          </w:tblCellMar>
        </w:tblPrEx>
        <w:trPr>
          <w:trHeight w:val="400"/>
          <w:tblCellSpacing w:w="5" w:type="nil"/>
        </w:trPr>
        <w:tc>
          <w:tcPr>
            <w:tcW w:w="595"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3570"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3                </w:t>
            </w:r>
          </w:p>
        </w:tc>
        <w:tc>
          <w:tcPr>
            <w:tcW w:w="1547"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         </w:t>
            </w:r>
          </w:p>
        </w:tc>
      </w:tr>
      <w:tr w:rsidR="0052370B">
        <w:tblPrEx>
          <w:tblCellMar>
            <w:top w:w="0" w:type="dxa"/>
            <w:bottom w:w="0" w:type="dxa"/>
          </w:tblCellMar>
        </w:tblPrEx>
        <w:trPr>
          <w:trHeight w:val="400"/>
          <w:tblCellSpacing w:w="5" w:type="nil"/>
        </w:trPr>
        <w:tc>
          <w:tcPr>
            <w:tcW w:w="595"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3570"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c>
          <w:tcPr>
            <w:tcW w:w="1547"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8         </w:t>
            </w:r>
          </w:p>
        </w:tc>
      </w:tr>
      <w:tr w:rsidR="0052370B">
        <w:tblPrEx>
          <w:tblCellMar>
            <w:top w:w="0" w:type="dxa"/>
            <w:bottom w:w="0" w:type="dxa"/>
          </w:tblCellMar>
        </w:tblPrEx>
        <w:trPr>
          <w:tblCellSpacing w:w="5" w:type="nil"/>
        </w:trPr>
        <w:tc>
          <w:tcPr>
            <w:tcW w:w="595"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3570"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1547"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10        </w:t>
            </w:r>
          </w:p>
        </w:tc>
      </w:tr>
      <w:tr w:rsidR="0052370B">
        <w:tblPrEx>
          <w:tblCellMar>
            <w:top w:w="0" w:type="dxa"/>
            <w:bottom w:w="0" w:type="dxa"/>
          </w:tblCellMar>
        </w:tblPrEx>
        <w:trPr>
          <w:trHeight w:val="400"/>
          <w:tblCellSpacing w:w="5" w:type="nil"/>
        </w:trPr>
        <w:tc>
          <w:tcPr>
            <w:tcW w:w="595" w:type="dxa"/>
            <w:vMerge w:val="restart"/>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5. </w:t>
            </w:r>
          </w:p>
        </w:tc>
        <w:tc>
          <w:tcPr>
            <w:tcW w:w="3570" w:type="dxa"/>
            <w:vMerge w:val="restart"/>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Количество жалоб            </w:t>
            </w:r>
            <w:r>
              <w:rPr>
                <w:rFonts w:ascii="Courier New" w:hAnsi="Courier New" w:cs="Courier New"/>
                <w:sz w:val="20"/>
                <w:szCs w:val="20"/>
              </w:rPr>
              <w:br/>
              <w:t xml:space="preserve">от разных заявителей на     </w:t>
            </w:r>
            <w:r>
              <w:rPr>
                <w:rFonts w:ascii="Courier New" w:hAnsi="Courier New" w:cs="Courier New"/>
                <w:sz w:val="20"/>
                <w:szCs w:val="20"/>
              </w:rPr>
              <w:br/>
              <w:t xml:space="preserve">протечки кровель            </w:t>
            </w: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от 1 до 5        </w:t>
            </w:r>
          </w:p>
        </w:tc>
        <w:tc>
          <w:tcPr>
            <w:tcW w:w="1547" w:type="dxa"/>
            <w:vMerge w:val="restart"/>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0,2        </w:t>
            </w:r>
          </w:p>
        </w:tc>
        <w:tc>
          <w:tcPr>
            <w:tcW w:w="1428"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2         </w:t>
            </w:r>
          </w:p>
        </w:tc>
      </w:tr>
      <w:tr w:rsidR="0052370B">
        <w:tblPrEx>
          <w:tblCellMar>
            <w:top w:w="0" w:type="dxa"/>
            <w:bottom w:w="0" w:type="dxa"/>
          </w:tblCellMar>
        </w:tblPrEx>
        <w:trPr>
          <w:trHeight w:val="400"/>
          <w:tblCellSpacing w:w="5" w:type="nil"/>
        </w:trPr>
        <w:tc>
          <w:tcPr>
            <w:tcW w:w="595"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3570"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от 5 до 10       </w:t>
            </w:r>
          </w:p>
        </w:tc>
        <w:tc>
          <w:tcPr>
            <w:tcW w:w="1547"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4         </w:t>
            </w:r>
          </w:p>
        </w:tc>
      </w:tr>
      <w:tr w:rsidR="0052370B">
        <w:tblPrEx>
          <w:tblCellMar>
            <w:top w:w="0" w:type="dxa"/>
            <w:bottom w:w="0" w:type="dxa"/>
          </w:tblCellMar>
        </w:tblPrEx>
        <w:trPr>
          <w:tblCellSpacing w:w="5" w:type="nil"/>
        </w:trPr>
        <w:tc>
          <w:tcPr>
            <w:tcW w:w="595"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3570"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Более 10         </w:t>
            </w:r>
          </w:p>
        </w:tc>
        <w:tc>
          <w:tcPr>
            <w:tcW w:w="1547" w:type="dxa"/>
            <w:vMerge/>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6         </w:t>
            </w:r>
          </w:p>
        </w:tc>
      </w:tr>
    </w:tbl>
    <w:p w:rsidR="0052370B" w:rsidRDefault="0052370B">
      <w:pPr>
        <w:widowControl w:val="0"/>
        <w:autoSpaceDE w:val="0"/>
        <w:autoSpaceDN w:val="0"/>
        <w:adjustRightInd w:val="0"/>
        <w:spacing w:after="0" w:line="240" w:lineRule="auto"/>
        <w:jc w:val="center"/>
        <w:rPr>
          <w:rFonts w:ascii="Calibri" w:hAnsi="Calibri" w:cs="Calibri"/>
        </w:rPr>
      </w:pPr>
    </w:p>
    <w:p w:rsidR="0052370B" w:rsidRDefault="0052370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 Капитальный ремонт инженерных сетей МКД по МО "Город Псков" на 2012 - 2014 годы.</w:t>
      </w:r>
    </w:p>
    <w:p w:rsidR="0052370B" w:rsidRDefault="0052370B">
      <w:pPr>
        <w:widowControl w:val="0"/>
        <w:autoSpaceDE w:val="0"/>
        <w:autoSpaceDN w:val="0"/>
        <w:adjustRightInd w:val="0"/>
        <w:spacing w:after="0" w:line="240" w:lineRule="auto"/>
        <w:jc w:val="center"/>
        <w:rPr>
          <w:rFonts w:ascii="Calibri" w:hAnsi="Calibri" w:cs="Calibri"/>
        </w:rPr>
      </w:pPr>
    </w:p>
    <w:p w:rsidR="0052370B" w:rsidRDefault="0052370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КРИТЕРИИ</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оценки технического состояния инженерных сетей</w:t>
      </w:r>
    </w:p>
    <w:p w:rsidR="0052370B" w:rsidRDefault="0052370B">
      <w:pPr>
        <w:widowControl w:val="0"/>
        <w:autoSpaceDE w:val="0"/>
        <w:autoSpaceDN w:val="0"/>
        <w:adjustRightInd w:val="0"/>
        <w:spacing w:after="0" w:line="240" w:lineRule="auto"/>
        <w:jc w:val="center"/>
        <w:rPr>
          <w:rFonts w:ascii="Calibri" w:hAnsi="Calibri" w:cs="Calibri"/>
        </w:rPr>
      </w:pPr>
      <w:r>
        <w:rPr>
          <w:rFonts w:ascii="Calibri" w:hAnsi="Calibri" w:cs="Calibri"/>
        </w:rPr>
        <w:t>МКД по МО "Псков"</w:t>
      </w:r>
    </w:p>
    <w:p w:rsidR="0052370B" w:rsidRDefault="0052370B">
      <w:pPr>
        <w:widowControl w:val="0"/>
        <w:autoSpaceDE w:val="0"/>
        <w:autoSpaceDN w:val="0"/>
        <w:adjustRightInd w:val="0"/>
        <w:spacing w:after="0" w:line="240" w:lineRule="auto"/>
        <w:jc w:val="center"/>
        <w:rPr>
          <w:rFonts w:ascii="Calibri" w:hAnsi="Calibri" w:cs="Calibri"/>
        </w:rPr>
      </w:pP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│N  │Наименование показателя     │Характеристика   │Поправочный│Количество│</w:t>
      </w:r>
    </w:p>
    <w:p w:rsidR="0052370B" w:rsidRDefault="0052370B">
      <w:pPr>
        <w:pStyle w:val="ConsPlusCell"/>
        <w:rPr>
          <w:rFonts w:ascii="Courier New" w:hAnsi="Courier New" w:cs="Courier New"/>
          <w:sz w:val="20"/>
          <w:szCs w:val="20"/>
        </w:rPr>
      </w:pPr>
      <w:r>
        <w:rPr>
          <w:rFonts w:ascii="Courier New" w:hAnsi="Courier New" w:cs="Courier New"/>
          <w:sz w:val="20"/>
          <w:szCs w:val="20"/>
        </w:rPr>
        <w:t>│п/п│                            │                 │коэффициент│баллов    │</w:t>
      </w:r>
    </w:p>
    <w:p w:rsidR="0052370B" w:rsidRDefault="0052370B">
      <w:pPr>
        <w:pStyle w:val="ConsPlusCell"/>
        <w:rPr>
          <w:rFonts w:ascii="Courier New" w:hAnsi="Courier New" w:cs="Courier New"/>
          <w:sz w:val="20"/>
          <w:szCs w:val="20"/>
        </w:rPr>
      </w:pPr>
      <w:r>
        <w:rPr>
          <w:rFonts w:ascii="Courier New" w:hAnsi="Courier New" w:cs="Courier New"/>
          <w:sz w:val="20"/>
          <w:szCs w:val="20"/>
        </w:rPr>
        <w:t>│   │                            │                 │для расчета│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│1. │Количество проживающих      │Менее 100 чел.   │0,1        │2         │</w:t>
      </w:r>
    </w:p>
    <w:p w:rsidR="0052370B" w:rsidRDefault="0052370B">
      <w:pPr>
        <w:pStyle w:val="ConsPlusCell"/>
        <w:rPr>
          <w:rFonts w:ascii="Courier New" w:hAnsi="Courier New" w:cs="Courier New"/>
          <w:sz w:val="20"/>
          <w:szCs w:val="20"/>
        </w:rPr>
      </w:pPr>
      <w:r>
        <w:rPr>
          <w:rFonts w:ascii="Courier New" w:hAnsi="Courier New" w:cs="Courier New"/>
          <w:sz w:val="20"/>
          <w:szCs w:val="20"/>
        </w:rPr>
        <w:t>│   │                            ├─────────────────┤           ├──────────┤</w:t>
      </w:r>
    </w:p>
    <w:p w:rsidR="0052370B" w:rsidRDefault="0052370B">
      <w:pPr>
        <w:pStyle w:val="ConsPlusCell"/>
        <w:rPr>
          <w:rFonts w:ascii="Courier New" w:hAnsi="Courier New" w:cs="Courier New"/>
          <w:sz w:val="20"/>
          <w:szCs w:val="20"/>
        </w:rPr>
      </w:pPr>
      <w:r>
        <w:rPr>
          <w:rFonts w:ascii="Courier New" w:hAnsi="Courier New" w:cs="Courier New"/>
          <w:sz w:val="20"/>
          <w:szCs w:val="20"/>
        </w:rPr>
        <w:t>│   │                            │100 - 200 чел.   │           │4         │</w:t>
      </w:r>
    </w:p>
    <w:p w:rsidR="0052370B" w:rsidRDefault="0052370B">
      <w:pPr>
        <w:pStyle w:val="ConsPlusCell"/>
        <w:rPr>
          <w:rFonts w:ascii="Courier New" w:hAnsi="Courier New" w:cs="Courier New"/>
          <w:sz w:val="20"/>
          <w:szCs w:val="20"/>
        </w:rPr>
      </w:pPr>
      <w:r>
        <w:rPr>
          <w:rFonts w:ascii="Courier New" w:hAnsi="Courier New" w:cs="Courier New"/>
          <w:sz w:val="20"/>
          <w:szCs w:val="20"/>
        </w:rPr>
        <w:t>│   │                            ├─────────────────┤           ├──────────┤</w:t>
      </w:r>
    </w:p>
    <w:p w:rsidR="0052370B" w:rsidRDefault="0052370B">
      <w:pPr>
        <w:pStyle w:val="ConsPlusCell"/>
        <w:rPr>
          <w:rFonts w:ascii="Courier New" w:hAnsi="Courier New" w:cs="Courier New"/>
          <w:sz w:val="20"/>
          <w:szCs w:val="20"/>
        </w:rPr>
      </w:pPr>
      <w:r>
        <w:rPr>
          <w:rFonts w:ascii="Courier New" w:hAnsi="Courier New" w:cs="Courier New"/>
          <w:sz w:val="20"/>
          <w:szCs w:val="20"/>
        </w:rPr>
        <w:t>│   │                            │200 чел. и более │           │6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│2. │Год постройки здания        │До 1960          │0,1        │8         │</w:t>
      </w:r>
    </w:p>
    <w:p w:rsidR="0052370B" w:rsidRDefault="0052370B">
      <w:pPr>
        <w:pStyle w:val="ConsPlusCell"/>
        <w:rPr>
          <w:rFonts w:ascii="Courier New" w:hAnsi="Courier New" w:cs="Courier New"/>
          <w:sz w:val="20"/>
          <w:szCs w:val="20"/>
        </w:rPr>
      </w:pPr>
      <w:r>
        <w:rPr>
          <w:rFonts w:ascii="Courier New" w:hAnsi="Courier New" w:cs="Courier New"/>
          <w:sz w:val="20"/>
          <w:szCs w:val="20"/>
        </w:rPr>
        <w:t>│   │                            ├─────────────────┤           ├──────────┤</w:t>
      </w:r>
    </w:p>
    <w:p w:rsidR="0052370B" w:rsidRDefault="0052370B">
      <w:pPr>
        <w:pStyle w:val="ConsPlusCell"/>
        <w:rPr>
          <w:rFonts w:ascii="Courier New" w:hAnsi="Courier New" w:cs="Courier New"/>
          <w:sz w:val="20"/>
          <w:szCs w:val="20"/>
        </w:rPr>
      </w:pPr>
      <w:r>
        <w:rPr>
          <w:rFonts w:ascii="Courier New" w:hAnsi="Courier New" w:cs="Courier New"/>
          <w:sz w:val="20"/>
          <w:szCs w:val="20"/>
        </w:rPr>
        <w:t>│   │                            │с 1961 по 1980 г.│           │6         │</w:t>
      </w:r>
    </w:p>
    <w:p w:rsidR="0052370B" w:rsidRDefault="0052370B">
      <w:pPr>
        <w:pStyle w:val="ConsPlusCell"/>
        <w:rPr>
          <w:rFonts w:ascii="Courier New" w:hAnsi="Courier New" w:cs="Courier New"/>
          <w:sz w:val="20"/>
          <w:szCs w:val="20"/>
        </w:rPr>
      </w:pPr>
      <w:r>
        <w:rPr>
          <w:rFonts w:ascii="Courier New" w:hAnsi="Courier New" w:cs="Courier New"/>
          <w:sz w:val="20"/>
          <w:szCs w:val="20"/>
        </w:rPr>
        <w:t>│   │                            ├─────────────────┤           ├──────────┤</w:t>
      </w:r>
    </w:p>
    <w:p w:rsidR="0052370B" w:rsidRDefault="0052370B">
      <w:pPr>
        <w:pStyle w:val="ConsPlusCell"/>
        <w:rPr>
          <w:rFonts w:ascii="Courier New" w:hAnsi="Courier New" w:cs="Courier New"/>
          <w:sz w:val="20"/>
          <w:szCs w:val="20"/>
        </w:rPr>
      </w:pPr>
      <w:r>
        <w:rPr>
          <w:rFonts w:ascii="Courier New" w:hAnsi="Courier New" w:cs="Courier New"/>
          <w:sz w:val="20"/>
          <w:szCs w:val="20"/>
        </w:rPr>
        <w:t>│   │                            │с 1981 - 2000 г. │           │4         │</w:t>
      </w:r>
    </w:p>
    <w:p w:rsidR="0052370B" w:rsidRDefault="0052370B">
      <w:pPr>
        <w:pStyle w:val="ConsPlusCell"/>
        <w:rPr>
          <w:rFonts w:ascii="Courier New" w:hAnsi="Courier New" w:cs="Courier New"/>
          <w:sz w:val="20"/>
          <w:szCs w:val="20"/>
        </w:rPr>
      </w:pPr>
      <w:r>
        <w:rPr>
          <w:rFonts w:ascii="Courier New" w:hAnsi="Courier New" w:cs="Courier New"/>
          <w:sz w:val="20"/>
          <w:szCs w:val="20"/>
        </w:rPr>
        <w:t>│   │                            ├─────────────────┤           ├──────────┤</w:t>
      </w:r>
    </w:p>
    <w:p w:rsidR="0052370B" w:rsidRDefault="0052370B">
      <w:pPr>
        <w:pStyle w:val="ConsPlusCell"/>
        <w:rPr>
          <w:rFonts w:ascii="Courier New" w:hAnsi="Courier New" w:cs="Courier New"/>
          <w:sz w:val="20"/>
          <w:szCs w:val="20"/>
        </w:rPr>
      </w:pPr>
      <w:r>
        <w:rPr>
          <w:rFonts w:ascii="Courier New" w:hAnsi="Courier New" w:cs="Courier New"/>
          <w:sz w:val="20"/>
          <w:szCs w:val="20"/>
        </w:rPr>
        <w:t>│   │                            │с 2001 г.        │           │2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52370B" w:rsidRDefault="0052370B">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52370B" w:rsidRDefault="005237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370B" w:rsidRDefault="0052370B">
      <w:pPr>
        <w:pStyle w:val="ConsPlusCell"/>
        <w:rPr>
          <w:rFonts w:ascii="Courier New" w:hAnsi="Courier New" w:cs="Courier New"/>
          <w:sz w:val="20"/>
          <w:szCs w:val="20"/>
        </w:rPr>
      </w:pPr>
      <w:r>
        <w:rPr>
          <w:rFonts w:ascii="Courier New" w:hAnsi="Courier New" w:cs="Courier New"/>
          <w:sz w:val="20"/>
          <w:szCs w:val="20"/>
        </w:rPr>
        <w:t>│4. │Состояние инженерных сетей  │1                │0,4        │2         │</w:t>
      </w:r>
    </w:p>
    <w:p w:rsidR="0052370B" w:rsidRDefault="0052370B">
      <w:pPr>
        <w:pStyle w:val="ConsPlusCell"/>
        <w:rPr>
          <w:rFonts w:ascii="Courier New" w:hAnsi="Courier New" w:cs="Courier New"/>
          <w:sz w:val="20"/>
          <w:szCs w:val="20"/>
        </w:rPr>
      </w:pPr>
      <w:r>
        <w:rPr>
          <w:rFonts w:ascii="Courier New" w:hAnsi="Courier New" w:cs="Courier New"/>
          <w:sz w:val="20"/>
          <w:szCs w:val="20"/>
        </w:rPr>
        <w:t>│   │(количество кап. ремонтов,  ├─────────────────┤           ├──────────┤</w:t>
      </w:r>
    </w:p>
    <w:p w:rsidR="0052370B" w:rsidRDefault="0052370B">
      <w:pPr>
        <w:pStyle w:val="ConsPlusCell"/>
        <w:rPr>
          <w:rFonts w:ascii="Courier New" w:hAnsi="Courier New" w:cs="Courier New"/>
          <w:sz w:val="20"/>
          <w:szCs w:val="20"/>
        </w:rPr>
      </w:pPr>
      <w:r>
        <w:rPr>
          <w:rFonts w:ascii="Courier New" w:hAnsi="Courier New" w:cs="Courier New"/>
          <w:sz w:val="20"/>
          <w:szCs w:val="20"/>
        </w:rPr>
        <w:t>│   │необходимых                 │2                │           │4         │</w:t>
      </w:r>
    </w:p>
    <w:p w:rsidR="0052370B" w:rsidRDefault="0052370B">
      <w:pPr>
        <w:pStyle w:val="ConsPlusCell"/>
        <w:rPr>
          <w:rFonts w:ascii="Courier New" w:hAnsi="Courier New" w:cs="Courier New"/>
          <w:sz w:val="20"/>
          <w:szCs w:val="20"/>
        </w:rPr>
      </w:pPr>
      <w:r>
        <w:rPr>
          <w:rFonts w:ascii="Courier New" w:hAnsi="Courier New" w:cs="Courier New"/>
          <w:sz w:val="20"/>
          <w:szCs w:val="20"/>
        </w:rPr>
        <w:t>│   │по нормативу)               ├─────────────────┤           ├──────────┤</w:t>
      </w:r>
    </w:p>
    <w:p w:rsidR="0052370B" w:rsidRDefault="0052370B">
      <w:pPr>
        <w:pStyle w:val="ConsPlusCell"/>
        <w:rPr>
          <w:rFonts w:ascii="Courier New" w:hAnsi="Courier New" w:cs="Courier New"/>
          <w:sz w:val="20"/>
          <w:szCs w:val="20"/>
        </w:rPr>
      </w:pPr>
      <w:r>
        <w:rPr>
          <w:rFonts w:ascii="Courier New" w:hAnsi="Courier New" w:cs="Courier New"/>
          <w:sz w:val="20"/>
          <w:szCs w:val="20"/>
        </w:rPr>
        <w:t>│   │                            │3                │           │6         │</w:t>
      </w:r>
    </w:p>
    <w:p w:rsidR="0052370B" w:rsidRDefault="0052370B">
      <w:pPr>
        <w:pStyle w:val="ConsPlusCell"/>
        <w:rPr>
          <w:rFonts w:ascii="Courier New" w:hAnsi="Courier New" w:cs="Courier New"/>
          <w:sz w:val="20"/>
          <w:szCs w:val="20"/>
        </w:rPr>
      </w:pPr>
      <w:r>
        <w:rPr>
          <w:rFonts w:ascii="Courier New" w:hAnsi="Courier New" w:cs="Courier New"/>
          <w:sz w:val="20"/>
          <w:szCs w:val="20"/>
        </w:rPr>
        <w:t>│   │                            ├─────────────────┤           ├──────────┤</w:t>
      </w:r>
    </w:p>
    <w:p w:rsidR="0052370B" w:rsidRDefault="0052370B">
      <w:pPr>
        <w:pStyle w:val="ConsPlusCell"/>
        <w:rPr>
          <w:rFonts w:ascii="Courier New" w:hAnsi="Courier New" w:cs="Courier New"/>
          <w:sz w:val="20"/>
          <w:szCs w:val="20"/>
        </w:rPr>
      </w:pPr>
      <w:r>
        <w:rPr>
          <w:rFonts w:ascii="Courier New" w:hAnsi="Courier New" w:cs="Courier New"/>
          <w:sz w:val="20"/>
          <w:szCs w:val="20"/>
        </w:rPr>
        <w:t>│   │                            │4                │           │8         │</w:t>
      </w:r>
    </w:p>
    <w:p w:rsidR="0052370B" w:rsidRDefault="0052370B">
      <w:pPr>
        <w:pStyle w:val="ConsPlusCell"/>
        <w:rPr>
          <w:rFonts w:ascii="Courier New" w:hAnsi="Courier New" w:cs="Courier New"/>
          <w:sz w:val="20"/>
          <w:szCs w:val="20"/>
        </w:rPr>
      </w:pPr>
      <w:r>
        <w:rPr>
          <w:rFonts w:ascii="Courier New" w:hAnsi="Courier New" w:cs="Courier New"/>
          <w:sz w:val="20"/>
          <w:szCs w:val="20"/>
        </w:rPr>
        <w:t>│   │                            ├─────────────────┤           ├──────────┤</w:t>
      </w:r>
    </w:p>
    <w:p w:rsidR="0052370B" w:rsidRDefault="0052370B">
      <w:pPr>
        <w:pStyle w:val="ConsPlusCell"/>
        <w:rPr>
          <w:rFonts w:ascii="Courier New" w:hAnsi="Courier New" w:cs="Courier New"/>
          <w:sz w:val="20"/>
          <w:szCs w:val="20"/>
        </w:rPr>
      </w:pPr>
      <w:r>
        <w:rPr>
          <w:rFonts w:ascii="Courier New" w:hAnsi="Courier New" w:cs="Courier New"/>
          <w:sz w:val="20"/>
          <w:szCs w:val="20"/>
        </w:rPr>
        <w:t>│   │                            │5                │           │10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pStyle w:val="ConsPlusCell"/>
        <w:rPr>
          <w:rFonts w:ascii="Courier New" w:hAnsi="Courier New" w:cs="Courier New"/>
          <w:sz w:val="20"/>
          <w:szCs w:val="20"/>
        </w:rPr>
      </w:pPr>
      <w:r>
        <w:rPr>
          <w:rFonts w:ascii="Courier New" w:hAnsi="Courier New" w:cs="Courier New"/>
          <w:sz w:val="20"/>
          <w:szCs w:val="20"/>
        </w:rPr>
        <w:t>│5. │Показатели благоустройства  │Со всеми         │0,4        │2         │</w:t>
      </w:r>
    </w:p>
    <w:p w:rsidR="0052370B" w:rsidRDefault="0052370B">
      <w:pPr>
        <w:pStyle w:val="ConsPlusCell"/>
        <w:rPr>
          <w:rFonts w:ascii="Courier New" w:hAnsi="Courier New" w:cs="Courier New"/>
          <w:sz w:val="20"/>
          <w:szCs w:val="20"/>
        </w:rPr>
      </w:pPr>
      <w:r>
        <w:rPr>
          <w:rFonts w:ascii="Courier New" w:hAnsi="Courier New" w:cs="Courier New"/>
          <w:sz w:val="20"/>
          <w:szCs w:val="20"/>
        </w:rPr>
        <w:t>│   │жилого дома                 │удобствами       │           │          │</w:t>
      </w:r>
    </w:p>
    <w:p w:rsidR="0052370B" w:rsidRDefault="0052370B">
      <w:pPr>
        <w:pStyle w:val="ConsPlusCell"/>
        <w:rPr>
          <w:rFonts w:ascii="Courier New" w:hAnsi="Courier New" w:cs="Courier New"/>
          <w:sz w:val="20"/>
          <w:szCs w:val="20"/>
        </w:rPr>
      </w:pPr>
      <w:r>
        <w:rPr>
          <w:rFonts w:ascii="Courier New" w:hAnsi="Courier New" w:cs="Courier New"/>
          <w:sz w:val="20"/>
          <w:szCs w:val="20"/>
        </w:rPr>
        <w:t>│   │                            ├─────────────────┤           ├──────────┤</w:t>
      </w:r>
    </w:p>
    <w:p w:rsidR="0052370B" w:rsidRDefault="0052370B">
      <w:pPr>
        <w:pStyle w:val="ConsPlusCell"/>
        <w:rPr>
          <w:rFonts w:ascii="Courier New" w:hAnsi="Courier New" w:cs="Courier New"/>
          <w:sz w:val="20"/>
          <w:szCs w:val="20"/>
        </w:rPr>
      </w:pPr>
      <w:r>
        <w:rPr>
          <w:rFonts w:ascii="Courier New" w:hAnsi="Courier New" w:cs="Courier New"/>
          <w:sz w:val="20"/>
          <w:szCs w:val="20"/>
        </w:rPr>
        <w:t>│   │                            │Без одного или   │           │4         │</w:t>
      </w:r>
    </w:p>
    <w:p w:rsidR="0052370B" w:rsidRDefault="0052370B">
      <w:pPr>
        <w:pStyle w:val="ConsPlusCell"/>
        <w:rPr>
          <w:rFonts w:ascii="Courier New" w:hAnsi="Courier New" w:cs="Courier New"/>
          <w:sz w:val="20"/>
          <w:szCs w:val="20"/>
        </w:rPr>
      </w:pPr>
      <w:r>
        <w:rPr>
          <w:rFonts w:ascii="Courier New" w:hAnsi="Courier New" w:cs="Courier New"/>
          <w:sz w:val="20"/>
          <w:szCs w:val="20"/>
        </w:rPr>
        <w:t>│   │                            │более видов      │           │          │</w:t>
      </w:r>
    </w:p>
    <w:p w:rsidR="0052370B" w:rsidRDefault="0052370B">
      <w:pPr>
        <w:pStyle w:val="ConsPlusCell"/>
        <w:rPr>
          <w:rFonts w:ascii="Courier New" w:hAnsi="Courier New" w:cs="Courier New"/>
          <w:sz w:val="20"/>
          <w:szCs w:val="20"/>
        </w:rPr>
      </w:pPr>
      <w:r>
        <w:rPr>
          <w:rFonts w:ascii="Courier New" w:hAnsi="Courier New" w:cs="Courier New"/>
          <w:sz w:val="20"/>
          <w:szCs w:val="20"/>
        </w:rPr>
        <w:t>│   │                            │удобств или с    │           │          │</w:t>
      </w:r>
    </w:p>
    <w:p w:rsidR="0052370B" w:rsidRDefault="0052370B">
      <w:pPr>
        <w:pStyle w:val="ConsPlusCell"/>
        <w:rPr>
          <w:rFonts w:ascii="Courier New" w:hAnsi="Courier New" w:cs="Courier New"/>
          <w:sz w:val="20"/>
          <w:szCs w:val="20"/>
        </w:rPr>
      </w:pPr>
      <w:r>
        <w:rPr>
          <w:rFonts w:ascii="Courier New" w:hAnsi="Courier New" w:cs="Courier New"/>
          <w:sz w:val="20"/>
          <w:szCs w:val="20"/>
        </w:rPr>
        <w:lastRenderedPageBreak/>
        <w:t>│   │                            │износом 60% и    │           │          │</w:t>
      </w:r>
    </w:p>
    <w:p w:rsidR="0052370B" w:rsidRDefault="0052370B">
      <w:pPr>
        <w:pStyle w:val="ConsPlusCell"/>
        <w:rPr>
          <w:rFonts w:ascii="Courier New" w:hAnsi="Courier New" w:cs="Courier New"/>
          <w:sz w:val="20"/>
          <w:szCs w:val="20"/>
        </w:rPr>
      </w:pPr>
      <w:r>
        <w:rPr>
          <w:rFonts w:ascii="Courier New" w:hAnsi="Courier New" w:cs="Courier New"/>
          <w:sz w:val="20"/>
          <w:szCs w:val="20"/>
        </w:rPr>
        <w:t>│   │                            │более            │           │          │</w:t>
      </w:r>
    </w:p>
    <w:p w:rsidR="0052370B" w:rsidRDefault="0052370B">
      <w:pPr>
        <w:pStyle w:val="ConsPlusCell"/>
        <w:rPr>
          <w:rFonts w:ascii="Courier New" w:hAnsi="Courier New" w:cs="Courier New"/>
          <w:sz w:val="20"/>
          <w:szCs w:val="20"/>
        </w:rPr>
      </w:pPr>
      <w:r>
        <w:rPr>
          <w:rFonts w:ascii="Courier New" w:hAnsi="Courier New" w:cs="Courier New"/>
          <w:sz w:val="20"/>
          <w:szCs w:val="20"/>
        </w:rPr>
        <w:t>└───┴────────────────────────────┴─────────────────┴───────────┴──────────┘</w:t>
      </w:r>
    </w:p>
    <w:p w:rsidR="0052370B" w:rsidRDefault="0052370B">
      <w:pPr>
        <w:widowControl w:val="0"/>
        <w:autoSpaceDE w:val="0"/>
        <w:autoSpaceDN w:val="0"/>
        <w:adjustRightInd w:val="0"/>
        <w:spacing w:after="0" w:line="240" w:lineRule="auto"/>
        <w:ind w:firstLine="540"/>
        <w:jc w:val="both"/>
        <w:rPr>
          <w:rFonts w:ascii="Calibri" w:hAnsi="Calibri" w:cs="Calibri"/>
        </w:rPr>
      </w:pP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52370B" w:rsidRDefault="0052370B">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52370B" w:rsidRDefault="0052370B">
      <w:pPr>
        <w:widowControl w:val="0"/>
        <w:autoSpaceDE w:val="0"/>
        <w:autoSpaceDN w:val="0"/>
        <w:adjustRightInd w:val="0"/>
        <w:spacing w:after="0" w:line="240" w:lineRule="auto"/>
        <w:rPr>
          <w:rFonts w:ascii="Calibri" w:hAnsi="Calibri" w:cs="Calibri"/>
        </w:rPr>
      </w:pPr>
    </w:p>
    <w:p w:rsidR="0052370B" w:rsidRDefault="0052370B">
      <w:pPr>
        <w:widowControl w:val="0"/>
        <w:autoSpaceDE w:val="0"/>
        <w:autoSpaceDN w:val="0"/>
        <w:adjustRightInd w:val="0"/>
        <w:spacing w:after="0" w:line="240" w:lineRule="auto"/>
        <w:rPr>
          <w:rFonts w:ascii="Calibri" w:hAnsi="Calibri" w:cs="Calibri"/>
        </w:rPr>
      </w:pPr>
    </w:p>
    <w:p w:rsidR="0052370B" w:rsidRDefault="005237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F64E4" w:rsidRDefault="006F64E4">
      <w:bookmarkStart w:id="11" w:name="_GoBack"/>
      <w:bookmarkEnd w:id="11"/>
    </w:p>
    <w:sectPr w:rsidR="006F64E4">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0B"/>
    <w:rsid w:val="0052370B"/>
    <w:rsid w:val="006F6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7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237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2370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7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237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2370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7E7E2B019E62D39C32EED80136394B292EF5463CF29A3F5FD25CC9599B27C2EAA21077ACA042C220785Co221G" TargetMode="External"/><Relationship Id="rId13" Type="http://schemas.openxmlformats.org/officeDocument/2006/relationships/hyperlink" Target="consultantplus://offline/ref=A07E7E2B019E62D39C32F0D5175A64432921AD483FF3936D048D07940Eo922G" TargetMode="External"/><Relationship Id="rId18" Type="http://schemas.openxmlformats.org/officeDocument/2006/relationships/hyperlink" Target="consultantplus://offline/ref=A07E7E2B019E62D39C32EED80136394B292EF5463CF29F3C5FD25CC9599B27C2oE2AG" TargetMode="External"/><Relationship Id="rId26" Type="http://schemas.openxmlformats.org/officeDocument/2006/relationships/hyperlink" Target="consultantplus://offline/ref=A07E7E2B019E62D39C32F0D5175A64432921A34D39FF936D048D07940E922D95ADED4935E8AC42C2o226G" TargetMode="External"/><Relationship Id="rId3" Type="http://schemas.openxmlformats.org/officeDocument/2006/relationships/settings" Target="settings.xml"/><Relationship Id="rId21" Type="http://schemas.openxmlformats.org/officeDocument/2006/relationships/hyperlink" Target="consultantplus://offline/ref=A07E7E2B019E62D39C32F0D5175A64432921A34D39FF936D048D07940Eo922G" TargetMode="External"/><Relationship Id="rId7" Type="http://schemas.openxmlformats.org/officeDocument/2006/relationships/hyperlink" Target="consultantplus://offline/ref=A07E7E2B019E62D39C32EED80136394B292EF5463CF29A3F5FD25CC9599B27C2EAA21077ACA042C221715Ao221G" TargetMode="External"/><Relationship Id="rId12" Type="http://schemas.openxmlformats.org/officeDocument/2006/relationships/hyperlink" Target="consultantplus://offline/ref=A07E7E2B019E62D39C32F0D5175A64432921A34D39FF936D048D07940Eo922G" TargetMode="External"/><Relationship Id="rId17" Type="http://schemas.openxmlformats.org/officeDocument/2006/relationships/hyperlink" Target="consultantplus://offline/ref=A07E7E2B019E62D39C32F0D5175A64432920AB4B36FE936D048D07940Eo922G" TargetMode="External"/><Relationship Id="rId25" Type="http://schemas.openxmlformats.org/officeDocument/2006/relationships/hyperlink" Target="consultantplus://offline/ref=A07E7E2B019E62D39C32F0D5175A64432020AD483DF0CE670CD40B96099D7282AAA44534E8AD42oC21G" TargetMode="External"/><Relationship Id="rId2" Type="http://schemas.microsoft.com/office/2007/relationships/stylesWithEffects" Target="stylesWithEffects.xml"/><Relationship Id="rId16" Type="http://schemas.openxmlformats.org/officeDocument/2006/relationships/hyperlink" Target="consultantplus://offline/ref=A07E7E2B019E62D39C32F0D5175A64432C21AC4C3DF0CE670CD40B96o029G" TargetMode="External"/><Relationship Id="rId20" Type="http://schemas.openxmlformats.org/officeDocument/2006/relationships/hyperlink" Target="consultantplus://offline/ref=A07E7E2B019E62D39C32EED80136394B292EF5463BFA9A3850D25CC9599B27C2oE2A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07E7E2B019E62D39C32EED80136394B292EF5463BFA9A3850D25CC9599B27C2oE2AG" TargetMode="External"/><Relationship Id="rId11" Type="http://schemas.openxmlformats.org/officeDocument/2006/relationships/hyperlink" Target="consultantplus://offline/ref=A07E7E2B019E62D39C32EED80136394B292EF5463CF29A3F5FD25CC9599B27C2EAA21077ACA042C220785Ao22EG" TargetMode="External"/><Relationship Id="rId24" Type="http://schemas.openxmlformats.org/officeDocument/2006/relationships/hyperlink" Target="consultantplus://offline/ref=A07E7E2B019E62D39C32F0D5175A64432921A34336FB936D048D07940Eo922G" TargetMode="External"/><Relationship Id="rId5" Type="http://schemas.openxmlformats.org/officeDocument/2006/relationships/hyperlink" Target="consultantplus://offline/ref=A07E7E2B019E62D39C32F0D5175A64432920AB4F3EFC936D048D07940E922D95ADED4936ECA4o423G" TargetMode="External"/><Relationship Id="rId15" Type="http://schemas.openxmlformats.org/officeDocument/2006/relationships/hyperlink" Target="consultantplus://offline/ref=A07E7E2B019E62D39C32F0D5175A64432921AD4E38FD936D048D07940Eo922G" TargetMode="External"/><Relationship Id="rId23" Type="http://schemas.openxmlformats.org/officeDocument/2006/relationships/hyperlink" Target="consultantplus://offline/ref=A07E7E2B019E62D39C32F0D5175A64432C21AC4C3DF0CE670CD40B96o029G" TargetMode="External"/><Relationship Id="rId28" Type="http://schemas.openxmlformats.org/officeDocument/2006/relationships/fontTable" Target="fontTable.xml"/><Relationship Id="rId10" Type="http://schemas.openxmlformats.org/officeDocument/2006/relationships/hyperlink" Target="consultantplus://offline/ref=A07E7E2B019E62D39C32EED80136394B292EF5463CF29A3F5FD25CC9599B27C2EAA21077ACA042C220785Ao224G" TargetMode="External"/><Relationship Id="rId19" Type="http://schemas.openxmlformats.org/officeDocument/2006/relationships/hyperlink" Target="consultantplus://offline/ref=A07E7E2B019E62D39C32EED80136394B292EF5463CFE903258D25CC9599B27C2oE2AG" TargetMode="External"/><Relationship Id="rId4" Type="http://schemas.openxmlformats.org/officeDocument/2006/relationships/webSettings" Target="webSettings.xml"/><Relationship Id="rId9" Type="http://schemas.openxmlformats.org/officeDocument/2006/relationships/hyperlink" Target="consultantplus://offline/ref=A07E7E2B019E62D39C32EED80136394B292EF5463CF29A3F5FD25CC9599B27C2EAA21077ACA042C220785Co220G" TargetMode="External"/><Relationship Id="rId14" Type="http://schemas.openxmlformats.org/officeDocument/2006/relationships/hyperlink" Target="consultantplus://offline/ref=A07E7E2B019E62D39C32F0D5175A64432926A94B39F3936D048D07940Eo922G" TargetMode="External"/><Relationship Id="rId22" Type="http://schemas.openxmlformats.org/officeDocument/2006/relationships/hyperlink" Target="consultantplus://offline/ref=A07E7E2B019E62D39C32F0D5175A64432921A34D39FF936D048D07940E922D95ADED4935E8AC43C2o227G" TargetMode="External"/><Relationship Id="rId27" Type="http://schemas.openxmlformats.org/officeDocument/2006/relationships/hyperlink" Target="consultantplus://offline/ref=A07E7E2B019E62D39C32F0D5175A6443212CA34E36F0CE670CD40B96099D7282AAA44534E8AD43oC2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20161</Words>
  <Characters>114920</Characters>
  <Application>Microsoft Office Word</Application>
  <DocSecurity>0</DocSecurity>
  <Lines>957</Lines>
  <Paragraphs>269</Paragraphs>
  <ScaleCrop>false</ScaleCrop>
  <Company> </Company>
  <LinksUpToDate>false</LinksUpToDate>
  <CharactersWithSpaces>134812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2013-09-03T06:54:00Z</dcterms:created>
  <dcterms:modified xsi:type="dcterms:W3CDTF">2013-09-03T06:54:00Z</dcterms:modified>
</cp:coreProperties>
</file>