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7" w:rsidRPr="004D081E" w:rsidRDefault="00D735C7" w:rsidP="00D735C7">
      <w:pPr>
        <w:widowControl w:val="0"/>
        <w:autoSpaceDE w:val="0"/>
        <w:autoSpaceDN w:val="0"/>
        <w:adjustRightInd w:val="0"/>
        <w:spacing w:after="0" w:line="240" w:lineRule="auto"/>
        <w:jc w:val="right"/>
        <w:rPr>
          <w:rFonts w:ascii="Times New Roman" w:hAnsi="Times New Roman"/>
          <w:b/>
          <w:bCs/>
          <w:sz w:val="28"/>
          <w:szCs w:val="28"/>
          <w:lang w:eastAsia="ru-RU"/>
        </w:rPr>
      </w:pPr>
      <w:r w:rsidRPr="004D081E">
        <w:rPr>
          <w:rFonts w:ascii="Times New Roman" w:hAnsi="Times New Roman"/>
          <w:b/>
          <w:bCs/>
          <w:sz w:val="28"/>
          <w:szCs w:val="28"/>
          <w:lang w:eastAsia="ru-RU"/>
        </w:rPr>
        <w:t>Проект</w:t>
      </w:r>
    </w:p>
    <w:p w:rsidR="00D735C7" w:rsidRPr="004D081E" w:rsidRDefault="00D735C7" w:rsidP="00D735C7">
      <w:pPr>
        <w:widowControl w:val="0"/>
        <w:autoSpaceDE w:val="0"/>
        <w:autoSpaceDN w:val="0"/>
        <w:adjustRightInd w:val="0"/>
        <w:spacing w:after="0" w:line="240" w:lineRule="auto"/>
        <w:jc w:val="center"/>
        <w:rPr>
          <w:rFonts w:ascii="Times New Roman" w:hAnsi="Times New Roman"/>
          <w:b/>
          <w:bCs/>
          <w:sz w:val="28"/>
          <w:szCs w:val="28"/>
          <w:lang w:eastAsia="ru-RU"/>
        </w:rPr>
      </w:pPr>
    </w:p>
    <w:p w:rsidR="00D735C7" w:rsidRPr="004D081E" w:rsidRDefault="00D735C7" w:rsidP="00D735C7">
      <w:pPr>
        <w:widowControl w:val="0"/>
        <w:autoSpaceDE w:val="0"/>
        <w:autoSpaceDN w:val="0"/>
        <w:adjustRightInd w:val="0"/>
        <w:spacing w:after="0" w:line="240" w:lineRule="auto"/>
        <w:jc w:val="center"/>
        <w:rPr>
          <w:rFonts w:ascii="Times New Roman" w:hAnsi="Times New Roman"/>
          <w:b/>
          <w:bCs/>
          <w:sz w:val="28"/>
          <w:szCs w:val="28"/>
          <w:lang w:eastAsia="ru-RU"/>
        </w:rPr>
      </w:pPr>
      <w:r w:rsidRPr="004D081E">
        <w:rPr>
          <w:rFonts w:ascii="Times New Roman" w:hAnsi="Times New Roman"/>
          <w:b/>
          <w:bCs/>
          <w:sz w:val="28"/>
          <w:szCs w:val="28"/>
          <w:lang w:eastAsia="ru-RU"/>
        </w:rPr>
        <w:t>АДМИНИСТРАЦИЯ ГОРОДА ПСКОВА</w:t>
      </w:r>
    </w:p>
    <w:p w:rsidR="00D735C7" w:rsidRPr="004D081E" w:rsidRDefault="00D735C7" w:rsidP="00D735C7">
      <w:pPr>
        <w:widowControl w:val="0"/>
        <w:autoSpaceDE w:val="0"/>
        <w:autoSpaceDN w:val="0"/>
        <w:adjustRightInd w:val="0"/>
        <w:spacing w:after="0" w:line="240" w:lineRule="auto"/>
        <w:jc w:val="center"/>
        <w:rPr>
          <w:rFonts w:ascii="Times New Roman" w:hAnsi="Times New Roman"/>
          <w:b/>
          <w:bCs/>
          <w:sz w:val="28"/>
          <w:szCs w:val="28"/>
          <w:lang w:eastAsia="ru-RU"/>
        </w:rPr>
      </w:pPr>
    </w:p>
    <w:p w:rsidR="00D735C7" w:rsidRPr="004D081E" w:rsidRDefault="00D735C7" w:rsidP="00D735C7">
      <w:pPr>
        <w:widowControl w:val="0"/>
        <w:autoSpaceDE w:val="0"/>
        <w:autoSpaceDN w:val="0"/>
        <w:adjustRightInd w:val="0"/>
        <w:spacing w:after="0" w:line="240" w:lineRule="auto"/>
        <w:jc w:val="center"/>
        <w:rPr>
          <w:rFonts w:ascii="Times New Roman" w:hAnsi="Times New Roman"/>
          <w:b/>
          <w:bCs/>
          <w:sz w:val="28"/>
          <w:szCs w:val="28"/>
          <w:lang w:eastAsia="ru-RU"/>
        </w:rPr>
      </w:pPr>
      <w:r w:rsidRPr="004D081E">
        <w:rPr>
          <w:rFonts w:ascii="Times New Roman" w:hAnsi="Times New Roman"/>
          <w:b/>
          <w:bCs/>
          <w:sz w:val="28"/>
          <w:szCs w:val="28"/>
          <w:lang w:eastAsia="ru-RU"/>
        </w:rPr>
        <w:t>ПОСТАНОВЛЕНИЕ</w:t>
      </w:r>
    </w:p>
    <w:p w:rsidR="00D735C7" w:rsidRPr="004D081E" w:rsidRDefault="00D735C7" w:rsidP="00D735C7">
      <w:pPr>
        <w:widowControl w:val="0"/>
        <w:autoSpaceDE w:val="0"/>
        <w:autoSpaceDN w:val="0"/>
        <w:adjustRightInd w:val="0"/>
        <w:spacing w:after="0" w:line="240" w:lineRule="auto"/>
        <w:jc w:val="center"/>
        <w:rPr>
          <w:rFonts w:ascii="Times New Roman" w:hAnsi="Times New Roman"/>
          <w:b/>
          <w:bCs/>
          <w:sz w:val="28"/>
          <w:szCs w:val="28"/>
          <w:lang w:eastAsia="ru-RU"/>
        </w:rPr>
      </w:pPr>
    </w:p>
    <w:p w:rsidR="00D735C7" w:rsidRPr="004D081E" w:rsidRDefault="00D735C7" w:rsidP="00D735C7">
      <w:pPr>
        <w:widowControl w:val="0"/>
        <w:autoSpaceDE w:val="0"/>
        <w:autoSpaceDN w:val="0"/>
        <w:adjustRightInd w:val="0"/>
        <w:spacing w:after="0" w:line="240" w:lineRule="auto"/>
        <w:jc w:val="center"/>
        <w:rPr>
          <w:rFonts w:ascii="Times New Roman" w:hAnsi="Times New Roman"/>
          <w:b/>
          <w:bCs/>
          <w:sz w:val="28"/>
          <w:szCs w:val="28"/>
          <w:lang w:eastAsia="ru-RU"/>
        </w:rPr>
      </w:pPr>
      <w:r w:rsidRPr="004D081E">
        <w:rPr>
          <w:rFonts w:ascii="Times New Roman" w:hAnsi="Times New Roman"/>
          <w:b/>
          <w:bCs/>
          <w:sz w:val="28"/>
          <w:szCs w:val="28"/>
          <w:lang w:eastAsia="ru-RU"/>
        </w:rPr>
        <w:t>от «__»_________201</w:t>
      </w:r>
      <w:r w:rsidR="00645B36">
        <w:rPr>
          <w:rFonts w:ascii="Times New Roman" w:hAnsi="Times New Roman"/>
          <w:b/>
          <w:bCs/>
          <w:sz w:val="28"/>
          <w:szCs w:val="28"/>
          <w:lang w:eastAsia="ru-RU"/>
        </w:rPr>
        <w:t>6</w:t>
      </w:r>
      <w:r w:rsidRPr="004D081E">
        <w:rPr>
          <w:rFonts w:ascii="Times New Roman" w:hAnsi="Times New Roman"/>
          <w:b/>
          <w:bCs/>
          <w:sz w:val="28"/>
          <w:szCs w:val="28"/>
          <w:lang w:eastAsia="ru-RU"/>
        </w:rPr>
        <w:t xml:space="preserve"> г. N _______</w:t>
      </w:r>
    </w:p>
    <w:p w:rsidR="00D735C7" w:rsidRPr="004D081E" w:rsidRDefault="00D735C7" w:rsidP="00D735C7">
      <w:pPr>
        <w:widowControl w:val="0"/>
        <w:autoSpaceDE w:val="0"/>
        <w:autoSpaceDN w:val="0"/>
        <w:adjustRightInd w:val="0"/>
        <w:spacing w:after="0" w:line="240" w:lineRule="auto"/>
        <w:jc w:val="right"/>
        <w:rPr>
          <w:rFonts w:ascii="Times New Roman" w:hAnsi="Times New Roman"/>
          <w:b/>
          <w:bCs/>
          <w:sz w:val="28"/>
          <w:szCs w:val="28"/>
          <w:lang w:eastAsia="ru-RU"/>
        </w:rPr>
      </w:pPr>
      <w:proofErr w:type="spellStart"/>
      <w:r w:rsidRPr="004D081E">
        <w:rPr>
          <w:rFonts w:ascii="Times New Roman" w:hAnsi="Times New Roman"/>
          <w:b/>
          <w:bCs/>
          <w:sz w:val="28"/>
          <w:szCs w:val="28"/>
          <w:lang w:eastAsia="ru-RU"/>
        </w:rPr>
        <w:t>г</w:t>
      </w:r>
      <w:proofErr w:type="gramStart"/>
      <w:r w:rsidRPr="004D081E">
        <w:rPr>
          <w:rFonts w:ascii="Times New Roman" w:hAnsi="Times New Roman"/>
          <w:b/>
          <w:bCs/>
          <w:sz w:val="28"/>
          <w:szCs w:val="28"/>
          <w:lang w:eastAsia="ru-RU"/>
        </w:rPr>
        <w:t>.П</w:t>
      </w:r>
      <w:proofErr w:type="gramEnd"/>
      <w:r w:rsidRPr="004D081E">
        <w:rPr>
          <w:rFonts w:ascii="Times New Roman" w:hAnsi="Times New Roman"/>
          <w:b/>
          <w:bCs/>
          <w:sz w:val="28"/>
          <w:szCs w:val="28"/>
          <w:lang w:eastAsia="ru-RU"/>
        </w:rPr>
        <w:t>сков</w:t>
      </w:r>
      <w:proofErr w:type="spellEnd"/>
    </w:p>
    <w:p w:rsidR="00BA03E7" w:rsidRPr="004D081E" w:rsidRDefault="00BA03E7">
      <w:pPr>
        <w:pStyle w:val="ConsPlusNormal"/>
        <w:jc w:val="center"/>
        <w:rPr>
          <w:rFonts w:ascii="Times New Roman" w:hAnsi="Times New Roman" w:cs="Times New Roman"/>
          <w:sz w:val="28"/>
          <w:szCs w:val="28"/>
        </w:rPr>
      </w:pPr>
    </w:p>
    <w:p w:rsidR="00927B46" w:rsidRDefault="00927B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муниципальной программы </w:t>
      </w:r>
      <w:r w:rsidRPr="004D081E">
        <w:rPr>
          <w:rFonts w:ascii="Times New Roman" w:hAnsi="Times New Roman" w:cs="Times New Roman"/>
          <w:sz w:val="28"/>
          <w:szCs w:val="28"/>
        </w:rPr>
        <w:t>"</w:t>
      </w:r>
      <w:r w:rsidR="00645B36" w:rsidRPr="00645B36">
        <w:rPr>
          <w:rFonts w:ascii="Times New Roman" w:hAnsi="Times New Roman" w:cs="Times New Roman"/>
          <w:sz w:val="28"/>
          <w:szCs w:val="28"/>
        </w:rPr>
        <w:t>Создание условий для повышения качества обеспечения населения муниципального образования "Горо</w:t>
      </w:r>
      <w:r w:rsidR="009E5B9F">
        <w:rPr>
          <w:rFonts w:ascii="Times New Roman" w:hAnsi="Times New Roman" w:cs="Times New Roman"/>
          <w:sz w:val="28"/>
          <w:szCs w:val="28"/>
        </w:rPr>
        <w:t>д Псков" коммунальными услугами</w:t>
      </w:r>
      <w:r w:rsidRPr="004D081E">
        <w:rPr>
          <w:rFonts w:ascii="Times New Roman" w:hAnsi="Times New Roman" w:cs="Times New Roman"/>
          <w:sz w:val="28"/>
          <w:szCs w:val="28"/>
        </w:rPr>
        <w:t>"</w:t>
      </w:r>
      <w:r>
        <w:rPr>
          <w:rFonts w:ascii="Times New Roman" w:hAnsi="Times New Roman" w:cs="Times New Roman"/>
          <w:sz w:val="28"/>
          <w:szCs w:val="28"/>
        </w:rPr>
        <w:t>.</w:t>
      </w:r>
    </w:p>
    <w:p w:rsidR="00927B46" w:rsidRDefault="00927B46">
      <w:pPr>
        <w:pStyle w:val="ConsPlusNormal"/>
        <w:ind w:firstLine="540"/>
        <w:jc w:val="both"/>
        <w:rPr>
          <w:rFonts w:ascii="Times New Roman" w:hAnsi="Times New Roman" w:cs="Times New Roman"/>
          <w:sz w:val="28"/>
          <w:szCs w:val="28"/>
        </w:rPr>
      </w:pPr>
    </w:p>
    <w:p w:rsidR="00BA03E7" w:rsidRPr="004D081E" w:rsidRDefault="00645B36">
      <w:pPr>
        <w:pStyle w:val="ConsPlusNormal"/>
        <w:ind w:firstLine="540"/>
        <w:jc w:val="both"/>
        <w:rPr>
          <w:rFonts w:ascii="Times New Roman" w:hAnsi="Times New Roman" w:cs="Times New Roman"/>
          <w:sz w:val="28"/>
          <w:szCs w:val="28"/>
        </w:rPr>
      </w:pPr>
      <w:proofErr w:type="gramStart"/>
      <w:r w:rsidRPr="00645B36">
        <w:rPr>
          <w:rFonts w:ascii="Times New Roman" w:hAnsi="Times New Roman" w:cs="Times New Roman"/>
          <w:sz w:val="28"/>
          <w:szCs w:val="28"/>
        </w:rPr>
        <w:t>В целях повышения качества обеспечения населения муниципального образования "Город Псков" коммунальными услугами, в соответствии со статьей 179 Бюджетного кодекса Российской Федерации,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законом от 27.07.2010 N 190-ФЗ "О теплоснабжении", Федеральным законом от 07.12.2011 N 416-ФЗ "О водоснабжении</w:t>
      </w:r>
      <w:proofErr w:type="gramEnd"/>
      <w:r w:rsidRPr="00645B36">
        <w:rPr>
          <w:rFonts w:ascii="Times New Roman" w:hAnsi="Times New Roman" w:cs="Times New Roman"/>
          <w:sz w:val="28"/>
          <w:szCs w:val="28"/>
        </w:rPr>
        <w:t xml:space="preserve"> </w:t>
      </w:r>
      <w:proofErr w:type="gramStart"/>
      <w:r w:rsidRPr="00645B36">
        <w:rPr>
          <w:rFonts w:ascii="Times New Roman" w:hAnsi="Times New Roman" w:cs="Times New Roman"/>
          <w:sz w:val="28"/>
          <w:szCs w:val="28"/>
        </w:rPr>
        <w:t>и водоотведении",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w:t>
      </w:r>
      <w:r>
        <w:rPr>
          <w:rFonts w:ascii="Times New Roman" w:hAnsi="Times New Roman" w:cs="Times New Roman"/>
          <w:sz w:val="28"/>
          <w:szCs w:val="28"/>
        </w:rPr>
        <w:t>д Псков", руководствуясь статьями</w:t>
      </w:r>
      <w:r w:rsidRPr="00645B36">
        <w:rPr>
          <w:rFonts w:ascii="Times New Roman" w:hAnsi="Times New Roman" w:cs="Times New Roman"/>
          <w:sz w:val="28"/>
          <w:szCs w:val="28"/>
        </w:rPr>
        <w:t xml:space="preserve"> 32</w:t>
      </w:r>
      <w:r>
        <w:rPr>
          <w:rFonts w:ascii="Times New Roman" w:hAnsi="Times New Roman" w:cs="Times New Roman"/>
          <w:sz w:val="28"/>
          <w:szCs w:val="28"/>
        </w:rPr>
        <w:t>, 34</w:t>
      </w:r>
      <w:r w:rsidRPr="00645B36">
        <w:rPr>
          <w:rFonts w:ascii="Times New Roman" w:hAnsi="Times New Roman" w:cs="Times New Roman"/>
          <w:sz w:val="28"/>
          <w:szCs w:val="28"/>
        </w:rPr>
        <w:t xml:space="preserve"> Устава муниципального образования "Город Псков", Администрация города Пскова постановляет:</w:t>
      </w:r>
      <w:proofErr w:type="gramEnd"/>
    </w:p>
    <w:p w:rsidR="00645B36" w:rsidRDefault="00BA03E7">
      <w:pPr>
        <w:pStyle w:val="ConsPlusNormal"/>
        <w:ind w:firstLine="540"/>
        <w:jc w:val="both"/>
        <w:rPr>
          <w:rFonts w:ascii="Times New Roman" w:hAnsi="Times New Roman" w:cs="Times New Roman"/>
          <w:sz w:val="28"/>
          <w:szCs w:val="28"/>
        </w:rPr>
      </w:pPr>
      <w:r w:rsidRPr="004D081E">
        <w:rPr>
          <w:rFonts w:ascii="Times New Roman" w:hAnsi="Times New Roman" w:cs="Times New Roman"/>
          <w:sz w:val="28"/>
          <w:szCs w:val="28"/>
        </w:rPr>
        <w:t xml:space="preserve">1. </w:t>
      </w:r>
      <w:r w:rsidR="00645B36" w:rsidRPr="00645B36">
        <w:rPr>
          <w:rFonts w:ascii="Times New Roman" w:hAnsi="Times New Roman" w:cs="Times New Roman"/>
          <w:sz w:val="28"/>
          <w:szCs w:val="28"/>
        </w:rPr>
        <w:t>Утвердить муниципальную программу "Создание условий для повышения качества обеспечения населения муниципального образования "Город Псков" коммунальными услугами" согласно приложению к настоящему постановлению.</w:t>
      </w:r>
    </w:p>
    <w:p w:rsidR="00BA03E7" w:rsidRPr="004D081E" w:rsidRDefault="00BA03E7">
      <w:pPr>
        <w:pStyle w:val="ConsPlusNormal"/>
        <w:ind w:firstLine="540"/>
        <w:jc w:val="both"/>
        <w:rPr>
          <w:rFonts w:ascii="Times New Roman" w:hAnsi="Times New Roman" w:cs="Times New Roman"/>
          <w:sz w:val="28"/>
          <w:szCs w:val="28"/>
        </w:rPr>
      </w:pPr>
      <w:r w:rsidRPr="004D081E">
        <w:rPr>
          <w:rFonts w:ascii="Times New Roman" w:hAnsi="Times New Roman" w:cs="Times New Roman"/>
          <w:sz w:val="28"/>
          <w:szCs w:val="28"/>
        </w:rPr>
        <w:t xml:space="preserve">2. Объемы финансирования муниципальной </w:t>
      </w:r>
      <w:hyperlink w:anchor="P29" w:history="1">
        <w:r w:rsidRPr="004D081E">
          <w:rPr>
            <w:rFonts w:ascii="Times New Roman" w:hAnsi="Times New Roman" w:cs="Times New Roman"/>
            <w:sz w:val="28"/>
            <w:szCs w:val="28"/>
          </w:rPr>
          <w:t>программы</w:t>
        </w:r>
      </w:hyperlink>
      <w:r w:rsidRPr="004D081E">
        <w:rPr>
          <w:rFonts w:ascii="Times New Roman" w:hAnsi="Times New Roman" w:cs="Times New Roman"/>
          <w:sz w:val="28"/>
          <w:szCs w:val="28"/>
        </w:rPr>
        <w:t xml:space="preserve"> "</w:t>
      </w:r>
      <w:r w:rsidR="00645B36" w:rsidRPr="00645B36">
        <w:rPr>
          <w:rFonts w:ascii="Times New Roman" w:hAnsi="Times New Roman" w:cs="Times New Roman"/>
          <w:sz w:val="28"/>
          <w:szCs w:val="28"/>
        </w:rPr>
        <w:t>Создание условий для повышения качества обеспечения населения муниципального образования "Город Псков" коммунальными услугами</w:t>
      </w:r>
      <w:r w:rsidR="00645B36" w:rsidRPr="004D081E">
        <w:rPr>
          <w:rFonts w:ascii="Times New Roman" w:hAnsi="Times New Roman" w:cs="Times New Roman"/>
          <w:sz w:val="28"/>
          <w:szCs w:val="28"/>
        </w:rPr>
        <w:t xml:space="preserve"> </w:t>
      </w:r>
      <w:r w:rsidRPr="004D081E">
        <w:rPr>
          <w:rFonts w:ascii="Times New Roman" w:hAnsi="Times New Roman" w:cs="Times New Roman"/>
          <w:sz w:val="28"/>
          <w:szCs w:val="28"/>
        </w:rPr>
        <w:t>" определять ежегодно при формировании бюджета города Пскова на очередной финансовый год.</w:t>
      </w:r>
    </w:p>
    <w:p w:rsidR="00BA03E7" w:rsidRPr="004D081E" w:rsidRDefault="00BA03E7">
      <w:pPr>
        <w:pStyle w:val="ConsPlusNormal"/>
        <w:ind w:firstLine="540"/>
        <w:jc w:val="both"/>
        <w:rPr>
          <w:rFonts w:ascii="Times New Roman" w:hAnsi="Times New Roman" w:cs="Times New Roman"/>
          <w:sz w:val="28"/>
          <w:szCs w:val="28"/>
        </w:rPr>
      </w:pPr>
      <w:r w:rsidRPr="004D081E">
        <w:rPr>
          <w:rFonts w:ascii="Times New Roman" w:hAnsi="Times New Roman" w:cs="Times New Roman"/>
          <w:sz w:val="28"/>
          <w:szCs w:val="28"/>
        </w:rPr>
        <w:t>3. Настоящее постановление вступает в силу с 01.01.201</w:t>
      </w:r>
      <w:r w:rsidR="00645B36">
        <w:rPr>
          <w:rFonts w:ascii="Times New Roman" w:hAnsi="Times New Roman" w:cs="Times New Roman"/>
          <w:sz w:val="28"/>
          <w:szCs w:val="28"/>
        </w:rPr>
        <w:t>7</w:t>
      </w:r>
      <w:r w:rsidRPr="004D081E">
        <w:rPr>
          <w:rFonts w:ascii="Times New Roman" w:hAnsi="Times New Roman" w:cs="Times New Roman"/>
          <w:sz w:val="28"/>
          <w:szCs w:val="28"/>
        </w:rPr>
        <w:t>.</w:t>
      </w:r>
    </w:p>
    <w:p w:rsidR="00BA03E7" w:rsidRPr="004D081E" w:rsidRDefault="00633059" w:rsidP="00D735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Признать утратившим</w:t>
      </w:r>
      <w:r w:rsidR="00645B36">
        <w:rPr>
          <w:rFonts w:ascii="Times New Roman" w:hAnsi="Times New Roman" w:cs="Times New Roman"/>
          <w:sz w:val="28"/>
          <w:szCs w:val="28"/>
        </w:rPr>
        <w:t>и</w:t>
      </w:r>
      <w:r w:rsidR="00BA03E7" w:rsidRPr="004D081E">
        <w:rPr>
          <w:rFonts w:ascii="Times New Roman" w:hAnsi="Times New Roman" w:cs="Times New Roman"/>
          <w:sz w:val="28"/>
          <w:szCs w:val="28"/>
        </w:rPr>
        <w:t xml:space="preserve"> силу с 01.01.201</w:t>
      </w:r>
      <w:r w:rsidR="00645B36">
        <w:rPr>
          <w:rFonts w:ascii="Times New Roman" w:hAnsi="Times New Roman" w:cs="Times New Roman"/>
          <w:sz w:val="28"/>
          <w:szCs w:val="28"/>
        </w:rPr>
        <w:t>7</w:t>
      </w:r>
      <w:r>
        <w:rPr>
          <w:rFonts w:ascii="Times New Roman" w:hAnsi="Times New Roman" w:cs="Times New Roman"/>
          <w:sz w:val="28"/>
          <w:szCs w:val="28"/>
        </w:rPr>
        <w:t xml:space="preserve"> </w:t>
      </w:r>
      <w:r w:rsidR="00D735C7" w:rsidRPr="004D081E">
        <w:rPr>
          <w:rFonts w:ascii="Times New Roman" w:hAnsi="Times New Roman"/>
          <w:bCs/>
          <w:sz w:val="28"/>
          <w:szCs w:val="28"/>
        </w:rPr>
        <w:t>Постановление Администрации города Пскова от</w:t>
      </w:r>
      <w:r w:rsidR="00645B36">
        <w:rPr>
          <w:rFonts w:ascii="Times New Roman" w:hAnsi="Times New Roman"/>
          <w:bCs/>
          <w:sz w:val="28"/>
          <w:szCs w:val="28"/>
        </w:rPr>
        <w:t xml:space="preserve"> 31 октября 2014 г. № 2791</w:t>
      </w:r>
      <w:r w:rsidR="00D735C7" w:rsidRPr="004D081E">
        <w:rPr>
          <w:rFonts w:ascii="Times New Roman" w:hAnsi="Times New Roman"/>
          <w:bCs/>
          <w:sz w:val="28"/>
          <w:szCs w:val="28"/>
        </w:rPr>
        <w:t xml:space="preserve"> «Об утверждении муниципальной программы  «</w:t>
      </w:r>
      <w:r w:rsidR="00645B36" w:rsidRPr="00645B36">
        <w:rPr>
          <w:rFonts w:ascii="Times New Roman" w:hAnsi="Times New Roman" w:cs="Times New Roman"/>
          <w:sz w:val="28"/>
          <w:szCs w:val="28"/>
        </w:rPr>
        <w:t>Создание условий для повышения качества обеспечения населения муниципального образования "Город Псков" коммунальными услугами</w:t>
      </w:r>
      <w:r w:rsidR="00D735C7" w:rsidRPr="004D081E">
        <w:rPr>
          <w:rFonts w:ascii="Times New Roman" w:hAnsi="Times New Roman"/>
          <w:bCs/>
          <w:sz w:val="28"/>
          <w:szCs w:val="28"/>
        </w:rPr>
        <w:t>»</w:t>
      </w:r>
      <w:r w:rsidR="00645B36">
        <w:rPr>
          <w:rFonts w:ascii="Times New Roman" w:hAnsi="Times New Roman"/>
          <w:bCs/>
          <w:sz w:val="28"/>
          <w:szCs w:val="28"/>
        </w:rPr>
        <w:t xml:space="preserve">, </w:t>
      </w:r>
      <w:r w:rsidR="00645B36" w:rsidRPr="004D081E">
        <w:rPr>
          <w:rFonts w:ascii="Times New Roman" w:hAnsi="Times New Roman"/>
          <w:bCs/>
          <w:sz w:val="28"/>
          <w:szCs w:val="28"/>
        </w:rPr>
        <w:t>Постановление Администрации города Пскова от</w:t>
      </w:r>
      <w:r w:rsidR="00645B36">
        <w:rPr>
          <w:rFonts w:ascii="Times New Roman" w:hAnsi="Times New Roman"/>
          <w:bCs/>
          <w:sz w:val="28"/>
          <w:szCs w:val="28"/>
        </w:rPr>
        <w:t xml:space="preserve"> 28 ноября 2014 г. № 3070</w:t>
      </w:r>
      <w:r w:rsidR="00645B36" w:rsidRPr="004D081E">
        <w:rPr>
          <w:rFonts w:ascii="Times New Roman" w:hAnsi="Times New Roman"/>
          <w:bCs/>
          <w:sz w:val="28"/>
          <w:szCs w:val="28"/>
        </w:rPr>
        <w:t xml:space="preserve"> «Об утверждении муниципальной программы  «</w:t>
      </w:r>
      <w:r w:rsidR="00DD749D" w:rsidRPr="00DD749D">
        <w:rPr>
          <w:rFonts w:ascii="Times New Roman" w:hAnsi="Times New Roman" w:cs="Times New Roman"/>
          <w:sz w:val="28"/>
          <w:szCs w:val="28"/>
        </w:rPr>
        <w:t>Энергоэффективность и энергосбереже</w:t>
      </w:r>
      <w:r w:rsidR="00DD749D">
        <w:rPr>
          <w:rFonts w:ascii="Times New Roman" w:hAnsi="Times New Roman" w:cs="Times New Roman"/>
          <w:sz w:val="28"/>
          <w:szCs w:val="28"/>
        </w:rPr>
        <w:t>ние муниципального образования «</w:t>
      </w:r>
      <w:r w:rsidR="00DD749D" w:rsidRPr="00DD749D">
        <w:rPr>
          <w:rFonts w:ascii="Times New Roman" w:hAnsi="Times New Roman" w:cs="Times New Roman"/>
          <w:sz w:val="28"/>
          <w:szCs w:val="28"/>
        </w:rPr>
        <w:t>Город Псков</w:t>
      </w:r>
      <w:r w:rsidR="00645B36" w:rsidRPr="004D081E">
        <w:rPr>
          <w:rFonts w:ascii="Times New Roman" w:hAnsi="Times New Roman"/>
          <w:bCs/>
          <w:sz w:val="28"/>
          <w:szCs w:val="28"/>
        </w:rPr>
        <w:t>»</w:t>
      </w:r>
      <w:r w:rsidR="00DD749D">
        <w:rPr>
          <w:rFonts w:ascii="Times New Roman" w:hAnsi="Times New Roman"/>
          <w:bCs/>
          <w:sz w:val="28"/>
          <w:szCs w:val="28"/>
        </w:rPr>
        <w:t>.</w:t>
      </w:r>
      <w:proofErr w:type="gramEnd"/>
    </w:p>
    <w:p w:rsidR="00BA03E7" w:rsidRPr="004D081E" w:rsidRDefault="00BA03E7">
      <w:pPr>
        <w:pStyle w:val="ConsPlusNormal"/>
        <w:ind w:firstLine="540"/>
        <w:jc w:val="both"/>
        <w:rPr>
          <w:rFonts w:ascii="Times New Roman" w:hAnsi="Times New Roman" w:cs="Times New Roman"/>
          <w:sz w:val="28"/>
          <w:szCs w:val="28"/>
        </w:rPr>
      </w:pPr>
      <w:r w:rsidRPr="004D081E">
        <w:rPr>
          <w:rFonts w:ascii="Times New Roman" w:hAnsi="Times New Roman" w:cs="Times New Roman"/>
          <w:sz w:val="28"/>
          <w:szCs w:val="28"/>
        </w:rPr>
        <w:lastRenderedPageBreak/>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BA03E7" w:rsidRPr="004D081E" w:rsidRDefault="00BA03E7">
      <w:pPr>
        <w:pStyle w:val="ConsPlusNormal"/>
        <w:ind w:firstLine="540"/>
        <w:jc w:val="both"/>
        <w:rPr>
          <w:rFonts w:ascii="Times New Roman" w:hAnsi="Times New Roman" w:cs="Times New Roman"/>
          <w:sz w:val="28"/>
          <w:szCs w:val="28"/>
        </w:rPr>
      </w:pPr>
      <w:r w:rsidRPr="004D081E">
        <w:rPr>
          <w:rFonts w:ascii="Times New Roman" w:hAnsi="Times New Roman" w:cs="Times New Roman"/>
          <w:sz w:val="28"/>
          <w:szCs w:val="28"/>
        </w:rPr>
        <w:t xml:space="preserve">6. Контроль за исполнением настоящего </w:t>
      </w:r>
      <w:r w:rsidR="005B6856">
        <w:rPr>
          <w:rFonts w:ascii="Times New Roman" w:hAnsi="Times New Roman" w:cs="Times New Roman"/>
          <w:sz w:val="28"/>
          <w:szCs w:val="28"/>
        </w:rPr>
        <w:t>П</w:t>
      </w:r>
      <w:r w:rsidRPr="004D081E">
        <w:rPr>
          <w:rFonts w:ascii="Times New Roman" w:hAnsi="Times New Roman" w:cs="Times New Roman"/>
          <w:sz w:val="28"/>
          <w:szCs w:val="28"/>
        </w:rPr>
        <w:t>остановления возложить на</w:t>
      </w:r>
      <w:r w:rsidR="005B6856">
        <w:rPr>
          <w:rFonts w:ascii="Times New Roman" w:hAnsi="Times New Roman" w:cs="Times New Roman"/>
          <w:sz w:val="28"/>
          <w:szCs w:val="28"/>
        </w:rPr>
        <w:t xml:space="preserve"> начальник</w:t>
      </w:r>
      <w:r w:rsidR="00DA5CFA">
        <w:rPr>
          <w:rFonts w:ascii="Times New Roman" w:hAnsi="Times New Roman" w:cs="Times New Roman"/>
          <w:sz w:val="28"/>
          <w:szCs w:val="28"/>
        </w:rPr>
        <w:t>а</w:t>
      </w:r>
      <w:r w:rsidR="005B6856">
        <w:rPr>
          <w:rFonts w:ascii="Times New Roman" w:hAnsi="Times New Roman" w:cs="Times New Roman"/>
          <w:sz w:val="28"/>
          <w:szCs w:val="28"/>
        </w:rPr>
        <w:t xml:space="preserve"> </w:t>
      </w:r>
      <w:proofErr w:type="gramStart"/>
      <w:r w:rsidR="005B6856">
        <w:rPr>
          <w:rFonts w:ascii="Times New Roman" w:hAnsi="Times New Roman" w:cs="Times New Roman"/>
          <w:sz w:val="28"/>
          <w:szCs w:val="28"/>
        </w:rPr>
        <w:t>Управления городского хозяйства Администрации города Пскова</w:t>
      </w:r>
      <w:proofErr w:type="gramEnd"/>
      <w:r w:rsidRPr="004D081E">
        <w:rPr>
          <w:rFonts w:ascii="Times New Roman" w:hAnsi="Times New Roman" w:cs="Times New Roman"/>
          <w:sz w:val="28"/>
          <w:szCs w:val="28"/>
        </w:rPr>
        <w:t xml:space="preserve"> </w:t>
      </w:r>
      <w:r w:rsidR="00D735C7" w:rsidRPr="004D081E">
        <w:rPr>
          <w:rFonts w:ascii="Times New Roman" w:hAnsi="Times New Roman" w:cs="Times New Roman"/>
          <w:sz w:val="28"/>
          <w:szCs w:val="28"/>
        </w:rPr>
        <w:t>А.Г. Захарова</w:t>
      </w:r>
      <w:r w:rsidRPr="004D081E">
        <w:rPr>
          <w:rFonts w:ascii="Times New Roman" w:hAnsi="Times New Roman" w:cs="Times New Roman"/>
          <w:sz w:val="28"/>
          <w:szCs w:val="28"/>
        </w:rPr>
        <w:t>.</w:t>
      </w:r>
    </w:p>
    <w:p w:rsidR="00BA03E7" w:rsidRPr="004D081E" w:rsidRDefault="00BA03E7">
      <w:pPr>
        <w:pStyle w:val="ConsPlusNormal"/>
        <w:jc w:val="both"/>
        <w:rPr>
          <w:rFonts w:ascii="Times New Roman" w:hAnsi="Times New Roman" w:cs="Times New Roman"/>
          <w:sz w:val="28"/>
          <w:szCs w:val="28"/>
        </w:rPr>
      </w:pPr>
    </w:p>
    <w:p w:rsidR="00BA03E7" w:rsidRPr="004D081E" w:rsidRDefault="00BA03E7">
      <w:pPr>
        <w:pStyle w:val="ConsPlusNormal"/>
        <w:jc w:val="right"/>
        <w:rPr>
          <w:rFonts w:ascii="Times New Roman" w:hAnsi="Times New Roman" w:cs="Times New Roman"/>
          <w:sz w:val="28"/>
          <w:szCs w:val="28"/>
        </w:rPr>
      </w:pPr>
      <w:r w:rsidRPr="004D081E">
        <w:rPr>
          <w:rFonts w:ascii="Times New Roman" w:hAnsi="Times New Roman" w:cs="Times New Roman"/>
          <w:sz w:val="28"/>
          <w:szCs w:val="28"/>
        </w:rPr>
        <w:t>Глава Администрации города Пскова</w:t>
      </w:r>
    </w:p>
    <w:p w:rsidR="00BC36B4" w:rsidRDefault="00BA03E7">
      <w:pPr>
        <w:pStyle w:val="ConsPlusNormal"/>
        <w:jc w:val="right"/>
        <w:rPr>
          <w:rFonts w:ascii="Times New Roman" w:hAnsi="Times New Roman" w:cs="Times New Roman"/>
          <w:sz w:val="28"/>
          <w:szCs w:val="28"/>
        </w:rPr>
      </w:pPr>
      <w:r w:rsidRPr="004D081E">
        <w:rPr>
          <w:rFonts w:ascii="Times New Roman" w:hAnsi="Times New Roman" w:cs="Times New Roman"/>
          <w:sz w:val="28"/>
          <w:szCs w:val="28"/>
        </w:rPr>
        <w:t>И.В.КАЛАШНИКОВ</w:t>
      </w:r>
      <w:bookmarkStart w:id="0" w:name="P29"/>
      <w:bookmarkEnd w:id="0"/>
    </w:p>
    <w:p w:rsidR="00BC36B4" w:rsidRDefault="00BC36B4">
      <w:pPr>
        <w:pStyle w:val="ConsPlusNormal"/>
        <w:jc w:val="right"/>
        <w:rPr>
          <w:rFonts w:ascii="Times New Roman" w:hAnsi="Times New Roman" w:cs="Times New Roman"/>
          <w:sz w:val="28"/>
          <w:szCs w:val="28"/>
        </w:rPr>
      </w:pPr>
    </w:p>
    <w:p w:rsidR="00BC36B4" w:rsidRDefault="00BC36B4">
      <w:pPr>
        <w:pStyle w:val="ConsPlusNormal"/>
        <w:jc w:val="right"/>
        <w:rPr>
          <w:rFonts w:ascii="Times New Roman" w:hAnsi="Times New Roman" w:cs="Times New Roman"/>
          <w:sz w:val="28"/>
          <w:szCs w:val="28"/>
        </w:rPr>
      </w:pPr>
    </w:p>
    <w:p w:rsidR="00BA03E7" w:rsidRPr="004D081E" w:rsidRDefault="00BA03E7">
      <w:pPr>
        <w:pStyle w:val="ConsPlusNormal"/>
        <w:jc w:val="right"/>
        <w:rPr>
          <w:rFonts w:ascii="Times New Roman" w:hAnsi="Times New Roman" w:cs="Times New Roman"/>
          <w:sz w:val="28"/>
          <w:szCs w:val="28"/>
        </w:rPr>
      </w:pPr>
      <w:r w:rsidRPr="004D081E">
        <w:rPr>
          <w:rFonts w:ascii="Times New Roman" w:hAnsi="Times New Roman" w:cs="Times New Roman"/>
          <w:sz w:val="28"/>
          <w:szCs w:val="28"/>
        </w:rPr>
        <w:t>Приложение</w:t>
      </w:r>
    </w:p>
    <w:p w:rsidR="00BA03E7" w:rsidRPr="004D081E" w:rsidRDefault="00BA03E7">
      <w:pPr>
        <w:pStyle w:val="ConsPlusNormal"/>
        <w:jc w:val="right"/>
        <w:rPr>
          <w:rFonts w:ascii="Times New Roman" w:hAnsi="Times New Roman" w:cs="Times New Roman"/>
          <w:sz w:val="28"/>
          <w:szCs w:val="28"/>
        </w:rPr>
      </w:pPr>
      <w:r w:rsidRPr="004D081E">
        <w:rPr>
          <w:rFonts w:ascii="Times New Roman" w:hAnsi="Times New Roman" w:cs="Times New Roman"/>
          <w:sz w:val="28"/>
          <w:szCs w:val="28"/>
        </w:rPr>
        <w:t>к постановлению</w:t>
      </w:r>
    </w:p>
    <w:p w:rsidR="00BA03E7" w:rsidRDefault="00BA03E7">
      <w:pPr>
        <w:pStyle w:val="ConsPlusNormal"/>
        <w:jc w:val="right"/>
        <w:rPr>
          <w:rFonts w:ascii="Times New Roman" w:hAnsi="Times New Roman" w:cs="Times New Roman"/>
          <w:sz w:val="28"/>
          <w:szCs w:val="28"/>
        </w:rPr>
      </w:pPr>
      <w:r w:rsidRPr="004D081E">
        <w:rPr>
          <w:rFonts w:ascii="Times New Roman" w:hAnsi="Times New Roman" w:cs="Times New Roman"/>
          <w:sz w:val="28"/>
          <w:szCs w:val="28"/>
        </w:rPr>
        <w:t>Администрации города Пскова</w:t>
      </w:r>
    </w:p>
    <w:p w:rsidR="00544C1A" w:rsidRPr="004D081E" w:rsidRDefault="00544C1A">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«__»________________№__</w:t>
      </w:r>
    </w:p>
    <w:p w:rsidR="00BA03E7" w:rsidRPr="004D081E" w:rsidRDefault="00BA03E7">
      <w:pPr>
        <w:pStyle w:val="ConsPlusNormal"/>
        <w:jc w:val="both"/>
        <w:rPr>
          <w:rFonts w:ascii="Times New Roman" w:hAnsi="Times New Roman" w:cs="Times New Roman"/>
          <w:sz w:val="28"/>
          <w:szCs w:val="28"/>
        </w:rPr>
      </w:pPr>
    </w:p>
    <w:p w:rsidR="00BA03E7" w:rsidRPr="007B2CAA" w:rsidRDefault="00BA03E7">
      <w:pPr>
        <w:pStyle w:val="ConsPlusNormal"/>
        <w:jc w:val="center"/>
        <w:rPr>
          <w:rFonts w:ascii="Times New Roman" w:hAnsi="Times New Roman" w:cs="Times New Roman"/>
          <w:sz w:val="28"/>
          <w:szCs w:val="28"/>
        </w:rPr>
      </w:pPr>
      <w:r w:rsidRPr="007B2CAA">
        <w:rPr>
          <w:rFonts w:ascii="Times New Roman" w:hAnsi="Times New Roman" w:cs="Times New Roman"/>
          <w:sz w:val="28"/>
          <w:szCs w:val="28"/>
        </w:rPr>
        <w:t>I. Паспорт</w:t>
      </w:r>
    </w:p>
    <w:p w:rsidR="00BA03E7" w:rsidRPr="007B2CAA" w:rsidRDefault="00BA03E7" w:rsidP="009E5B9F">
      <w:pPr>
        <w:pStyle w:val="ConsPlusNormal"/>
        <w:jc w:val="center"/>
        <w:rPr>
          <w:rFonts w:ascii="Times New Roman" w:hAnsi="Times New Roman" w:cs="Times New Roman"/>
          <w:sz w:val="28"/>
          <w:szCs w:val="28"/>
        </w:rPr>
      </w:pPr>
      <w:r w:rsidRPr="007B2CAA">
        <w:rPr>
          <w:rFonts w:ascii="Times New Roman" w:hAnsi="Times New Roman" w:cs="Times New Roman"/>
          <w:sz w:val="28"/>
          <w:szCs w:val="28"/>
        </w:rPr>
        <w:t>муниципальной программы "</w:t>
      </w:r>
      <w:r w:rsidR="009E5B9F" w:rsidRPr="007B2CAA">
        <w:rPr>
          <w:rFonts w:ascii="Times New Roman" w:hAnsi="Times New Roman" w:cs="Times New Roman"/>
          <w:sz w:val="28"/>
          <w:szCs w:val="28"/>
        </w:rPr>
        <w:t xml:space="preserve"> Создание условий для повышения качества обеспечения населения муниципального образования "Город Псков" коммунальными услугами </w:t>
      </w:r>
      <w:r w:rsidRPr="007B2CAA">
        <w:rPr>
          <w:rFonts w:ascii="Times New Roman" w:hAnsi="Times New Roman" w:cs="Times New Roman"/>
          <w:sz w:val="28"/>
          <w:szCs w:val="28"/>
        </w:rPr>
        <w:t>"</w:t>
      </w:r>
    </w:p>
    <w:tbl>
      <w:tblPr>
        <w:tblW w:w="10576" w:type="dxa"/>
        <w:tblInd w:w="-743" w:type="dxa"/>
        <w:tblLook w:val="04A0" w:firstRow="1" w:lastRow="0" w:firstColumn="1" w:lastColumn="0" w:noHBand="0" w:noVBand="1"/>
      </w:tblPr>
      <w:tblGrid>
        <w:gridCol w:w="3403"/>
        <w:gridCol w:w="1608"/>
        <w:gridCol w:w="927"/>
        <w:gridCol w:w="936"/>
        <w:gridCol w:w="927"/>
        <w:gridCol w:w="927"/>
        <w:gridCol w:w="912"/>
        <w:gridCol w:w="936"/>
      </w:tblGrid>
      <w:tr w:rsidR="007B2CAA" w:rsidRPr="008F108B" w:rsidTr="007B2CAA">
        <w:trPr>
          <w:trHeight w:val="315"/>
        </w:trPr>
        <w:tc>
          <w:tcPr>
            <w:tcW w:w="10576" w:type="dxa"/>
            <w:gridSpan w:val="8"/>
            <w:tcBorders>
              <w:top w:val="single" w:sz="8" w:space="0" w:color="000000"/>
              <w:left w:val="single" w:sz="8" w:space="0" w:color="000000"/>
              <w:bottom w:val="nil"/>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24"/>
                <w:szCs w:val="24"/>
                <w:lang w:eastAsia="ru-RU"/>
              </w:rPr>
            </w:pPr>
            <w:r w:rsidRPr="008F108B">
              <w:rPr>
                <w:rFonts w:ascii="Times New Roman" w:eastAsia="Times New Roman" w:hAnsi="Times New Roman"/>
                <w:b/>
                <w:bCs/>
                <w:color w:val="000000"/>
                <w:sz w:val="24"/>
                <w:szCs w:val="24"/>
                <w:lang w:eastAsia="ru-RU"/>
              </w:rPr>
              <w:t>I. ПАСПОРТ</w:t>
            </w:r>
          </w:p>
        </w:tc>
      </w:tr>
      <w:tr w:rsidR="007B2CAA" w:rsidRPr="008F108B" w:rsidTr="007B2CAA">
        <w:trPr>
          <w:trHeight w:val="570"/>
        </w:trPr>
        <w:tc>
          <w:tcPr>
            <w:tcW w:w="10576" w:type="dxa"/>
            <w:gridSpan w:val="8"/>
            <w:tcBorders>
              <w:top w:val="nil"/>
              <w:left w:val="single" w:sz="8" w:space="0" w:color="000000"/>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lang w:eastAsia="ru-RU"/>
              </w:rPr>
            </w:pPr>
            <w:r w:rsidRPr="008F108B">
              <w:rPr>
                <w:rFonts w:ascii="Times New Roman" w:eastAsia="Times New Roman" w:hAnsi="Times New Roman"/>
                <w:b/>
                <w:bCs/>
                <w:color w:val="000000"/>
                <w:lang w:eastAsia="ru-RU"/>
              </w:rP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7B2CAA" w:rsidRPr="008F108B" w:rsidTr="007B2CAA">
        <w:trPr>
          <w:trHeight w:val="429"/>
        </w:trPr>
        <w:tc>
          <w:tcPr>
            <w:tcW w:w="3403" w:type="dxa"/>
            <w:tcBorders>
              <w:top w:val="nil"/>
              <w:left w:val="single" w:sz="8" w:space="0" w:color="000000"/>
              <w:bottom w:val="nil"/>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Ответственный исполнитель программы</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Управление городского хозяйства Администрации города Пскова</w:t>
            </w:r>
          </w:p>
        </w:tc>
      </w:tr>
      <w:tr w:rsidR="007B2CAA" w:rsidRPr="008F108B" w:rsidTr="007B2CAA">
        <w:trPr>
          <w:trHeight w:val="315"/>
        </w:trPr>
        <w:tc>
          <w:tcPr>
            <w:tcW w:w="3403" w:type="dxa"/>
            <w:tcBorders>
              <w:top w:val="single" w:sz="8" w:space="0" w:color="000000"/>
              <w:left w:val="single" w:sz="8" w:space="0" w:color="000000"/>
              <w:bottom w:val="nil"/>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Соисполнители программы</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отсутствуют</w:t>
            </w:r>
          </w:p>
        </w:tc>
      </w:tr>
      <w:tr w:rsidR="007B2CAA" w:rsidRPr="008F108B" w:rsidTr="007B2CAA">
        <w:trPr>
          <w:trHeight w:val="315"/>
        </w:trPr>
        <w:tc>
          <w:tcPr>
            <w:tcW w:w="3403" w:type="dxa"/>
            <w:tcBorders>
              <w:top w:val="single" w:sz="8" w:space="0" w:color="000000"/>
              <w:left w:val="single" w:sz="8" w:space="0" w:color="000000"/>
              <w:bottom w:val="nil"/>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Участники программы</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отсутствуют</w:t>
            </w:r>
          </w:p>
        </w:tc>
      </w:tr>
      <w:tr w:rsidR="007B2CAA" w:rsidRPr="008F108B" w:rsidTr="007B2CAA">
        <w:trPr>
          <w:trHeight w:val="600"/>
        </w:trPr>
        <w:tc>
          <w:tcPr>
            <w:tcW w:w="3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Подпрограммы программы</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 xml:space="preserve">1. </w:t>
            </w:r>
            <w:r w:rsidRPr="007B2CAA">
              <w:rPr>
                <w:rFonts w:ascii="Times New Roman" w:eastAsia="Times New Roman" w:hAnsi="Times New Roman"/>
                <w:color w:val="000000"/>
                <w:lang w:eastAsia="ru-RU"/>
              </w:rPr>
              <w:t>Развитие системы тепл</w:t>
            </w:r>
            <w:proofErr w:type="gramStart"/>
            <w:r w:rsidRPr="007B2CAA">
              <w:rPr>
                <w:rFonts w:ascii="Times New Roman" w:eastAsia="Times New Roman" w:hAnsi="Times New Roman"/>
                <w:color w:val="000000"/>
                <w:lang w:eastAsia="ru-RU"/>
              </w:rPr>
              <w:t>о-</w:t>
            </w:r>
            <w:proofErr w:type="gramEnd"/>
            <w:r w:rsidRPr="007B2CAA">
              <w:rPr>
                <w:rFonts w:ascii="Times New Roman" w:eastAsia="Times New Roman" w:hAnsi="Times New Roman"/>
                <w:color w:val="000000"/>
                <w:lang w:eastAsia="ru-RU"/>
              </w:rPr>
              <w:t>, водо-, газоснабжения муниципального образования "Город Псков"</w:t>
            </w:r>
          </w:p>
        </w:tc>
      </w:tr>
      <w:tr w:rsidR="007B2CAA" w:rsidRPr="008F108B" w:rsidTr="007B2CAA">
        <w:trPr>
          <w:trHeight w:val="600"/>
        </w:trPr>
        <w:tc>
          <w:tcPr>
            <w:tcW w:w="3403" w:type="dxa"/>
            <w:vMerge/>
            <w:tcBorders>
              <w:top w:val="single" w:sz="8" w:space="0" w:color="000000"/>
              <w:left w:val="single" w:sz="8" w:space="0" w:color="000000"/>
              <w:bottom w:val="single" w:sz="8" w:space="0" w:color="000000"/>
              <w:right w:val="single" w:sz="8" w:space="0" w:color="000000"/>
            </w:tcBorders>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 xml:space="preserve">2. </w:t>
            </w:r>
            <w:r w:rsidRPr="007B2CAA">
              <w:rPr>
                <w:rFonts w:ascii="Times New Roman" w:eastAsia="Times New Roman" w:hAnsi="Times New Roman"/>
                <w:color w:val="000000"/>
                <w:lang w:eastAsia="ru-RU"/>
              </w:rPr>
              <w:t>Энергоэффективность и энергосбережение муниципального образования "Город Псков"</w:t>
            </w:r>
          </w:p>
        </w:tc>
      </w:tr>
      <w:tr w:rsidR="007B2CAA" w:rsidRPr="008F108B" w:rsidTr="007B2CAA">
        <w:trPr>
          <w:trHeight w:val="437"/>
        </w:trPr>
        <w:tc>
          <w:tcPr>
            <w:tcW w:w="3403" w:type="dxa"/>
            <w:tcBorders>
              <w:top w:val="nil"/>
              <w:left w:val="single" w:sz="8" w:space="0" w:color="000000"/>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Ведомственные целевые программы</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отсутствуют</w:t>
            </w:r>
          </w:p>
        </w:tc>
      </w:tr>
      <w:tr w:rsidR="007B2CAA" w:rsidRPr="008F108B" w:rsidTr="007B2CAA">
        <w:trPr>
          <w:trHeight w:val="315"/>
        </w:trPr>
        <w:tc>
          <w:tcPr>
            <w:tcW w:w="3403" w:type="dxa"/>
            <w:tcBorders>
              <w:top w:val="nil"/>
              <w:left w:val="single" w:sz="8" w:space="0" w:color="000000"/>
              <w:bottom w:val="nil"/>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Отдельные</w:t>
            </w:r>
            <w:r w:rsidRPr="008F108B">
              <w:rPr>
                <w:rFonts w:ascii="Times New Roman" w:eastAsia="Times New Roman" w:hAnsi="Times New Roman"/>
                <w:color w:val="000000"/>
                <w:lang w:eastAsia="ru-RU"/>
              </w:rPr>
              <w:t xml:space="preserve"> мероприятия</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отсутствуют</w:t>
            </w:r>
          </w:p>
        </w:tc>
      </w:tr>
      <w:tr w:rsidR="007B2CAA" w:rsidRPr="008F108B" w:rsidTr="007B2CAA">
        <w:trPr>
          <w:trHeight w:val="435"/>
        </w:trPr>
        <w:tc>
          <w:tcPr>
            <w:tcW w:w="3403" w:type="dxa"/>
            <w:tcBorders>
              <w:top w:val="single" w:sz="8" w:space="0" w:color="000000"/>
              <w:left w:val="single" w:sz="8" w:space="0" w:color="000000"/>
              <w:bottom w:val="nil"/>
              <w:right w:val="single" w:sz="8" w:space="0" w:color="000000"/>
            </w:tcBorders>
            <w:shd w:val="clear" w:color="auto" w:fill="auto"/>
            <w:vAlign w:val="center"/>
            <w:hideMark/>
          </w:tcPr>
          <w:p w:rsidR="007B2CAA" w:rsidRPr="008F108B" w:rsidRDefault="00AE4229" w:rsidP="0057052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Цель</w:t>
            </w:r>
            <w:r w:rsidR="007B2CAA" w:rsidRPr="008F108B">
              <w:rPr>
                <w:rFonts w:ascii="Times New Roman" w:eastAsia="Times New Roman" w:hAnsi="Times New Roman"/>
                <w:color w:val="000000"/>
                <w:lang w:eastAsia="ru-RU"/>
              </w:rPr>
              <w:t xml:space="preserve"> программы</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7B2CAA">
              <w:rPr>
                <w:rFonts w:ascii="Times New Roman" w:eastAsia="Times New Roman" w:hAnsi="Times New Roman"/>
                <w:color w:val="000000"/>
                <w:lang w:eastAsia="ru-RU"/>
              </w:rPr>
              <w:t>Повышение энергоэффективности и качества предоставления жилищно-коммунальных услуг населению</w:t>
            </w:r>
          </w:p>
        </w:tc>
      </w:tr>
      <w:tr w:rsidR="007B2CAA" w:rsidRPr="008F108B" w:rsidTr="007B2CAA">
        <w:trPr>
          <w:trHeight w:val="491"/>
        </w:trPr>
        <w:tc>
          <w:tcPr>
            <w:tcW w:w="3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Задачи программы</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7B2CAA">
              <w:rPr>
                <w:rFonts w:ascii="Times New Roman" w:eastAsia="Times New Roman" w:hAnsi="Times New Roman"/>
                <w:color w:val="000000"/>
                <w:lang w:eastAsia="ru-RU"/>
              </w:rPr>
              <w:t>1. 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7B2CAA" w:rsidRPr="008F108B" w:rsidTr="007B2CAA">
        <w:trPr>
          <w:trHeight w:val="811"/>
        </w:trPr>
        <w:tc>
          <w:tcPr>
            <w:tcW w:w="3403" w:type="dxa"/>
            <w:vMerge/>
            <w:tcBorders>
              <w:top w:val="single" w:sz="8" w:space="0" w:color="000000"/>
              <w:left w:val="single" w:sz="8" w:space="0" w:color="000000"/>
              <w:bottom w:val="single" w:sz="8" w:space="0" w:color="000000"/>
              <w:right w:val="single" w:sz="8" w:space="0" w:color="000000"/>
            </w:tcBorders>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7B2CAA">
              <w:rPr>
                <w:rFonts w:ascii="Times New Roman" w:eastAsia="Times New Roman" w:hAnsi="Times New Roman"/>
                <w:color w:val="000000"/>
                <w:lang w:eastAsia="ru-RU"/>
              </w:rPr>
              <w:t>2.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7B2CAA" w:rsidRPr="008F108B" w:rsidTr="007B2CAA">
        <w:trPr>
          <w:trHeight w:val="315"/>
        </w:trPr>
        <w:tc>
          <w:tcPr>
            <w:tcW w:w="340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Целевые индикаторы программы</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DE5C5D" w:rsidRDefault="00DE5C5D" w:rsidP="00DE5C5D">
            <w:pPr>
              <w:pStyle w:val="a5"/>
              <w:spacing w:after="0" w:line="240" w:lineRule="auto"/>
              <w:ind w:left="34"/>
              <w:jc w:val="both"/>
              <w:rPr>
                <w:rFonts w:ascii="Times New Roman" w:eastAsia="Times New Roman" w:hAnsi="Times New Roman"/>
                <w:color w:val="000000"/>
                <w:lang w:eastAsia="ru-RU"/>
              </w:rPr>
            </w:pPr>
            <w:r>
              <w:rPr>
                <w:rFonts w:ascii="Times New Roman" w:eastAsia="Times New Roman" w:hAnsi="Times New Roman"/>
                <w:color w:val="000000"/>
                <w:lang w:eastAsia="ru-RU"/>
              </w:rPr>
              <w:t>1.</w:t>
            </w:r>
            <w:r w:rsidRPr="007B2CAA">
              <w:rPr>
                <w:rFonts w:ascii="Times New Roman" w:eastAsia="Times New Roman" w:hAnsi="Times New Roman"/>
                <w:color w:val="000000"/>
                <w:lang w:eastAsia="ru-RU"/>
              </w:rPr>
              <w:t>Уровень износа объектов коммунальной инфраструктуры</w:t>
            </w:r>
            <w:r w:rsidR="007B2CAA" w:rsidRPr="00DE5C5D">
              <w:rPr>
                <w:rFonts w:ascii="Times New Roman" w:eastAsia="Times New Roman" w:hAnsi="Times New Roman"/>
                <w:color w:val="000000"/>
                <w:lang w:eastAsia="ru-RU"/>
              </w:rPr>
              <w:t xml:space="preserve"> </w:t>
            </w:r>
          </w:p>
        </w:tc>
      </w:tr>
      <w:tr w:rsidR="007B2CAA" w:rsidRPr="008F108B" w:rsidTr="007B2CAA">
        <w:trPr>
          <w:trHeight w:val="315"/>
        </w:trPr>
        <w:tc>
          <w:tcPr>
            <w:tcW w:w="3403" w:type="dxa"/>
            <w:vMerge/>
            <w:tcBorders>
              <w:top w:val="nil"/>
              <w:left w:val="single" w:sz="8" w:space="0" w:color="000000"/>
              <w:bottom w:val="single" w:sz="8" w:space="0" w:color="000000"/>
              <w:right w:val="single" w:sz="8" w:space="0" w:color="000000"/>
            </w:tcBorders>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DE5C5D">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 xml:space="preserve">2. </w:t>
            </w:r>
            <w:r w:rsidR="00DE5C5D" w:rsidRPr="00DE5C5D">
              <w:rPr>
                <w:rFonts w:ascii="Times New Roman" w:eastAsia="Times New Roman" w:hAnsi="Times New Roman"/>
                <w:color w:val="000000"/>
                <w:lang w:eastAsia="ru-RU"/>
              </w:rPr>
              <w:t>Протяженность построенных сетей коммунальной инфраструктуры</w:t>
            </w:r>
          </w:p>
        </w:tc>
      </w:tr>
      <w:tr w:rsidR="007B2CAA" w:rsidRPr="008F108B" w:rsidTr="007B2CAA">
        <w:trPr>
          <w:trHeight w:val="615"/>
        </w:trPr>
        <w:tc>
          <w:tcPr>
            <w:tcW w:w="3403" w:type="dxa"/>
            <w:tcBorders>
              <w:top w:val="nil"/>
              <w:left w:val="single" w:sz="8" w:space="0" w:color="000000"/>
              <w:bottom w:val="nil"/>
              <w:right w:val="single" w:sz="8" w:space="0" w:color="000000"/>
            </w:tcBorders>
            <w:shd w:val="clear" w:color="auto" w:fill="auto"/>
            <w:vAlign w:val="center"/>
            <w:hideMark/>
          </w:tcPr>
          <w:p w:rsidR="007B2CAA" w:rsidRPr="008F108B" w:rsidRDefault="00AE4229" w:rsidP="0057052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w:t>
            </w:r>
            <w:r w:rsidR="007B2CAA" w:rsidRPr="008F108B">
              <w:rPr>
                <w:rFonts w:ascii="Times New Roman" w:eastAsia="Times New Roman" w:hAnsi="Times New Roman"/>
                <w:color w:val="000000"/>
                <w:lang w:eastAsia="ru-RU"/>
              </w:rPr>
              <w:t>роки реализации программы</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7B2CAA">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01.01.201</w:t>
            </w:r>
            <w:r>
              <w:rPr>
                <w:rFonts w:ascii="Times New Roman" w:eastAsia="Times New Roman" w:hAnsi="Times New Roman"/>
                <w:color w:val="000000"/>
                <w:lang w:eastAsia="ru-RU"/>
              </w:rPr>
              <w:t>7 – 31.12.2021</w:t>
            </w:r>
          </w:p>
        </w:tc>
      </w:tr>
      <w:tr w:rsidR="007B2CAA" w:rsidRPr="008F108B" w:rsidTr="007B2CAA">
        <w:trPr>
          <w:trHeight w:val="644"/>
        </w:trPr>
        <w:tc>
          <w:tcPr>
            <w:tcW w:w="3403" w:type="dxa"/>
            <w:vMerge w:val="restart"/>
            <w:tcBorders>
              <w:top w:val="single" w:sz="8" w:space="0" w:color="000000"/>
              <w:left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Arial" w:eastAsia="Times New Roman" w:hAnsi="Arial" w:cs="Arial"/>
                <w:color w:val="000000"/>
                <w:sz w:val="24"/>
                <w:szCs w:val="24"/>
                <w:lang w:eastAsia="ru-RU"/>
              </w:rPr>
              <w:lastRenderedPageBreak/>
              <w:t> </w:t>
            </w:r>
            <w:r w:rsidRPr="008F108B">
              <w:rPr>
                <w:rFonts w:ascii="Times New Roman" w:eastAsia="Times New Roman" w:hAnsi="Times New Roman"/>
                <w:color w:val="000000"/>
                <w:lang w:eastAsia="ru-RU"/>
              </w:rPr>
              <w:t xml:space="preserve">Объемы бюджетных ассигнований программы (бюджетные ассигнования по подпрограммам, ведомственным целевым программам, </w:t>
            </w:r>
            <w:r w:rsidR="00AE4229">
              <w:rPr>
                <w:rFonts w:ascii="Times New Roman" w:eastAsia="Times New Roman" w:hAnsi="Times New Roman"/>
                <w:color w:val="000000"/>
                <w:lang w:eastAsia="ru-RU"/>
              </w:rPr>
              <w:t>отдельным</w:t>
            </w:r>
            <w:r w:rsidRPr="008F108B">
              <w:rPr>
                <w:rFonts w:ascii="Times New Roman" w:eastAsia="Times New Roman" w:hAnsi="Times New Roman"/>
                <w:color w:val="000000"/>
                <w:lang w:eastAsia="ru-RU"/>
              </w:rPr>
              <w:t xml:space="preserve"> мероприятиям, включенным в состав программы)</w:t>
            </w:r>
          </w:p>
          <w:p w:rsidR="007B2CAA" w:rsidRPr="008F108B" w:rsidRDefault="007B2CAA" w:rsidP="00570521">
            <w:pPr>
              <w:spacing w:after="0" w:line="240" w:lineRule="auto"/>
              <w:rPr>
                <w:rFonts w:ascii="Arial" w:eastAsia="Times New Roman" w:hAnsi="Arial" w:cs="Arial"/>
                <w:color w:val="000000"/>
                <w:sz w:val="24"/>
                <w:szCs w:val="24"/>
                <w:lang w:eastAsia="ru-RU"/>
              </w:rPr>
            </w:pPr>
            <w:r w:rsidRPr="008F108B">
              <w:rPr>
                <w:rFonts w:ascii="Arial" w:eastAsia="Times New Roman" w:hAnsi="Arial" w:cs="Arial"/>
                <w:color w:val="000000"/>
                <w:sz w:val="24"/>
                <w:szCs w:val="24"/>
                <w:lang w:eastAsia="ru-RU"/>
              </w:rPr>
              <w:t>  </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b/>
                <w:bCs/>
                <w:color w:val="000000"/>
                <w:lang w:eastAsia="ru-RU"/>
              </w:rPr>
            </w:pPr>
            <w:r w:rsidRPr="008F108B">
              <w:rPr>
                <w:rFonts w:ascii="Times New Roman" w:eastAsia="Times New Roman" w:hAnsi="Times New Roman"/>
                <w:b/>
                <w:bCs/>
                <w:color w:val="000000"/>
                <w:lang w:eastAsia="ru-RU"/>
              </w:rPr>
              <w:t xml:space="preserve"> 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7B2CAA" w:rsidRPr="008F108B" w:rsidTr="007B2CAA">
        <w:trPr>
          <w:trHeight w:val="713"/>
        </w:trPr>
        <w:tc>
          <w:tcPr>
            <w:tcW w:w="3403" w:type="dxa"/>
            <w:vMerge/>
            <w:tcBorders>
              <w:left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p>
        </w:tc>
        <w:tc>
          <w:tcPr>
            <w:tcW w:w="1608"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sidRPr="008F108B">
              <w:rPr>
                <w:rFonts w:ascii="Times New Roman" w:eastAsia="Times New Roman" w:hAnsi="Times New Roman"/>
                <w:b/>
                <w:bCs/>
                <w:color w:val="000000"/>
                <w:sz w:val="18"/>
                <w:szCs w:val="18"/>
                <w:lang w:eastAsia="ru-RU"/>
              </w:rPr>
              <w:t>Источники финансирования</w:t>
            </w:r>
          </w:p>
        </w:tc>
        <w:tc>
          <w:tcPr>
            <w:tcW w:w="927"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2017</w:t>
            </w:r>
          </w:p>
        </w:tc>
        <w:tc>
          <w:tcPr>
            <w:tcW w:w="936"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2018</w:t>
            </w:r>
          </w:p>
        </w:tc>
        <w:tc>
          <w:tcPr>
            <w:tcW w:w="927"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2019</w:t>
            </w:r>
          </w:p>
        </w:tc>
        <w:tc>
          <w:tcPr>
            <w:tcW w:w="927"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2020</w:t>
            </w:r>
          </w:p>
        </w:tc>
        <w:tc>
          <w:tcPr>
            <w:tcW w:w="912"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2021</w:t>
            </w:r>
          </w:p>
        </w:tc>
        <w:tc>
          <w:tcPr>
            <w:tcW w:w="936"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sidRPr="008F108B">
              <w:rPr>
                <w:rFonts w:ascii="Times New Roman" w:eastAsia="Times New Roman" w:hAnsi="Times New Roman"/>
                <w:b/>
                <w:bCs/>
                <w:color w:val="000000"/>
                <w:sz w:val="18"/>
                <w:szCs w:val="18"/>
                <w:lang w:eastAsia="ru-RU"/>
              </w:rPr>
              <w:t>Итого</w:t>
            </w:r>
          </w:p>
        </w:tc>
      </w:tr>
      <w:tr w:rsidR="00015B31" w:rsidRPr="008F108B" w:rsidTr="007B2CAA">
        <w:trPr>
          <w:trHeight w:val="255"/>
        </w:trPr>
        <w:tc>
          <w:tcPr>
            <w:tcW w:w="3403" w:type="dxa"/>
            <w:vMerge/>
            <w:tcBorders>
              <w:left w:val="single" w:sz="8" w:space="0" w:color="000000"/>
              <w:right w:val="single" w:sz="8" w:space="0" w:color="000000"/>
            </w:tcBorders>
            <w:vAlign w:val="center"/>
            <w:hideMark/>
          </w:tcPr>
          <w:p w:rsidR="00015B31" w:rsidRPr="008F108B" w:rsidRDefault="00015B31" w:rsidP="00570521">
            <w:pPr>
              <w:spacing w:after="0" w:line="240" w:lineRule="auto"/>
              <w:rPr>
                <w:rFonts w:ascii="Times New Roman" w:eastAsia="Times New Roman" w:hAnsi="Times New Roman"/>
                <w:color w:val="000000"/>
                <w:lang w:eastAsia="ru-RU"/>
              </w:rPr>
            </w:pPr>
          </w:p>
        </w:tc>
        <w:tc>
          <w:tcPr>
            <w:tcW w:w="1608" w:type="dxa"/>
            <w:tcBorders>
              <w:top w:val="nil"/>
              <w:left w:val="nil"/>
              <w:bottom w:val="single" w:sz="8" w:space="0" w:color="000000"/>
              <w:right w:val="single" w:sz="8" w:space="0" w:color="000000"/>
            </w:tcBorders>
            <w:shd w:val="clear" w:color="auto" w:fill="auto"/>
            <w:vAlign w:val="center"/>
            <w:hideMark/>
          </w:tcPr>
          <w:p w:rsidR="00015B31" w:rsidRPr="008F108B" w:rsidRDefault="00015B31" w:rsidP="00570521">
            <w:pPr>
              <w:spacing w:after="0" w:line="240" w:lineRule="auto"/>
              <w:rPr>
                <w:rFonts w:ascii="Times New Roman" w:eastAsia="Times New Roman" w:hAnsi="Times New Roman"/>
                <w:color w:val="000000"/>
                <w:sz w:val="18"/>
                <w:szCs w:val="18"/>
                <w:lang w:eastAsia="ru-RU"/>
              </w:rPr>
            </w:pPr>
            <w:r w:rsidRPr="008F108B">
              <w:rPr>
                <w:rFonts w:ascii="Times New Roman" w:eastAsia="Times New Roman" w:hAnsi="Times New Roman"/>
                <w:color w:val="000000"/>
                <w:sz w:val="18"/>
                <w:szCs w:val="18"/>
                <w:lang w:eastAsia="ru-RU"/>
              </w:rPr>
              <w:t>местный бюджет</w:t>
            </w:r>
          </w:p>
        </w:tc>
        <w:tc>
          <w:tcPr>
            <w:tcW w:w="92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160797,1</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35500,0</w:t>
            </w:r>
          </w:p>
        </w:tc>
        <w:tc>
          <w:tcPr>
            <w:tcW w:w="92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21500,0</w:t>
            </w:r>
          </w:p>
        </w:tc>
        <w:tc>
          <w:tcPr>
            <w:tcW w:w="92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21500,0</w:t>
            </w:r>
          </w:p>
        </w:tc>
        <w:tc>
          <w:tcPr>
            <w:tcW w:w="912"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21500,0</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260797,1</w:t>
            </w:r>
          </w:p>
        </w:tc>
      </w:tr>
      <w:tr w:rsidR="00015B31" w:rsidRPr="008F108B" w:rsidTr="007B2CAA">
        <w:trPr>
          <w:trHeight w:val="244"/>
        </w:trPr>
        <w:tc>
          <w:tcPr>
            <w:tcW w:w="3403" w:type="dxa"/>
            <w:vMerge/>
            <w:tcBorders>
              <w:left w:val="single" w:sz="8" w:space="0" w:color="000000"/>
              <w:right w:val="single" w:sz="8" w:space="0" w:color="000000"/>
            </w:tcBorders>
            <w:vAlign w:val="center"/>
            <w:hideMark/>
          </w:tcPr>
          <w:p w:rsidR="00015B31" w:rsidRPr="008F108B" w:rsidRDefault="00015B31" w:rsidP="00570521">
            <w:pPr>
              <w:spacing w:after="0" w:line="240" w:lineRule="auto"/>
              <w:rPr>
                <w:rFonts w:ascii="Times New Roman" w:eastAsia="Times New Roman" w:hAnsi="Times New Roman"/>
                <w:color w:val="000000"/>
                <w:lang w:eastAsia="ru-RU"/>
              </w:rPr>
            </w:pPr>
          </w:p>
        </w:tc>
        <w:tc>
          <w:tcPr>
            <w:tcW w:w="1608" w:type="dxa"/>
            <w:tcBorders>
              <w:top w:val="nil"/>
              <w:left w:val="nil"/>
              <w:bottom w:val="nil"/>
              <w:right w:val="single" w:sz="8" w:space="0" w:color="000000"/>
            </w:tcBorders>
            <w:shd w:val="clear" w:color="auto" w:fill="auto"/>
            <w:vAlign w:val="center"/>
            <w:hideMark/>
          </w:tcPr>
          <w:p w:rsidR="00015B31" w:rsidRPr="008F108B" w:rsidRDefault="00015B31" w:rsidP="00570521">
            <w:pPr>
              <w:spacing w:after="0" w:line="240" w:lineRule="auto"/>
              <w:rPr>
                <w:rFonts w:ascii="Times New Roman" w:eastAsia="Times New Roman" w:hAnsi="Times New Roman"/>
                <w:b/>
                <w:bCs/>
                <w:color w:val="000000"/>
                <w:sz w:val="18"/>
                <w:szCs w:val="18"/>
                <w:lang w:eastAsia="ru-RU"/>
              </w:rPr>
            </w:pPr>
            <w:r w:rsidRPr="008F108B">
              <w:rPr>
                <w:rFonts w:ascii="Times New Roman" w:eastAsia="Times New Roman" w:hAnsi="Times New Roman"/>
                <w:b/>
                <w:bCs/>
                <w:color w:val="000000"/>
                <w:sz w:val="18"/>
                <w:szCs w:val="18"/>
                <w:lang w:eastAsia="ru-RU"/>
              </w:rPr>
              <w:t>Всего по программе:</w:t>
            </w:r>
          </w:p>
        </w:tc>
        <w:tc>
          <w:tcPr>
            <w:tcW w:w="927"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160797,1</w:t>
            </w:r>
          </w:p>
        </w:tc>
        <w:tc>
          <w:tcPr>
            <w:tcW w:w="936"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35500,0</w:t>
            </w:r>
          </w:p>
        </w:tc>
        <w:tc>
          <w:tcPr>
            <w:tcW w:w="927"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21500,0</w:t>
            </w:r>
          </w:p>
        </w:tc>
        <w:tc>
          <w:tcPr>
            <w:tcW w:w="927"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21500,0</w:t>
            </w:r>
          </w:p>
        </w:tc>
        <w:tc>
          <w:tcPr>
            <w:tcW w:w="912"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21500,0</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260797,1</w:t>
            </w:r>
          </w:p>
        </w:tc>
      </w:tr>
      <w:tr w:rsidR="007B2CAA" w:rsidRPr="008F108B" w:rsidTr="007B2CAA">
        <w:trPr>
          <w:trHeight w:val="510"/>
        </w:trPr>
        <w:tc>
          <w:tcPr>
            <w:tcW w:w="3403" w:type="dxa"/>
            <w:vMerge/>
            <w:tcBorders>
              <w:left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Arial" w:eastAsia="Times New Roman" w:hAnsi="Arial" w:cs="Arial"/>
                <w:color w:val="000000"/>
                <w:sz w:val="24"/>
                <w:szCs w:val="24"/>
                <w:lang w:eastAsia="ru-RU"/>
              </w:rPr>
            </w:pP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b/>
                <w:bCs/>
                <w:color w:val="000000"/>
                <w:sz w:val="20"/>
                <w:szCs w:val="20"/>
                <w:lang w:eastAsia="ru-RU"/>
              </w:rPr>
            </w:pPr>
            <w:r w:rsidRPr="008F108B">
              <w:rPr>
                <w:rFonts w:ascii="Times New Roman" w:eastAsia="Times New Roman" w:hAnsi="Times New Roman"/>
                <w:b/>
                <w:bCs/>
                <w:color w:val="000000"/>
                <w:sz w:val="20"/>
                <w:szCs w:val="20"/>
                <w:lang w:eastAsia="ru-RU"/>
              </w:rPr>
              <w:t xml:space="preserve"> </w:t>
            </w:r>
            <w:r w:rsidRPr="007B2CAA">
              <w:rPr>
                <w:rFonts w:ascii="Times New Roman" w:eastAsia="Times New Roman" w:hAnsi="Times New Roman"/>
                <w:b/>
                <w:bCs/>
                <w:color w:val="000000"/>
                <w:sz w:val="20"/>
                <w:szCs w:val="20"/>
                <w:lang w:eastAsia="ru-RU"/>
              </w:rPr>
              <w:t>Развитие системы тепл</w:t>
            </w:r>
            <w:proofErr w:type="gramStart"/>
            <w:r w:rsidRPr="007B2CAA">
              <w:rPr>
                <w:rFonts w:ascii="Times New Roman" w:eastAsia="Times New Roman" w:hAnsi="Times New Roman"/>
                <w:b/>
                <w:bCs/>
                <w:color w:val="000000"/>
                <w:sz w:val="20"/>
                <w:szCs w:val="20"/>
                <w:lang w:eastAsia="ru-RU"/>
              </w:rPr>
              <w:t>о-</w:t>
            </w:r>
            <w:proofErr w:type="gramEnd"/>
            <w:r w:rsidRPr="007B2CAA">
              <w:rPr>
                <w:rFonts w:ascii="Times New Roman" w:eastAsia="Times New Roman" w:hAnsi="Times New Roman"/>
                <w:b/>
                <w:bCs/>
                <w:color w:val="000000"/>
                <w:sz w:val="20"/>
                <w:szCs w:val="20"/>
                <w:lang w:eastAsia="ru-RU"/>
              </w:rPr>
              <w:t>, водо-, газоснабжения муниципального образования "Город Псков"</w:t>
            </w:r>
          </w:p>
        </w:tc>
      </w:tr>
      <w:tr w:rsidR="007B2CAA" w:rsidRPr="008F108B" w:rsidTr="007B2CAA">
        <w:trPr>
          <w:trHeight w:val="400"/>
        </w:trPr>
        <w:tc>
          <w:tcPr>
            <w:tcW w:w="3403" w:type="dxa"/>
            <w:vMerge/>
            <w:tcBorders>
              <w:left w:val="single" w:sz="8" w:space="0" w:color="000000"/>
              <w:right w:val="single" w:sz="8" w:space="0" w:color="000000"/>
            </w:tcBorders>
            <w:vAlign w:val="center"/>
            <w:hideMark/>
          </w:tcPr>
          <w:p w:rsidR="007B2CAA" w:rsidRPr="008F108B" w:rsidRDefault="007B2CAA" w:rsidP="00570521">
            <w:pPr>
              <w:spacing w:after="0" w:line="240" w:lineRule="auto"/>
              <w:rPr>
                <w:rFonts w:ascii="Arial" w:eastAsia="Times New Roman" w:hAnsi="Arial" w:cs="Arial"/>
                <w:color w:val="000000"/>
                <w:sz w:val="24"/>
                <w:szCs w:val="24"/>
                <w:lang w:eastAsia="ru-RU"/>
              </w:rPr>
            </w:pPr>
          </w:p>
        </w:tc>
        <w:tc>
          <w:tcPr>
            <w:tcW w:w="1608"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sidRPr="008F108B">
              <w:rPr>
                <w:rFonts w:ascii="Times New Roman" w:eastAsia="Times New Roman" w:hAnsi="Times New Roman"/>
                <w:b/>
                <w:bCs/>
                <w:color w:val="000000"/>
                <w:sz w:val="18"/>
                <w:szCs w:val="18"/>
                <w:lang w:eastAsia="ru-RU"/>
              </w:rPr>
              <w:t>Источники финансирования</w:t>
            </w:r>
          </w:p>
        </w:tc>
        <w:tc>
          <w:tcPr>
            <w:tcW w:w="927"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2017</w:t>
            </w:r>
          </w:p>
        </w:tc>
        <w:tc>
          <w:tcPr>
            <w:tcW w:w="936"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2018</w:t>
            </w:r>
          </w:p>
        </w:tc>
        <w:tc>
          <w:tcPr>
            <w:tcW w:w="927"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2019</w:t>
            </w:r>
          </w:p>
        </w:tc>
        <w:tc>
          <w:tcPr>
            <w:tcW w:w="927"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2020</w:t>
            </w:r>
          </w:p>
        </w:tc>
        <w:tc>
          <w:tcPr>
            <w:tcW w:w="912"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2021</w:t>
            </w:r>
          </w:p>
        </w:tc>
        <w:tc>
          <w:tcPr>
            <w:tcW w:w="936"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sidRPr="008F108B">
              <w:rPr>
                <w:rFonts w:ascii="Times New Roman" w:eastAsia="Times New Roman" w:hAnsi="Times New Roman"/>
                <w:b/>
                <w:bCs/>
                <w:color w:val="000000"/>
                <w:sz w:val="18"/>
                <w:szCs w:val="18"/>
                <w:lang w:eastAsia="ru-RU"/>
              </w:rPr>
              <w:t>Итого</w:t>
            </w:r>
          </w:p>
        </w:tc>
      </w:tr>
      <w:tr w:rsidR="00015B31" w:rsidRPr="008F108B" w:rsidTr="007B2CAA">
        <w:trPr>
          <w:trHeight w:val="263"/>
        </w:trPr>
        <w:tc>
          <w:tcPr>
            <w:tcW w:w="3403" w:type="dxa"/>
            <w:vMerge/>
            <w:tcBorders>
              <w:left w:val="single" w:sz="8" w:space="0" w:color="000000"/>
              <w:right w:val="single" w:sz="8" w:space="0" w:color="000000"/>
            </w:tcBorders>
            <w:shd w:val="clear" w:color="auto" w:fill="auto"/>
            <w:vAlign w:val="center"/>
            <w:hideMark/>
          </w:tcPr>
          <w:p w:rsidR="00015B31" w:rsidRPr="008F108B" w:rsidRDefault="00015B31" w:rsidP="00570521">
            <w:pPr>
              <w:spacing w:after="0" w:line="240" w:lineRule="auto"/>
              <w:rPr>
                <w:rFonts w:ascii="Arial" w:eastAsia="Times New Roman" w:hAnsi="Arial" w:cs="Arial"/>
                <w:color w:val="000000"/>
                <w:sz w:val="24"/>
                <w:szCs w:val="24"/>
                <w:lang w:eastAsia="ru-RU"/>
              </w:rPr>
            </w:pPr>
          </w:p>
        </w:tc>
        <w:tc>
          <w:tcPr>
            <w:tcW w:w="1608" w:type="dxa"/>
            <w:tcBorders>
              <w:top w:val="nil"/>
              <w:left w:val="nil"/>
              <w:bottom w:val="single" w:sz="8" w:space="0" w:color="000000"/>
              <w:right w:val="single" w:sz="8" w:space="0" w:color="000000"/>
            </w:tcBorders>
            <w:shd w:val="clear" w:color="auto" w:fill="auto"/>
            <w:vAlign w:val="center"/>
            <w:hideMark/>
          </w:tcPr>
          <w:p w:rsidR="00015B31" w:rsidRPr="008F108B" w:rsidRDefault="00015B31" w:rsidP="00570521">
            <w:pPr>
              <w:spacing w:after="0" w:line="240" w:lineRule="auto"/>
              <w:rPr>
                <w:rFonts w:ascii="Times New Roman" w:eastAsia="Times New Roman" w:hAnsi="Times New Roman"/>
                <w:color w:val="000000"/>
                <w:sz w:val="18"/>
                <w:szCs w:val="18"/>
                <w:lang w:eastAsia="ru-RU"/>
              </w:rPr>
            </w:pPr>
            <w:r w:rsidRPr="008F108B">
              <w:rPr>
                <w:rFonts w:ascii="Times New Roman" w:eastAsia="Times New Roman" w:hAnsi="Times New Roman"/>
                <w:color w:val="000000"/>
                <w:sz w:val="18"/>
                <w:szCs w:val="18"/>
                <w:lang w:eastAsia="ru-RU"/>
              </w:rPr>
              <w:t>местный бюджет</w:t>
            </w:r>
          </w:p>
        </w:tc>
        <w:tc>
          <w:tcPr>
            <w:tcW w:w="92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146919,3</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24000,0</w:t>
            </w:r>
          </w:p>
        </w:tc>
        <w:tc>
          <w:tcPr>
            <w:tcW w:w="92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10000,0</w:t>
            </w:r>
          </w:p>
        </w:tc>
        <w:tc>
          <w:tcPr>
            <w:tcW w:w="92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10000,0</w:t>
            </w:r>
          </w:p>
        </w:tc>
        <w:tc>
          <w:tcPr>
            <w:tcW w:w="912"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10000,0</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200919,3</w:t>
            </w:r>
          </w:p>
        </w:tc>
      </w:tr>
      <w:tr w:rsidR="00015B31" w:rsidRPr="008F108B" w:rsidTr="007B2CAA">
        <w:trPr>
          <w:trHeight w:val="263"/>
        </w:trPr>
        <w:tc>
          <w:tcPr>
            <w:tcW w:w="3403" w:type="dxa"/>
            <w:vMerge/>
            <w:tcBorders>
              <w:left w:val="single" w:sz="8" w:space="0" w:color="000000"/>
              <w:right w:val="single" w:sz="8" w:space="0" w:color="000000"/>
            </w:tcBorders>
            <w:shd w:val="clear" w:color="auto" w:fill="auto"/>
            <w:vAlign w:val="center"/>
            <w:hideMark/>
          </w:tcPr>
          <w:p w:rsidR="00015B31" w:rsidRPr="008F108B" w:rsidRDefault="00015B31" w:rsidP="00570521">
            <w:pPr>
              <w:spacing w:after="0" w:line="240" w:lineRule="auto"/>
              <w:rPr>
                <w:rFonts w:ascii="Arial" w:eastAsia="Times New Roman" w:hAnsi="Arial" w:cs="Arial"/>
                <w:color w:val="000000"/>
                <w:sz w:val="24"/>
                <w:szCs w:val="24"/>
                <w:lang w:eastAsia="ru-RU"/>
              </w:rPr>
            </w:pPr>
          </w:p>
        </w:tc>
        <w:tc>
          <w:tcPr>
            <w:tcW w:w="1608" w:type="dxa"/>
            <w:tcBorders>
              <w:top w:val="nil"/>
              <w:left w:val="nil"/>
              <w:bottom w:val="nil"/>
              <w:right w:val="single" w:sz="8" w:space="0" w:color="000000"/>
            </w:tcBorders>
            <w:shd w:val="clear" w:color="auto" w:fill="auto"/>
            <w:vAlign w:val="center"/>
            <w:hideMark/>
          </w:tcPr>
          <w:p w:rsidR="00015B31" w:rsidRPr="008F108B" w:rsidRDefault="00015B31" w:rsidP="00570521">
            <w:pPr>
              <w:spacing w:after="0" w:line="240" w:lineRule="auto"/>
              <w:rPr>
                <w:rFonts w:ascii="Times New Roman" w:eastAsia="Times New Roman" w:hAnsi="Times New Roman"/>
                <w:b/>
                <w:bCs/>
                <w:color w:val="000000"/>
                <w:sz w:val="18"/>
                <w:szCs w:val="18"/>
                <w:lang w:eastAsia="ru-RU"/>
              </w:rPr>
            </w:pPr>
            <w:r w:rsidRPr="008F108B">
              <w:rPr>
                <w:rFonts w:ascii="Times New Roman" w:eastAsia="Times New Roman" w:hAnsi="Times New Roman"/>
                <w:b/>
                <w:bCs/>
                <w:color w:val="000000"/>
                <w:sz w:val="18"/>
                <w:szCs w:val="18"/>
                <w:lang w:eastAsia="ru-RU"/>
              </w:rPr>
              <w:t>Всего по подпрограмме:</w:t>
            </w:r>
          </w:p>
        </w:tc>
        <w:tc>
          <w:tcPr>
            <w:tcW w:w="927"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146919,3</w:t>
            </w:r>
          </w:p>
        </w:tc>
        <w:tc>
          <w:tcPr>
            <w:tcW w:w="936"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24000,0</w:t>
            </w:r>
          </w:p>
        </w:tc>
        <w:tc>
          <w:tcPr>
            <w:tcW w:w="927"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10000,0</w:t>
            </w:r>
          </w:p>
        </w:tc>
        <w:tc>
          <w:tcPr>
            <w:tcW w:w="927"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10000,0</w:t>
            </w:r>
          </w:p>
        </w:tc>
        <w:tc>
          <w:tcPr>
            <w:tcW w:w="912"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10000,0</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200919,3</w:t>
            </w:r>
          </w:p>
        </w:tc>
      </w:tr>
      <w:tr w:rsidR="007B2CAA" w:rsidRPr="008F108B" w:rsidTr="007B2CAA">
        <w:trPr>
          <w:trHeight w:val="510"/>
        </w:trPr>
        <w:tc>
          <w:tcPr>
            <w:tcW w:w="3403" w:type="dxa"/>
            <w:vMerge/>
            <w:tcBorders>
              <w:left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Arial" w:eastAsia="Times New Roman" w:hAnsi="Arial" w:cs="Arial"/>
                <w:color w:val="000000"/>
                <w:sz w:val="24"/>
                <w:szCs w:val="24"/>
                <w:lang w:eastAsia="ru-RU"/>
              </w:rPr>
            </w:pP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b/>
                <w:bCs/>
                <w:color w:val="000000"/>
                <w:sz w:val="20"/>
                <w:szCs w:val="20"/>
                <w:lang w:eastAsia="ru-RU"/>
              </w:rPr>
            </w:pPr>
            <w:r w:rsidRPr="008F108B">
              <w:rPr>
                <w:rFonts w:ascii="Times New Roman" w:eastAsia="Times New Roman" w:hAnsi="Times New Roman"/>
                <w:b/>
                <w:bCs/>
                <w:color w:val="000000"/>
                <w:sz w:val="20"/>
                <w:szCs w:val="20"/>
                <w:lang w:eastAsia="ru-RU"/>
              </w:rPr>
              <w:t xml:space="preserve"> </w:t>
            </w:r>
            <w:r w:rsidRPr="007B2CAA">
              <w:rPr>
                <w:rFonts w:ascii="Times New Roman" w:eastAsia="Times New Roman" w:hAnsi="Times New Roman"/>
                <w:b/>
                <w:bCs/>
                <w:color w:val="000000"/>
                <w:sz w:val="20"/>
                <w:szCs w:val="20"/>
                <w:lang w:eastAsia="ru-RU"/>
              </w:rPr>
              <w:t>Энергоэффективность и энергосбережение муниципального образования "Город Псков"</w:t>
            </w:r>
          </w:p>
        </w:tc>
      </w:tr>
      <w:tr w:rsidR="007B2CAA" w:rsidRPr="008F108B" w:rsidTr="007B2CAA">
        <w:trPr>
          <w:trHeight w:val="446"/>
        </w:trPr>
        <w:tc>
          <w:tcPr>
            <w:tcW w:w="3403" w:type="dxa"/>
            <w:vMerge/>
            <w:tcBorders>
              <w:left w:val="single" w:sz="8" w:space="0" w:color="000000"/>
              <w:right w:val="single" w:sz="8" w:space="0" w:color="000000"/>
            </w:tcBorders>
            <w:vAlign w:val="center"/>
            <w:hideMark/>
          </w:tcPr>
          <w:p w:rsidR="007B2CAA" w:rsidRPr="008F108B" w:rsidRDefault="007B2CAA" w:rsidP="00570521">
            <w:pPr>
              <w:spacing w:after="0" w:line="240" w:lineRule="auto"/>
              <w:rPr>
                <w:rFonts w:ascii="Arial" w:eastAsia="Times New Roman" w:hAnsi="Arial" w:cs="Arial"/>
                <w:color w:val="000000"/>
                <w:sz w:val="24"/>
                <w:szCs w:val="24"/>
                <w:lang w:eastAsia="ru-RU"/>
              </w:rPr>
            </w:pPr>
          </w:p>
        </w:tc>
        <w:tc>
          <w:tcPr>
            <w:tcW w:w="1608"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sidRPr="008F108B">
              <w:rPr>
                <w:rFonts w:ascii="Times New Roman" w:eastAsia="Times New Roman" w:hAnsi="Times New Roman"/>
                <w:b/>
                <w:bCs/>
                <w:color w:val="000000"/>
                <w:sz w:val="18"/>
                <w:szCs w:val="18"/>
                <w:lang w:eastAsia="ru-RU"/>
              </w:rPr>
              <w:t>Источники финансирования</w:t>
            </w:r>
          </w:p>
        </w:tc>
        <w:tc>
          <w:tcPr>
            <w:tcW w:w="927"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2017</w:t>
            </w:r>
          </w:p>
        </w:tc>
        <w:tc>
          <w:tcPr>
            <w:tcW w:w="936"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2018</w:t>
            </w:r>
          </w:p>
        </w:tc>
        <w:tc>
          <w:tcPr>
            <w:tcW w:w="927"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2019</w:t>
            </w:r>
          </w:p>
        </w:tc>
        <w:tc>
          <w:tcPr>
            <w:tcW w:w="927"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2020</w:t>
            </w:r>
          </w:p>
        </w:tc>
        <w:tc>
          <w:tcPr>
            <w:tcW w:w="912"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2021</w:t>
            </w:r>
          </w:p>
        </w:tc>
        <w:tc>
          <w:tcPr>
            <w:tcW w:w="936" w:type="dxa"/>
            <w:tcBorders>
              <w:top w:val="nil"/>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jc w:val="center"/>
              <w:rPr>
                <w:rFonts w:ascii="Times New Roman" w:eastAsia="Times New Roman" w:hAnsi="Times New Roman"/>
                <w:b/>
                <w:bCs/>
                <w:color w:val="000000"/>
                <w:sz w:val="18"/>
                <w:szCs w:val="18"/>
                <w:lang w:eastAsia="ru-RU"/>
              </w:rPr>
            </w:pPr>
            <w:r w:rsidRPr="008F108B">
              <w:rPr>
                <w:rFonts w:ascii="Times New Roman" w:eastAsia="Times New Roman" w:hAnsi="Times New Roman"/>
                <w:b/>
                <w:bCs/>
                <w:color w:val="000000"/>
                <w:sz w:val="18"/>
                <w:szCs w:val="18"/>
                <w:lang w:eastAsia="ru-RU"/>
              </w:rPr>
              <w:t>Итого</w:t>
            </w:r>
          </w:p>
        </w:tc>
      </w:tr>
      <w:tr w:rsidR="00015B31" w:rsidRPr="008F108B" w:rsidTr="007B2CAA">
        <w:trPr>
          <w:trHeight w:val="268"/>
        </w:trPr>
        <w:tc>
          <w:tcPr>
            <w:tcW w:w="3403" w:type="dxa"/>
            <w:vMerge/>
            <w:tcBorders>
              <w:left w:val="single" w:sz="8" w:space="0" w:color="000000"/>
              <w:right w:val="single" w:sz="8" w:space="0" w:color="000000"/>
            </w:tcBorders>
            <w:shd w:val="clear" w:color="auto" w:fill="auto"/>
            <w:vAlign w:val="center"/>
            <w:hideMark/>
          </w:tcPr>
          <w:p w:rsidR="00015B31" w:rsidRPr="008F108B" w:rsidRDefault="00015B31" w:rsidP="00570521">
            <w:pPr>
              <w:spacing w:after="0" w:line="240" w:lineRule="auto"/>
              <w:rPr>
                <w:rFonts w:ascii="Arial" w:eastAsia="Times New Roman" w:hAnsi="Arial" w:cs="Arial"/>
                <w:color w:val="000000"/>
                <w:sz w:val="24"/>
                <w:szCs w:val="24"/>
                <w:lang w:eastAsia="ru-RU"/>
              </w:rPr>
            </w:pPr>
          </w:p>
        </w:tc>
        <w:tc>
          <w:tcPr>
            <w:tcW w:w="1608" w:type="dxa"/>
            <w:tcBorders>
              <w:top w:val="nil"/>
              <w:left w:val="nil"/>
              <w:bottom w:val="single" w:sz="8" w:space="0" w:color="000000"/>
              <w:right w:val="single" w:sz="8" w:space="0" w:color="000000"/>
            </w:tcBorders>
            <w:shd w:val="clear" w:color="auto" w:fill="auto"/>
            <w:vAlign w:val="center"/>
            <w:hideMark/>
          </w:tcPr>
          <w:p w:rsidR="00015B31" w:rsidRPr="008F108B" w:rsidRDefault="00015B31" w:rsidP="00570521">
            <w:pPr>
              <w:spacing w:after="0" w:line="240" w:lineRule="auto"/>
              <w:rPr>
                <w:rFonts w:ascii="Times New Roman" w:eastAsia="Times New Roman" w:hAnsi="Times New Roman"/>
                <w:color w:val="000000"/>
                <w:sz w:val="18"/>
                <w:szCs w:val="18"/>
                <w:lang w:eastAsia="ru-RU"/>
              </w:rPr>
            </w:pPr>
            <w:r w:rsidRPr="008F108B">
              <w:rPr>
                <w:rFonts w:ascii="Times New Roman" w:eastAsia="Times New Roman" w:hAnsi="Times New Roman"/>
                <w:color w:val="000000"/>
                <w:sz w:val="18"/>
                <w:szCs w:val="18"/>
                <w:lang w:eastAsia="ru-RU"/>
              </w:rPr>
              <w:t>местный бюджет</w:t>
            </w:r>
          </w:p>
        </w:tc>
        <w:tc>
          <w:tcPr>
            <w:tcW w:w="92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13877,8</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92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92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912"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59877,8</w:t>
            </w:r>
          </w:p>
        </w:tc>
      </w:tr>
      <w:tr w:rsidR="00015B31" w:rsidRPr="008F108B" w:rsidTr="007B2CAA">
        <w:trPr>
          <w:trHeight w:val="400"/>
        </w:trPr>
        <w:tc>
          <w:tcPr>
            <w:tcW w:w="3403" w:type="dxa"/>
            <w:vMerge/>
            <w:tcBorders>
              <w:left w:val="single" w:sz="8" w:space="0" w:color="000000"/>
              <w:bottom w:val="nil"/>
              <w:right w:val="single" w:sz="8" w:space="0" w:color="000000"/>
            </w:tcBorders>
            <w:shd w:val="clear" w:color="auto" w:fill="auto"/>
            <w:vAlign w:val="center"/>
            <w:hideMark/>
          </w:tcPr>
          <w:p w:rsidR="00015B31" w:rsidRPr="008F108B" w:rsidRDefault="00015B31" w:rsidP="00570521">
            <w:pPr>
              <w:spacing w:after="0" w:line="240" w:lineRule="auto"/>
              <w:rPr>
                <w:rFonts w:ascii="Arial" w:eastAsia="Times New Roman" w:hAnsi="Arial" w:cs="Arial"/>
                <w:color w:val="000000"/>
                <w:sz w:val="24"/>
                <w:szCs w:val="24"/>
                <w:lang w:eastAsia="ru-RU"/>
              </w:rPr>
            </w:pPr>
          </w:p>
        </w:tc>
        <w:tc>
          <w:tcPr>
            <w:tcW w:w="1608" w:type="dxa"/>
            <w:tcBorders>
              <w:top w:val="nil"/>
              <w:left w:val="nil"/>
              <w:bottom w:val="nil"/>
              <w:right w:val="single" w:sz="8" w:space="0" w:color="000000"/>
            </w:tcBorders>
            <w:shd w:val="clear" w:color="auto" w:fill="auto"/>
            <w:vAlign w:val="center"/>
            <w:hideMark/>
          </w:tcPr>
          <w:p w:rsidR="00015B31" w:rsidRPr="008F108B" w:rsidRDefault="00015B31" w:rsidP="00570521">
            <w:pPr>
              <w:spacing w:after="0" w:line="240" w:lineRule="auto"/>
              <w:rPr>
                <w:rFonts w:ascii="Times New Roman" w:eastAsia="Times New Roman" w:hAnsi="Times New Roman"/>
                <w:b/>
                <w:bCs/>
                <w:color w:val="000000"/>
                <w:sz w:val="18"/>
                <w:szCs w:val="18"/>
                <w:lang w:eastAsia="ru-RU"/>
              </w:rPr>
            </w:pPr>
            <w:r w:rsidRPr="008F108B">
              <w:rPr>
                <w:rFonts w:ascii="Times New Roman" w:eastAsia="Times New Roman" w:hAnsi="Times New Roman"/>
                <w:b/>
                <w:bCs/>
                <w:color w:val="000000"/>
                <w:sz w:val="18"/>
                <w:szCs w:val="18"/>
                <w:lang w:eastAsia="ru-RU"/>
              </w:rPr>
              <w:t>Всего по подпрограмме:</w:t>
            </w:r>
          </w:p>
        </w:tc>
        <w:tc>
          <w:tcPr>
            <w:tcW w:w="927"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13877,8</w:t>
            </w:r>
          </w:p>
        </w:tc>
        <w:tc>
          <w:tcPr>
            <w:tcW w:w="936"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927"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927"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912"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59877,8</w:t>
            </w:r>
          </w:p>
        </w:tc>
      </w:tr>
      <w:tr w:rsidR="007B2CAA" w:rsidRPr="008F108B" w:rsidTr="00570521">
        <w:trPr>
          <w:trHeight w:val="600"/>
        </w:trPr>
        <w:tc>
          <w:tcPr>
            <w:tcW w:w="3403" w:type="dxa"/>
            <w:vMerge w:val="restart"/>
            <w:tcBorders>
              <w:top w:val="single" w:sz="8" w:space="0" w:color="000000"/>
              <w:left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sidRPr="008F108B">
              <w:rPr>
                <w:rFonts w:ascii="Times New Roman" w:eastAsia="Times New Roman" w:hAnsi="Times New Roman"/>
                <w:color w:val="000000"/>
                <w:lang w:eastAsia="ru-RU"/>
              </w:rPr>
              <w:t>Ожидаемые результаты реализации программы</w:t>
            </w:r>
          </w:p>
        </w:tc>
        <w:tc>
          <w:tcPr>
            <w:tcW w:w="7173" w:type="dxa"/>
            <w:gridSpan w:val="7"/>
            <w:tcBorders>
              <w:top w:val="single" w:sz="8" w:space="0" w:color="000000"/>
              <w:left w:val="nil"/>
              <w:bottom w:val="single" w:sz="8" w:space="0" w:color="000000"/>
              <w:right w:val="single" w:sz="8" w:space="0" w:color="000000"/>
            </w:tcBorders>
            <w:shd w:val="clear" w:color="auto" w:fill="auto"/>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w:t>
            </w:r>
            <w:r w:rsidRPr="007B2CAA">
              <w:rPr>
                <w:rFonts w:ascii="Times New Roman" w:eastAsia="Times New Roman" w:hAnsi="Times New Roman"/>
                <w:color w:val="000000"/>
                <w:lang w:eastAsia="ru-RU"/>
              </w:rPr>
              <w:t>Создание безопасной и комфортной среды проживания и жизнедеятельности человека.</w:t>
            </w:r>
          </w:p>
        </w:tc>
      </w:tr>
      <w:tr w:rsidR="007B2CAA" w:rsidRPr="008F108B" w:rsidTr="007B2CAA">
        <w:trPr>
          <w:trHeight w:val="480"/>
        </w:trPr>
        <w:tc>
          <w:tcPr>
            <w:tcW w:w="3403" w:type="dxa"/>
            <w:vMerge/>
            <w:tcBorders>
              <w:left w:val="single" w:sz="8" w:space="0" w:color="000000"/>
              <w:right w:val="single" w:sz="8" w:space="0" w:color="000000"/>
            </w:tcBorders>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p>
        </w:tc>
        <w:tc>
          <w:tcPr>
            <w:tcW w:w="7173" w:type="dxa"/>
            <w:gridSpan w:val="7"/>
            <w:tcBorders>
              <w:top w:val="single" w:sz="8" w:space="0" w:color="000000"/>
              <w:left w:val="nil"/>
              <w:bottom w:val="single" w:sz="8" w:space="0" w:color="000000"/>
              <w:right w:val="single" w:sz="8" w:space="0" w:color="000000"/>
            </w:tcBorders>
            <w:shd w:val="clear" w:color="auto" w:fill="auto"/>
            <w:hideMark/>
          </w:tcPr>
          <w:p w:rsidR="007B2CAA" w:rsidRPr="007B2CAA" w:rsidRDefault="007B2CAA" w:rsidP="00570521">
            <w:pPr>
              <w:rPr>
                <w:rFonts w:ascii="Times New Roman" w:hAnsi="Times New Roman"/>
              </w:rPr>
            </w:pPr>
            <w:r w:rsidRPr="007B2CAA">
              <w:rPr>
                <w:rFonts w:ascii="Times New Roman" w:hAnsi="Times New Roman"/>
              </w:rPr>
              <w:t>2. Повышение удовлетворенности населения качеством оказания жилищно-коммунальных услуг.</w:t>
            </w:r>
          </w:p>
        </w:tc>
      </w:tr>
      <w:tr w:rsidR="007B2CAA" w:rsidRPr="008F108B" w:rsidTr="00570521">
        <w:trPr>
          <w:trHeight w:val="600"/>
        </w:trPr>
        <w:tc>
          <w:tcPr>
            <w:tcW w:w="3403" w:type="dxa"/>
            <w:vMerge/>
            <w:tcBorders>
              <w:left w:val="single" w:sz="8" w:space="0" w:color="000000"/>
              <w:right w:val="single" w:sz="8" w:space="0" w:color="000000"/>
            </w:tcBorders>
            <w:vAlign w:val="center"/>
            <w:hideMark/>
          </w:tcPr>
          <w:p w:rsidR="007B2CAA" w:rsidRPr="008F108B" w:rsidRDefault="007B2CAA" w:rsidP="00570521">
            <w:pPr>
              <w:spacing w:after="0" w:line="240" w:lineRule="auto"/>
              <w:rPr>
                <w:rFonts w:ascii="Times New Roman" w:eastAsia="Times New Roman" w:hAnsi="Times New Roman"/>
                <w:color w:val="000000"/>
                <w:lang w:eastAsia="ru-RU"/>
              </w:rPr>
            </w:pPr>
          </w:p>
        </w:tc>
        <w:tc>
          <w:tcPr>
            <w:tcW w:w="7173" w:type="dxa"/>
            <w:gridSpan w:val="7"/>
            <w:tcBorders>
              <w:top w:val="single" w:sz="8" w:space="0" w:color="000000"/>
              <w:left w:val="nil"/>
              <w:bottom w:val="single" w:sz="8" w:space="0" w:color="000000"/>
              <w:right w:val="single" w:sz="8" w:space="0" w:color="000000"/>
            </w:tcBorders>
            <w:shd w:val="clear" w:color="auto" w:fill="auto"/>
            <w:hideMark/>
          </w:tcPr>
          <w:p w:rsidR="007B2CAA" w:rsidRPr="007B2CAA" w:rsidRDefault="007B2CAA" w:rsidP="00570521">
            <w:pPr>
              <w:rPr>
                <w:rFonts w:ascii="Times New Roman" w:hAnsi="Times New Roman"/>
              </w:rPr>
            </w:pPr>
            <w:r w:rsidRPr="007B2CAA">
              <w:rPr>
                <w:rFonts w:ascii="Times New Roman" w:hAnsi="Times New Roman"/>
              </w:rPr>
              <w:t>3. Создание благоприятных условий проживания жителей муниципального образования "Город Псков".</w:t>
            </w:r>
          </w:p>
        </w:tc>
      </w:tr>
      <w:tr w:rsidR="007B2CAA" w:rsidRPr="008F108B" w:rsidTr="007B2CAA">
        <w:trPr>
          <w:trHeight w:val="445"/>
        </w:trPr>
        <w:tc>
          <w:tcPr>
            <w:tcW w:w="3403" w:type="dxa"/>
            <w:vMerge/>
            <w:tcBorders>
              <w:left w:val="single" w:sz="8" w:space="0" w:color="000000"/>
              <w:bottom w:val="single" w:sz="8" w:space="0" w:color="000000"/>
              <w:right w:val="single" w:sz="8" w:space="0" w:color="000000"/>
            </w:tcBorders>
            <w:vAlign w:val="center"/>
          </w:tcPr>
          <w:p w:rsidR="007B2CAA" w:rsidRPr="008F108B" w:rsidRDefault="007B2CAA" w:rsidP="00570521">
            <w:pPr>
              <w:spacing w:after="0" w:line="240" w:lineRule="auto"/>
              <w:rPr>
                <w:rFonts w:ascii="Times New Roman" w:eastAsia="Times New Roman" w:hAnsi="Times New Roman"/>
                <w:color w:val="000000"/>
                <w:lang w:eastAsia="ru-RU"/>
              </w:rPr>
            </w:pPr>
          </w:p>
        </w:tc>
        <w:tc>
          <w:tcPr>
            <w:tcW w:w="7173" w:type="dxa"/>
            <w:gridSpan w:val="7"/>
            <w:tcBorders>
              <w:top w:val="single" w:sz="8" w:space="0" w:color="000000"/>
              <w:left w:val="nil"/>
              <w:bottom w:val="single" w:sz="8" w:space="0" w:color="000000"/>
              <w:right w:val="single" w:sz="8" w:space="0" w:color="000000"/>
            </w:tcBorders>
            <w:shd w:val="clear" w:color="auto" w:fill="auto"/>
          </w:tcPr>
          <w:p w:rsidR="007B2CAA" w:rsidRPr="007B2CAA" w:rsidRDefault="007B2CAA" w:rsidP="00570521">
            <w:pPr>
              <w:rPr>
                <w:rFonts w:ascii="Times New Roman" w:hAnsi="Times New Roman"/>
              </w:rPr>
            </w:pPr>
            <w:r w:rsidRPr="007B2CAA">
              <w:rPr>
                <w:rFonts w:ascii="Times New Roman" w:hAnsi="Times New Roman"/>
              </w:rPr>
              <w:t>4. Обеспечение реального контроля потребления энергоресурсов и создание действенного механизма стимулирования энергосбережения.</w:t>
            </w:r>
          </w:p>
        </w:tc>
      </w:tr>
    </w:tbl>
    <w:p w:rsidR="00BA03E7" w:rsidRPr="004D081E" w:rsidRDefault="00BA03E7">
      <w:pPr>
        <w:pStyle w:val="ConsPlusNormal"/>
        <w:jc w:val="both"/>
        <w:rPr>
          <w:rFonts w:ascii="Times New Roman" w:hAnsi="Times New Roman" w:cs="Times New Roman"/>
          <w:sz w:val="28"/>
          <w:szCs w:val="28"/>
        </w:rPr>
      </w:pPr>
    </w:p>
    <w:p w:rsidR="00BA03E7" w:rsidRPr="004D081E" w:rsidRDefault="00BA03E7">
      <w:pPr>
        <w:pStyle w:val="ConsPlusNormal"/>
        <w:jc w:val="both"/>
        <w:rPr>
          <w:rFonts w:ascii="Times New Roman" w:hAnsi="Times New Roman" w:cs="Times New Roman"/>
          <w:sz w:val="28"/>
          <w:szCs w:val="28"/>
        </w:rPr>
      </w:pP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II. Характеристика текущего состояния</w:t>
      </w: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сферы реализации муниципальной программы</w:t>
      </w:r>
    </w:p>
    <w:p w:rsidR="00BA03E7" w:rsidRPr="004D081E" w:rsidRDefault="00BA03E7" w:rsidP="0042560F">
      <w:pPr>
        <w:pStyle w:val="ConsPlusNormal"/>
        <w:jc w:val="both"/>
        <w:rPr>
          <w:rFonts w:ascii="Times New Roman" w:hAnsi="Times New Roman" w:cs="Times New Roman"/>
          <w:sz w:val="28"/>
          <w:szCs w:val="28"/>
        </w:rPr>
      </w:pP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В муниципальном образовании "Город Псков" крайне низок финансовый потенциал при объективно более высоких потребностях для обеспечения минимальных стандартов качества услуг.</w:t>
      </w:r>
    </w:p>
    <w:p w:rsidR="00B33CD5" w:rsidRPr="00B33CD5" w:rsidRDefault="009E5B9F" w:rsidP="00B33CD5">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Объекты коммунальной инфраструктуры находятся в изношенном состоянии, физический износ основных фондов холодного водоснабжения составил 57%, теплоснабж</w:t>
      </w:r>
      <w:r w:rsidR="00B33CD5">
        <w:rPr>
          <w:rFonts w:ascii="Times New Roman" w:hAnsi="Times New Roman" w:cs="Times New Roman"/>
          <w:sz w:val="28"/>
          <w:szCs w:val="28"/>
        </w:rPr>
        <w:t xml:space="preserve">ения - 34%, водоотведения - 58%, </w:t>
      </w:r>
      <w:r w:rsidR="00B33CD5" w:rsidRPr="00B33CD5">
        <w:rPr>
          <w:rFonts w:ascii="Times New Roman" w:hAnsi="Times New Roman" w:cs="Times New Roman"/>
          <w:sz w:val="28"/>
          <w:szCs w:val="28"/>
        </w:rPr>
        <w:t>газоснабжения – 11%.</w:t>
      </w:r>
    </w:p>
    <w:p w:rsidR="00B33CD5" w:rsidRPr="009E5B9F" w:rsidRDefault="00B33CD5" w:rsidP="00B33CD5">
      <w:pPr>
        <w:pStyle w:val="ConsPlusNormal"/>
        <w:ind w:firstLine="709"/>
        <w:jc w:val="both"/>
        <w:rPr>
          <w:rFonts w:ascii="Times New Roman" w:hAnsi="Times New Roman" w:cs="Times New Roman"/>
          <w:sz w:val="28"/>
          <w:szCs w:val="28"/>
        </w:rPr>
      </w:pPr>
      <w:r w:rsidRPr="00B33CD5">
        <w:rPr>
          <w:rFonts w:ascii="Times New Roman" w:hAnsi="Times New Roman" w:cs="Times New Roman"/>
          <w:sz w:val="28"/>
          <w:szCs w:val="28"/>
        </w:rPr>
        <w:t xml:space="preserve">Протяженность сетей газоснабжения, находящихся в собственности муниципального образования «Город Псков» составляет </w:t>
      </w:r>
      <w:r>
        <w:rPr>
          <w:rFonts w:ascii="Times New Roman" w:hAnsi="Times New Roman" w:cs="Times New Roman"/>
          <w:sz w:val="28"/>
          <w:szCs w:val="28"/>
        </w:rPr>
        <w:t>23527 погонных метров.</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 xml:space="preserve">Устаревшая коммунальная инфраструктура не позволяет обеспечивать </w:t>
      </w:r>
      <w:r w:rsidRPr="009E5B9F">
        <w:rPr>
          <w:rFonts w:ascii="Times New Roman" w:hAnsi="Times New Roman" w:cs="Times New Roman"/>
          <w:sz w:val="28"/>
          <w:szCs w:val="28"/>
        </w:rPr>
        <w:lastRenderedPageBreak/>
        <w:t>выполнение современных экологических требований и требований к качеству поставляемых потребителям коммунальных ресурсов.</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В результате накопленного износа растет количество аварий в системах тепло- и водоснабжения, увеличиваются сроки ликвидации аварий и стоимость ремонтов.</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Связанный с постоянным ростом издержек коммунального комплекса рост тарифов на коммунальные услуги приводит к росту платежей граждан, который в большинстве муниципальных образований опережает темп роста доходов населения.</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Также далека до завершения работа по повышению уровня благоустройства жилья.</w:t>
      </w:r>
    </w:p>
    <w:p w:rsidR="00B33CD5" w:rsidRDefault="009E5B9F" w:rsidP="00B33CD5">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На сегодняшний день обеспеченность жилищного фонда водопроводом - 90%, канализацией - 87%, горячим водоснабжением - 42%, теплоснабжением - 93%</w:t>
      </w:r>
      <w:r w:rsidR="00B33CD5">
        <w:rPr>
          <w:rFonts w:ascii="Times New Roman" w:hAnsi="Times New Roman" w:cs="Times New Roman"/>
          <w:sz w:val="28"/>
          <w:szCs w:val="28"/>
        </w:rPr>
        <w:t xml:space="preserve">, </w:t>
      </w:r>
      <w:r w:rsidR="00B33CD5" w:rsidRPr="00B33CD5">
        <w:rPr>
          <w:rFonts w:ascii="Times New Roman" w:hAnsi="Times New Roman" w:cs="Times New Roman"/>
          <w:sz w:val="28"/>
          <w:szCs w:val="28"/>
        </w:rPr>
        <w:t>газоснабжением – 82%.</w:t>
      </w:r>
    </w:p>
    <w:p w:rsidR="00B33CD5" w:rsidRPr="009E5B9F" w:rsidRDefault="00B33CD5" w:rsidP="00B33C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на территории муниципального образования «Город Псков» существуют бесхозяйные сети. </w:t>
      </w:r>
      <w:r w:rsidRPr="00B33CD5">
        <w:rPr>
          <w:rFonts w:ascii="Times New Roman" w:hAnsi="Times New Roman" w:cs="Times New Roman"/>
          <w:sz w:val="28"/>
          <w:szCs w:val="28"/>
        </w:rPr>
        <w:t>Проблема бесхозяйных сетей возникла в связи с тем, что после строительства</w:t>
      </w:r>
      <w:r>
        <w:rPr>
          <w:rFonts w:ascii="Times New Roman" w:hAnsi="Times New Roman" w:cs="Times New Roman"/>
          <w:sz w:val="28"/>
          <w:szCs w:val="28"/>
        </w:rPr>
        <w:t xml:space="preserve"> силами различных организаций и кооперативов</w:t>
      </w:r>
      <w:r w:rsidRPr="00B33CD5">
        <w:rPr>
          <w:rFonts w:ascii="Times New Roman" w:hAnsi="Times New Roman" w:cs="Times New Roman"/>
          <w:sz w:val="28"/>
          <w:szCs w:val="28"/>
        </w:rPr>
        <w:t xml:space="preserve"> данные сети не были переданы на баланс муниципального образования или эксплуатирующей организации. Так как система газоснабжения является потенциально опасным объектом, обслуживание сетей газоснабжения является приоритетной задачей во избежание аварийных ситуаций на сетях.</w:t>
      </w:r>
    </w:p>
    <w:p w:rsidR="009E5B9F" w:rsidRPr="009E5B9F" w:rsidRDefault="009E5B9F" w:rsidP="009E5B9F">
      <w:pPr>
        <w:pStyle w:val="ConsPlusNormal"/>
        <w:ind w:firstLine="709"/>
        <w:jc w:val="both"/>
        <w:rPr>
          <w:rFonts w:ascii="Times New Roman" w:hAnsi="Times New Roman" w:cs="Times New Roman"/>
          <w:sz w:val="28"/>
          <w:szCs w:val="28"/>
        </w:rPr>
      </w:pP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Водоснабжение и водоотведение.</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Положение с обеспечением населения муниципального образования "Город Псков" отвечающей нормативам питьевой водой вызывает серьезную озабоченность, несмотря на высокий охват (90%) населения централизованными системами хозяйственно-питьевого водоснабжения.</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Качество воды поверхностных водных объектов используемых для водоснабжения населения в ряде случаев не отвечает нормативным требованиям к питьевой воде и оценивается как неудовлетворительное.</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Используемые подземные воды для водоснабжения населения имеют лучшее качество и отвечают требованиям СанПиН 2.1.4.1074-01 "Питьевая вода", но анализы подземных вод из года в год подтверждают повышенные жесткость и содержание железа.</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С каждым годом коммуникации ветшают все больше. Из объема труб, которые находятся в аварийном состоянии, меняется только половина.</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Действующая в городе Пскове система водоснабжения имеет износ более 60%, в результате чего вода, соответствующая нормам практически по всем показателям, теряет свое качество в процессе подачи по сетям до конечного потребителя.</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Отрицательно сказывается на качестве подземных вод и состояние окружающей среды, отсутствие системы водоотведения.</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Одной из основных причин неудовлетворительного состояния коммунальных систем водоснабжения является неблагополучное финансово-</w:t>
      </w:r>
      <w:r w:rsidRPr="009E5B9F">
        <w:rPr>
          <w:rFonts w:ascii="Times New Roman" w:hAnsi="Times New Roman" w:cs="Times New Roman"/>
          <w:sz w:val="28"/>
          <w:szCs w:val="28"/>
        </w:rPr>
        <w:lastRenderedPageBreak/>
        <w:t>экономическое положение предприятия водопроводно-канализационного хозяйства.</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Хроническое недофинансирование отрасли обусловливает постоянное сокращение объемов ремонтных работ, проведения реконструкции, замены изношенного оборудования и ветхих сетей на предприятиях водопроводно-канализационного хозяйства.</w:t>
      </w:r>
    </w:p>
    <w:p w:rsidR="009E5B9F" w:rsidRPr="009E5B9F" w:rsidRDefault="009E5B9F" w:rsidP="009E5B9F">
      <w:pPr>
        <w:pStyle w:val="ConsPlusNormal"/>
        <w:ind w:firstLine="709"/>
        <w:jc w:val="both"/>
        <w:rPr>
          <w:rFonts w:ascii="Times New Roman" w:hAnsi="Times New Roman" w:cs="Times New Roman"/>
          <w:sz w:val="28"/>
          <w:szCs w:val="28"/>
        </w:rPr>
      </w:pP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Повышение доступности тепловой энергии, водоснабжения и водоотведения.</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Законодательством Российской Федерации определено, что при государственном регулировании тарифов на коммунальные услуги должен соблюдаться принцип обеспечения экономической обоснованности затрат, понесенных организациями коммунального комплекса, осуществляющими регулируемые виды деятельности, и принцип доступности этих услуг для потребителей, в первую очередь, для населения.</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В настоящее время это может быть достигнуто только при финансовой поддержке отрасли за счет бюджетных средств.</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Необходимость ежегодного пересмотра тарифов на коммунальные услуги в сторону увеличения обусловлена ростом цен на энергоносители, увеличением базовых ставок оплаты труда для работников отрасли в соответствии с отраслевыми соглашениями, ростом цен на горюче-смазочные и строительные материалы, на услуги сторонних организаций по обслуживанию оборудования, а также другими объективными причинами.</w:t>
      </w:r>
    </w:p>
    <w:p w:rsidR="009E5B9F" w:rsidRPr="009E5B9F" w:rsidRDefault="009E5B9F" w:rsidP="009E5B9F">
      <w:pPr>
        <w:pStyle w:val="ConsPlusNormal"/>
        <w:ind w:firstLine="709"/>
        <w:jc w:val="both"/>
        <w:rPr>
          <w:rFonts w:ascii="Times New Roman" w:hAnsi="Times New Roman" w:cs="Times New Roman"/>
          <w:sz w:val="28"/>
          <w:szCs w:val="28"/>
        </w:rPr>
      </w:pPr>
      <w:proofErr w:type="gramStart"/>
      <w:r w:rsidRPr="009E5B9F">
        <w:rPr>
          <w:rFonts w:ascii="Times New Roman" w:hAnsi="Times New Roman" w:cs="Times New Roman"/>
          <w:sz w:val="28"/>
          <w:szCs w:val="28"/>
        </w:rPr>
        <w:t>Возникновение выпадающих доходов у ресурсоснабжающих организаций и индивидуальных предпринимателей, осуществляющих деятельность в сфере теплоснабжения, а также водоснабжения и водоотведения, связано со снижением экономически обоснованных тарифов до предельного уровня, установленного Федеральной службой по тарифам, и снижением для льготных групп потребителей и населения тарифов, установленных в рамках предельных уровней, до величины, обеспечивающей темп роста тарифов в соответствии с прогнозными параметрами социально-экономического развития</w:t>
      </w:r>
      <w:proofErr w:type="gramEnd"/>
      <w:r w:rsidRPr="009E5B9F">
        <w:rPr>
          <w:rFonts w:ascii="Times New Roman" w:hAnsi="Times New Roman" w:cs="Times New Roman"/>
          <w:sz w:val="28"/>
          <w:szCs w:val="28"/>
        </w:rPr>
        <w:t xml:space="preserve"> Российской Федерации.</w:t>
      </w:r>
    </w:p>
    <w:p w:rsidR="009E5B9F" w:rsidRPr="009E5B9F" w:rsidRDefault="009E5B9F" w:rsidP="009E5B9F">
      <w:pPr>
        <w:pStyle w:val="ConsPlusNormal"/>
        <w:ind w:firstLine="709"/>
        <w:jc w:val="both"/>
        <w:rPr>
          <w:rFonts w:ascii="Times New Roman" w:hAnsi="Times New Roman" w:cs="Times New Roman"/>
          <w:sz w:val="28"/>
          <w:szCs w:val="28"/>
        </w:rPr>
      </w:pPr>
      <w:proofErr w:type="gramStart"/>
      <w:r w:rsidRPr="009E5B9F">
        <w:rPr>
          <w:rFonts w:ascii="Times New Roman" w:hAnsi="Times New Roman" w:cs="Times New Roman"/>
          <w:sz w:val="28"/>
          <w:szCs w:val="28"/>
        </w:rPr>
        <w:t>Соблюдение баланса экономических интересов регулируемых организаций и потребителей их продукции (услуг) при одновременном соблюдении установленных предельных темпов роста тарифов и платы граждан за коммунальные услуги, а при их отсутствии - обеспечении темпов роста платы граждан за коммунальные услуги, не превышающих темп роста тарифов в среднем по Псковской области на соответствующий вид ресурса, возможно только при условии возмещения экономически обоснованных расходов организаций</w:t>
      </w:r>
      <w:proofErr w:type="gramEnd"/>
      <w:r w:rsidRPr="009E5B9F">
        <w:rPr>
          <w:rFonts w:ascii="Times New Roman" w:hAnsi="Times New Roman" w:cs="Times New Roman"/>
          <w:sz w:val="28"/>
          <w:szCs w:val="28"/>
        </w:rPr>
        <w:t xml:space="preserve"> коммунального комплекса в процессе государственного регулирования тарифов за счет средств бюджета Псковской области. Повышение качества коммунальных услуг в связи с модернизацией системы тепло-, водоснабжения и водоотведения позволит удовлетворить потребность граждан услугами жилищно-коммунального хозяйства и снять социальную напряженность среди населения.</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lastRenderedPageBreak/>
        <w:t>Сфера жилищно-коммунальных услуг продолжает оставаться проблемным сектором экономики с огромными суммами дебиторской и кредиторской задолженности, несовершенной системой тарифного регулирования и, как следствие, непривлекательной для инвестиций, крайняя необходимость в которых обусловлена 60-процентным износом основных фондов, приводящим к снижению качества услуг и устойчивости функционирования важнейших систем жизнеобеспечения населения.</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Сложность проведения рыночных преобразований в данном секторе обусловлена в значительной мере тем, что в течение более 50 лет жилищно-коммунальная сфера была практически единственной из отраслей народного хозяйства, находящейся почти на полном государственном дотировании.</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Организация управления и эксплуатации жилищного фонда на территории Российской Федерации является неэффективной и, как правило, совершенно не удовлетворяет собственников и нанимателей жилья, с одной стороны, поставщиков коммунальных услуг и всех прочих участников процесса - с другой.</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Жилищно-коммунальный комплекс является важнейшей составляющей в системе жизнеобеспечения граждан. В настоящее время происходит процесс реформирования жилищно-коммунального хозяйства, одной из основных целей которого является перевод всего жилищно-коммунального хозяйства на рыночные основы с привлечением частного бизнеса и создание конкуренции.</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В условиях роста тарифов на энергоресурсы одной из основных угроз социально-экономическому развитию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(далее по тексту - ТЭР) и коммунальных ресурсов, опережающих темпы экономического развития.</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Рост стоимости топливно-энергетических и коммунальных ресурсов может привести к следующим негативным последствиям:</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 xml:space="preserve">Высокая энергоемкость предприятий в этих условиях может стать </w:t>
      </w:r>
      <w:r w:rsidRPr="009E5B9F">
        <w:rPr>
          <w:rFonts w:ascii="Times New Roman" w:hAnsi="Times New Roman" w:cs="Times New Roman"/>
          <w:sz w:val="28"/>
          <w:szCs w:val="28"/>
        </w:rPr>
        <w:lastRenderedPageBreak/>
        <w:t xml:space="preserve">причиной </w:t>
      </w:r>
      <w:proofErr w:type="gramStart"/>
      <w:r w:rsidRPr="009E5B9F">
        <w:rPr>
          <w:rFonts w:ascii="Times New Roman" w:hAnsi="Times New Roman" w:cs="Times New Roman"/>
          <w:sz w:val="28"/>
          <w:szCs w:val="28"/>
        </w:rPr>
        <w:t>снижения темпов роста экономики муниципального образования</w:t>
      </w:r>
      <w:proofErr w:type="gramEnd"/>
      <w:r w:rsidRPr="009E5B9F">
        <w:rPr>
          <w:rFonts w:ascii="Times New Roman" w:hAnsi="Times New Roman" w:cs="Times New Roman"/>
          <w:sz w:val="28"/>
          <w:szCs w:val="28"/>
        </w:rPr>
        <w:t xml:space="preserve"> и налоговых поступлений в бюджеты всех уровней.</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Такой процесс энергосбережения можно обеспечить только программно-целевым методом, в рамках которого необходимо сформировать структуру управления, нормативно-правовую основу, способствующие развитию энергосбережения, и в дальнейшем приступить к реализации программных мероприятий.</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Программа в первую очередь нацелена на повышение уровня энергоэффективности в зданиях, находящихся в муниципальной собственности, но включает и другие направления действий.</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Постоянный рост тарифов на ТЭР, а также существенное изменение структуры тепловых и электрических нагрузок в муниципальном образовании "Город Псков", например рост потребления электроэнергии, пиковых нагрузок, вызывают необходимость энергосбережения и ограничения потребителей.</w:t>
      </w:r>
    </w:p>
    <w:p w:rsidR="009E5B9F" w:rsidRP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За счет снижения и сглаживания (выравнивания) уровня энергопотребления потенциально можно сократить максимум нагрузки на 15 - 20%, что соизмеримо с реализацией строительства и реконструкции генерирующих мощностей в энергосистеме более чем на 15%.</w:t>
      </w:r>
    </w:p>
    <w:p w:rsidR="009E5B9F" w:rsidRDefault="009E5B9F" w:rsidP="009E5B9F">
      <w:pPr>
        <w:pStyle w:val="ConsPlusNormal"/>
        <w:ind w:firstLine="709"/>
        <w:jc w:val="both"/>
        <w:rPr>
          <w:rFonts w:ascii="Times New Roman" w:hAnsi="Times New Roman" w:cs="Times New Roman"/>
          <w:sz w:val="28"/>
          <w:szCs w:val="28"/>
        </w:rPr>
      </w:pPr>
      <w:r w:rsidRPr="009E5B9F">
        <w:rPr>
          <w:rFonts w:ascii="Times New Roman" w:hAnsi="Times New Roman" w:cs="Times New Roman"/>
          <w:sz w:val="28"/>
          <w:szCs w:val="28"/>
        </w:rPr>
        <w:t>Оптимальное соотношение развития генерирующих мощностей и энергосбережения является наиболее адекватным способом дальнейшего развития экономики муниципального образования "Город Псков" в условиях увеличения стоимости ТЭР.</w:t>
      </w:r>
    </w:p>
    <w:p w:rsidR="009E5B9F" w:rsidRPr="004D081E" w:rsidRDefault="009E5B9F" w:rsidP="009E5B9F">
      <w:pPr>
        <w:pStyle w:val="ConsPlusNormal"/>
        <w:ind w:firstLine="709"/>
        <w:jc w:val="both"/>
        <w:rPr>
          <w:rFonts w:ascii="Times New Roman" w:hAnsi="Times New Roman" w:cs="Times New Roman"/>
          <w:sz w:val="28"/>
          <w:szCs w:val="28"/>
        </w:rPr>
      </w:pP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 xml:space="preserve">III. Приоритеты муниципальной политики </w:t>
      </w:r>
      <w:proofErr w:type="gramStart"/>
      <w:r w:rsidRPr="004D081E">
        <w:rPr>
          <w:rFonts w:ascii="Times New Roman" w:hAnsi="Times New Roman" w:cs="Times New Roman"/>
          <w:sz w:val="28"/>
          <w:szCs w:val="28"/>
        </w:rPr>
        <w:t>в</w:t>
      </w:r>
      <w:proofErr w:type="gramEnd"/>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сфере реализации муниципальной программы</w:t>
      </w:r>
    </w:p>
    <w:p w:rsidR="00BA03E7" w:rsidRPr="004D081E" w:rsidRDefault="00BA03E7" w:rsidP="0042560F">
      <w:pPr>
        <w:pStyle w:val="ConsPlusNormal"/>
        <w:jc w:val="both"/>
        <w:rPr>
          <w:rFonts w:ascii="Times New Roman" w:hAnsi="Times New Roman" w:cs="Times New Roman"/>
          <w:sz w:val="28"/>
          <w:szCs w:val="28"/>
        </w:rPr>
      </w:pPr>
    </w:p>
    <w:p w:rsidR="009E5B9F" w:rsidRPr="009E5B9F" w:rsidRDefault="009E5B9F" w:rsidP="009E5B9F">
      <w:pPr>
        <w:pStyle w:val="ConsPlusNormal"/>
        <w:ind w:firstLine="709"/>
        <w:jc w:val="both"/>
        <w:rPr>
          <w:rFonts w:ascii="Times New Roman" w:hAnsi="Times New Roman"/>
          <w:sz w:val="28"/>
          <w:szCs w:val="28"/>
        </w:rPr>
      </w:pPr>
      <w:r w:rsidRPr="009E5B9F">
        <w:rPr>
          <w:rFonts w:ascii="Times New Roman" w:hAnsi="Times New Roman"/>
          <w:sz w:val="28"/>
          <w:szCs w:val="28"/>
        </w:rPr>
        <w:t>Одной из целей развития города Пскова в рамках приоритета "Комфортный город" в соответствии со Стратегией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w:t>
      </w:r>
    </w:p>
    <w:p w:rsidR="009E5B9F" w:rsidRPr="009E5B9F" w:rsidRDefault="009E5B9F" w:rsidP="009E5B9F">
      <w:pPr>
        <w:pStyle w:val="ConsPlusNormal"/>
        <w:ind w:firstLine="709"/>
        <w:jc w:val="both"/>
        <w:rPr>
          <w:rFonts w:ascii="Times New Roman" w:hAnsi="Times New Roman"/>
          <w:sz w:val="28"/>
          <w:szCs w:val="28"/>
        </w:rPr>
      </w:pPr>
      <w:r w:rsidRPr="009E5B9F">
        <w:rPr>
          <w:rFonts w:ascii="Times New Roman" w:hAnsi="Times New Roman"/>
          <w:sz w:val="28"/>
          <w:szCs w:val="28"/>
        </w:rPr>
        <w:t>Реализация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9E5B9F" w:rsidRPr="009E5B9F" w:rsidRDefault="009E5B9F" w:rsidP="009E5B9F">
      <w:pPr>
        <w:pStyle w:val="ConsPlusNormal"/>
        <w:ind w:firstLine="709"/>
        <w:jc w:val="both"/>
        <w:rPr>
          <w:rFonts w:ascii="Times New Roman" w:hAnsi="Times New Roman"/>
          <w:sz w:val="28"/>
          <w:szCs w:val="28"/>
        </w:rPr>
      </w:pPr>
      <w:r w:rsidRPr="009E5B9F">
        <w:rPr>
          <w:rFonts w:ascii="Times New Roman" w:hAnsi="Times New Roman"/>
          <w:sz w:val="28"/>
          <w:szCs w:val="28"/>
        </w:rPr>
        <w:t>Целью муниципальной программы является повышение</w:t>
      </w:r>
      <w:r w:rsidR="005B24B0">
        <w:rPr>
          <w:rFonts w:ascii="Times New Roman" w:hAnsi="Times New Roman"/>
          <w:sz w:val="28"/>
          <w:szCs w:val="28"/>
        </w:rPr>
        <w:t xml:space="preserve"> энергоэффективности и</w:t>
      </w:r>
      <w:r w:rsidRPr="009E5B9F">
        <w:rPr>
          <w:rFonts w:ascii="Times New Roman" w:hAnsi="Times New Roman"/>
          <w:sz w:val="28"/>
          <w:szCs w:val="28"/>
        </w:rPr>
        <w:t xml:space="preserve"> качества предоставления жилищно-коммунальных услуг населению.</w:t>
      </w:r>
    </w:p>
    <w:p w:rsidR="009E5B9F" w:rsidRPr="009E5B9F" w:rsidRDefault="009E5B9F" w:rsidP="009E5B9F">
      <w:pPr>
        <w:pStyle w:val="ConsPlusNormal"/>
        <w:ind w:firstLine="709"/>
        <w:jc w:val="both"/>
        <w:rPr>
          <w:rFonts w:ascii="Times New Roman" w:hAnsi="Times New Roman"/>
          <w:sz w:val="28"/>
          <w:szCs w:val="28"/>
        </w:rPr>
      </w:pPr>
      <w:r w:rsidRPr="009E5B9F">
        <w:rPr>
          <w:rFonts w:ascii="Times New Roman" w:hAnsi="Times New Roman"/>
          <w:sz w:val="28"/>
          <w:szCs w:val="28"/>
        </w:rPr>
        <w:lastRenderedPageBreak/>
        <w:t>Для достижения поставленной цели предполагается решение следующих задач:</w:t>
      </w:r>
    </w:p>
    <w:p w:rsidR="009E5B9F" w:rsidRPr="009E5B9F" w:rsidRDefault="009E5B9F" w:rsidP="009E5B9F">
      <w:pPr>
        <w:pStyle w:val="ConsPlusNormal"/>
        <w:ind w:firstLine="709"/>
        <w:jc w:val="both"/>
        <w:rPr>
          <w:rFonts w:ascii="Times New Roman" w:hAnsi="Times New Roman"/>
          <w:sz w:val="28"/>
          <w:szCs w:val="28"/>
        </w:rPr>
      </w:pPr>
      <w:r w:rsidRPr="009E5B9F">
        <w:rPr>
          <w:rFonts w:ascii="Times New Roman" w:hAnsi="Times New Roman"/>
          <w:sz w:val="28"/>
          <w:szCs w:val="28"/>
        </w:rPr>
        <w:t>1. Предоставление качественных жилищно-коммунальных услуг для создания безопасных и благоприятных условий проживания жителей города Пскова.</w:t>
      </w:r>
    </w:p>
    <w:p w:rsidR="00F15542" w:rsidRDefault="009E5B9F" w:rsidP="00F15542">
      <w:pPr>
        <w:pStyle w:val="ConsPlusNormal"/>
        <w:ind w:firstLine="709"/>
        <w:jc w:val="both"/>
        <w:rPr>
          <w:rFonts w:ascii="Times New Roman" w:hAnsi="Times New Roman"/>
          <w:sz w:val="28"/>
          <w:szCs w:val="28"/>
        </w:rPr>
      </w:pPr>
      <w:r w:rsidRPr="009E5B9F">
        <w:rPr>
          <w:rFonts w:ascii="Times New Roman" w:hAnsi="Times New Roman"/>
          <w:sz w:val="28"/>
          <w:szCs w:val="28"/>
        </w:rPr>
        <w:t xml:space="preserve">2. </w:t>
      </w:r>
      <w:r w:rsidR="00F15542" w:rsidRPr="00F15542">
        <w:rPr>
          <w:rFonts w:ascii="Times New Roman" w:hAnsi="Times New Roman"/>
          <w:sz w:val="28"/>
          <w:szCs w:val="28"/>
        </w:rPr>
        <w:t>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r w:rsidRPr="009E5B9F">
        <w:rPr>
          <w:rFonts w:ascii="Times New Roman" w:hAnsi="Times New Roman"/>
          <w:sz w:val="28"/>
          <w:szCs w:val="28"/>
        </w:rPr>
        <w:t>.</w:t>
      </w:r>
    </w:p>
    <w:p w:rsidR="00F15542" w:rsidRDefault="00F15542" w:rsidP="00F15542">
      <w:pPr>
        <w:pStyle w:val="ConsPlusNormal"/>
        <w:ind w:firstLine="709"/>
        <w:jc w:val="both"/>
        <w:rPr>
          <w:rFonts w:ascii="Times New Roman" w:hAnsi="Times New Roman" w:cs="Times New Roman"/>
          <w:sz w:val="28"/>
          <w:szCs w:val="28"/>
        </w:rPr>
      </w:pPr>
    </w:p>
    <w:p w:rsidR="00BA03E7" w:rsidRPr="004D081E" w:rsidRDefault="00BA03E7" w:rsidP="00F15542">
      <w:pPr>
        <w:pStyle w:val="ConsPlusNormal"/>
        <w:ind w:firstLine="709"/>
        <w:jc w:val="center"/>
        <w:rPr>
          <w:rFonts w:ascii="Times New Roman" w:hAnsi="Times New Roman" w:cs="Times New Roman"/>
          <w:sz w:val="28"/>
          <w:szCs w:val="28"/>
        </w:rPr>
      </w:pPr>
      <w:r w:rsidRPr="004D081E">
        <w:rPr>
          <w:rFonts w:ascii="Times New Roman" w:hAnsi="Times New Roman" w:cs="Times New Roman"/>
          <w:sz w:val="28"/>
          <w:szCs w:val="28"/>
        </w:rPr>
        <w:t>IV. Сроки и этапы реализации муниципальной программы</w:t>
      </w:r>
    </w:p>
    <w:p w:rsidR="00A07786" w:rsidRPr="004D081E" w:rsidRDefault="00A07786" w:rsidP="0042560F">
      <w:pPr>
        <w:pStyle w:val="ConsPlusNormal"/>
        <w:ind w:firstLine="540"/>
        <w:jc w:val="both"/>
        <w:rPr>
          <w:rFonts w:ascii="Times New Roman" w:hAnsi="Times New Roman" w:cs="Times New Roman"/>
          <w:sz w:val="28"/>
          <w:szCs w:val="28"/>
        </w:rPr>
      </w:pPr>
    </w:p>
    <w:p w:rsidR="00BA03E7" w:rsidRPr="004D081E" w:rsidRDefault="00BA03E7" w:rsidP="0042560F">
      <w:pPr>
        <w:pStyle w:val="ConsPlusNormal"/>
        <w:ind w:firstLine="540"/>
        <w:jc w:val="both"/>
        <w:rPr>
          <w:rFonts w:ascii="Times New Roman" w:hAnsi="Times New Roman" w:cs="Times New Roman"/>
          <w:sz w:val="28"/>
          <w:szCs w:val="28"/>
        </w:rPr>
      </w:pPr>
      <w:r w:rsidRPr="004D081E">
        <w:rPr>
          <w:rFonts w:ascii="Times New Roman" w:hAnsi="Times New Roman" w:cs="Times New Roman"/>
          <w:sz w:val="28"/>
          <w:szCs w:val="28"/>
        </w:rPr>
        <w:t>Этапы реализации программы не выделяются. Срок реализации: 201</w:t>
      </w:r>
      <w:r w:rsidR="00F15542">
        <w:rPr>
          <w:rFonts w:ascii="Times New Roman" w:hAnsi="Times New Roman" w:cs="Times New Roman"/>
          <w:sz w:val="28"/>
          <w:szCs w:val="28"/>
        </w:rPr>
        <w:t>7</w:t>
      </w:r>
      <w:r w:rsidRPr="004D081E">
        <w:rPr>
          <w:rFonts w:ascii="Times New Roman" w:hAnsi="Times New Roman" w:cs="Times New Roman"/>
          <w:sz w:val="28"/>
          <w:szCs w:val="28"/>
        </w:rPr>
        <w:t xml:space="preserve"> - 20</w:t>
      </w:r>
      <w:r w:rsidR="00F15542">
        <w:rPr>
          <w:rFonts w:ascii="Times New Roman" w:hAnsi="Times New Roman" w:cs="Times New Roman"/>
          <w:sz w:val="28"/>
          <w:szCs w:val="28"/>
        </w:rPr>
        <w:t>21</w:t>
      </w:r>
      <w:r w:rsidRPr="004D081E">
        <w:rPr>
          <w:rFonts w:ascii="Times New Roman" w:hAnsi="Times New Roman" w:cs="Times New Roman"/>
          <w:sz w:val="28"/>
          <w:szCs w:val="28"/>
        </w:rPr>
        <w:t xml:space="preserve"> годы.</w:t>
      </w:r>
    </w:p>
    <w:p w:rsidR="00BA03E7" w:rsidRPr="004D081E" w:rsidRDefault="00BA03E7" w:rsidP="0042560F">
      <w:pPr>
        <w:pStyle w:val="ConsPlusNormal"/>
        <w:jc w:val="both"/>
        <w:rPr>
          <w:rFonts w:ascii="Times New Roman" w:hAnsi="Times New Roman" w:cs="Times New Roman"/>
          <w:sz w:val="28"/>
          <w:szCs w:val="28"/>
        </w:rPr>
      </w:pP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V. Прогноз ожидаемых конечных результатов реализации</w:t>
      </w: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 xml:space="preserve">муниципальной программы, </w:t>
      </w:r>
      <w:proofErr w:type="gramStart"/>
      <w:r w:rsidRPr="004D081E">
        <w:rPr>
          <w:rFonts w:ascii="Times New Roman" w:hAnsi="Times New Roman" w:cs="Times New Roman"/>
          <w:sz w:val="28"/>
          <w:szCs w:val="28"/>
        </w:rPr>
        <w:t>характеризующих</w:t>
      </w:r>
      <w:proofErr w:type="gramEnd"/>
      <w:r w:rsidRPr="004D081E">
        <w:rPr>
          <w:rFonts w:ascii="Times New Roman" w:hAnsi="Times New Roman" w:cs="Times New Roman"/>
          <w:sz w:val="28"/>
          <w:szCs w:val="28"/>
        </w:rPr>
        <w:t xml:space="preserve"> достижение</w:t>
      </w: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указанных целей и решение поставленных задач в рамках</w:t>
      </w: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реализации муниципальной программы</w:t>
      </w:r>
    </w:p>
    <w:p w:rsidR="00BA03E7" w:rsidRPr="004D081E" w:rsidRDefault="00BA03E7" w:rsidP="0042560F">
      <w:pPr>
        <w:pStyle w:val="ConsPlusNormal"/>
        <w:jc w:val="both"/>
        <w:rPr>
          <w:rFonts w:ascii="Times New Roman" w:hAnsi="Times New Roman" w:cs="Times New Roman"/>
          <w:sz w:val="28"/>
          <w:szCs w:val="28"/>
        </w:rPr>
      </w:pPr>
    </w:p>
    <w:p w:rsidR="00F15542" w:rsidRPr="00F15542" w:rsidRDefault="00F15542" w:rsidP="00F15542">
      <w:pPr>
        <w:pStyle w:val="ConsPlusNormal"/>
        <w:ind w:firstLine="540"/>
        <w:jc w:val="both"/>
        <w:rPr>
          <w:rFonts w:ascii="Times New Roman" w:hAnsi="Times New Roman" w:cs="Times New Roman"/>
          <w:sz w:val="28"/>
          <w:szCs w:val="28"/>
        </w:rPr>
      </w:pPr>
      <w:r w:rsidRPr="00F15542">
        <w:rPr>
          <w:rFonts w:ascii="Times New Roman" w:hAnsi="Times New Roman" w:cs="Times New Roman"/>
          <w:sz w:val="28"/>
          <w:szCs w:val="28"/>
        </w:rPr>
        <w:t>Реализация комплекса мероприятий, предусмотренных в муниципальной программе, будет способствовать улучшению благоустройства города Пскова и позволит достичь сл</w:t>
      </w:r>
      <w:r>
        <w:rPr>
          <w:rFonts w:ascii="Times New Roman" w:hAnsi="Times New Roman" w:cs="Times New Roman"/>
          <w:sz w:val="28"/>
          <w:szCs w:val="28"/>
        </w:rPr>
        <w:t>едующих результатов к концу 2021</w:t>
      </w:r>
      <w:r w:rsidRPr="00F15542">
        <w:rPr>
          <w:rFonts w:ascii="Times New Roman" w:hAnsi="Times New Roman" w:cs="Times New Roman"/>
          <w:sz w:val="28"/>
          <w:szCs w:val="28"/>
        </w:rPr>
        <w:t xml:space="preserve"> года:</w:t>
      </w:r>
    </w:p>
    <w:p w:rsidR="00F15542" w:rsidRPr="00F15542" w:rsidRDefault="00F15542" w:rsidP="00F15542">
      <w:pPr>
        <w:pStyle w:val="ConsPlusNormal"/>
        <w:ind w:firstLine="540"/>
        <w:jc w:val="both"/>
        <w:rPr>
          <w:rFonts w:ascii="Times New Roman" w:hAnsi="Times New Roman" w:cs="Times New Roman"/>
          <w:sz w:val="28"/>
          <w:szCs w:val="28"/>
        </w:rPr>
      </w:pPr>
      <w:r w:rsidRPr="00F15542">
        <w:rPr>
          <w:rFonts w:ascii="Times New Roman" w:hAnsi="Times New Roman" w:cs="Times New Roman"/>
          <w:sz w:val="28"/>
          <w:szCs w:val="28"/>
        </w:rPr>
        <w:t>1. Создание безопасной и комфортной среды проживания и жизнедеятельности человека.</w:t>
      </w:r>
    </w:p>
    <w:p w:rsidR="00F15542" w:rsidRPr="00F15542" w:rsidRDefault="00F15542" w:rsidP="00F15542">
      <w:pPr>
        <w:pStyle w:val="ConsPlusNormal"/>
        <w:ind w:firstLine="540"/>
        <w:jc w:val="both"/>
        <w:rPr>
          <w:rFonts w:ascii="Times New Roman" w:hAnsi="Times New Roman" w:cs="Times New Roman"/>
          <w:sz w:val="28"/>
          <w:szCs w:val="28"/>
        </w:rPr>
      </w:pPr>
      <w:r w:rsidRPr="00F15542">
        <w:rPr>
          <w:rFonts w:ascii="Times New Roman" w:hAnsi="Times New Roman" w:cs="Times New Roman"/>
          <w:sz w:val="28"/>
          <w:szCs w:val="28"/>
        </w:rPr>
        <w:t>2. Повышение удовлетворенности населения качеством оказания жилищно-коммунальных услуг.</w:t>
      </w:r>
    </w:p>
    <w:p w:rsidR="0032628E" w:rsidRDefault="00F15542" w:rsidP="00F15542">
      <w:pPr>
        <w:pStyle w:val="ConsPlusNormal"/>
        <w:ind w:firstLine="540"/>
        <w:jc w:val="both"/>
        <w:rPr>
          <w:rFonts w:ascii="Times New Roman" w:hAnsi="Times New Roman" w:cs="Times New Roman"/>
          <w:sz w:val="28"/>
          <w:szCs w:val="28"/>
        </w:rPr>
      </w:pPr>
      <w:r w:rsidRPr="00F15542">
        <w:rPr>
          <w:rFonts w:ascii="Times New Roman" w:hAnsi="Times New Roman" w:cs="Times New Roman"/>
          <w:sz w:val="28"/>
          <w:szCs w:val="28"/>
        </w:rPr>
        <w:t>3. Создание благоприятных условий проживания жителей муниципального образования "Город Псков".</w:t>
      </w:r>
    </w:p>
    <w:p w:rsidR="00F15542" w:rsidRPr="004D081E" w:rsidRDefault="00F15542" w:rsidP="00F155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F15542">
        <w:rPr>
          <w:rFonts w:ascii="Times New Roman" w:hAnsi="Times New Roman" w:cs="Times New Roman"/>
          <w:sz w:val="28"/>
          <w:szCs w:val="28"/>
        </w:rPr>
        <w:t>Обеспечение реального контроля потребления энергоресурсов и создание действенного механизма стимулирования энергосб</w:t>
      </w:r>
      <w:r>
        <w:rPr>
          <w:rFonts w:ascii="Times New Roman" w:hAnsi="Times New Roman" w:cs="Times New Roman"/>
          <w:sz w:val="28"/>
          <w:szCs w:val="28"/>
        </w:rPr>
        <w:t>ережения.</w:t>
      </w:r>
    </w:p>
    <w:p w:rsidR="00BA03E7" w:rsidRPr="004D081E" w:rsidRDefault="00BA03E7" w:rsidP="0042560F">
      <w:pPr>
        <w:pStyle w:val="ConsPlusNormal"/>
        <w:jc w:val="both"/>
        <w:rPr>
          <w:rFonts w:ascii="Times New Roman" w:hAnsi="Times New Roman" w:cs="Times New Roman"/>
          <w:sz w:val="28"/>
          <w:szCs w:val="28"/>
        </w:rPr>
      </w:pP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VI. Обоснование включения подпрограмм</w:t>
      </w:r>
      <w:r w:rsidR="00AE4229">
        <w:rPr>
          <w:rFonts w:ascii="Times New Roman" w:hAnsi="Times New Roman" w:cs="Times New Roman"/>
          <w:sz w:val="28"/>
          <w:szCs w:val="28"/>
        </w:rPr>
        <w:t xml:space="preserve"> и ведомственных целевых программ</w:t>
      </w: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в состав муниципальной программы</w:t>
      </w:r>
    </w:p>
    <w:p w:rsidR="00BA03E7" w:rsidRPr="004D081E" w:rsidRDefault="00BA03E7" w:rsidP="0042560F">
      <w:pPr>
        <w:pStyle w:val="ConsPlusNormal"/>
        <w:jc w:val="both"/>
        <w:rPr>
          <w:rFonts w:ascii="Times New Roman" w:hAnsi="Times New Roman" w:cs="Times New Roman"/>
          <w:sz w:val="28"/>
          <w:szCs w:val="28"/>
        </w:rPr>
      </w:pPr>
    </w:p>
    <w:p w:rsidR="00F15542" w:rsidRPr="00F15542" w:rsidRDefault="00F15542" w:rsidP="00F15542">
      <w:pPr>
        <w:pStyle w:val="ConsPlusNormal"/>
        <w:ind w:firstLine="709"/>
        <w:jc w:val="both"/>
        <w:rPr>
          <w:rFonts w:ascii="Times New Roman" w:hAnsi="Times New Roman" w:cs="Times New Roman"/>
          <w:sz w:val="28"/>
          <w:szCs w:val="28"/>
        </w:rPr>
      </w:pPr>
      <w:r w:rsidRPr="00F15542">
        <w:rPr>
          <w:rFonts w:ascii="Times New Roman" w:hAnsi="Times New Roman" w:cs="Times New Roman"/>
          <w:sz w:val="28"/>
          <w:szCs w:val="28"/>
        </w:rP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w:t>
      </w:r>
      <w:r w:rsidR="00AE4229">
        <w:rPr>
          <w:rFonts w:ascii="Times New Roman" w:hAnsi="Times New Roman" w:cs="Times New Roman"/>
          <w:sz w:val="28"/>
          <w:szCs w:val="28"/>
        </w:rPr>
        <w:t>- п</w:t>
      </w:r>
      <w:r w:rsidR="00AE4229" w:rsidRPr="00AE4229">
        <w:rPr>
          <w:rFonts w:ascii="Times New Roman" w:hAnsi="Times New Roman" w:cs="Times New Roman"/>
          <w:sz w:val="28"/>
          <w:szCs w:val="28"/>
        </w:rPr>
        <w:t>овышение энергоэффективности и качества предоставления жилищно-коммунальных услуг населению</w:t>
      </w:r>
      <w:r w:rsidRPr="00F15542">
        <w:rPr>
          <w:rFonts w:ascii="Times New Roman" w:hAnsi="Times New Roman" w:cs="Times New Roman"/>
          <w:sz w:val="28"/>
          <w:szCs w:val="28"/>
        </w:rPr>
        <w:t>.</w:t>
      </w:r>
    </w:p>
    <w:p w:rsidR="00F15542" w:rsidRPr="00F15542" w:rsidRDefault="00F15542" w:rsidP="00F15542">
      <w:pPr>
        <w:pStyle w:val="ConsPlusNormal"/>
        <w:ind w:firstLine="709"/>
        <w:jc w:val="both"/>
        <w:rPr>
          <w:rFonts w:ascii="Times New Roman" w:hAnsi="Times New Roman" w:cs="Times New Roman"/>
          <w:sz w:val="28"/>
          <w:szCs w:val="28"/>
        </w:rPr>
      </w:pPr>
      <w:r w:rsidRPr="00F15542">
        <w:rPr>
          <w:rFonts w:ascii="Times New Roman" w:hAnsi="Times New Roman" w:cs="Times New Roman"/>
          <w:sz w:val="28"/>
          <w:szCs w:val="28"/>
        </w:rP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F15542" w:rsidRPr="00F15542" w:rsidRDefault="00F15542" w:rsidP="00F15542">
      <w:pPr>
        <w:pStyle w:val="ConsPlusNormal"/>
        <w:ind w:firstLine="709"/>
        <w:jc w:val="both"/>
        <w:rPr>
          <w:rFonts w:ascii="Times New Roman" w:hAnsi="Times New Roman" w:cs="Times New Roman"/>
          <w:sz w:val="28"/>
          <w:szCs w:val="28"/>
        </w:rPr>
      </w:pPr>
      <w:r w:rsidRPr="00F15542">
        <w:rPr>
          <w:rFonts w:ascii="Times New Roman" w:hAnsi="Times New Roman" w:cs="Times New Roman"/>
          <w:sz w:val="28"/>
          <w:szCs w:val="28"/>
        </w:rPr>
        <w:t xml:space="preserve">Для решения задач муниципальной программы в ее состав включены 2 </w:t>
      </w:r>
      <w:r w:rsidRPr="00F15542">
        <w:rPr>
          <w:rFonts w:ascii="Times New Roman" w:hAnsi="Times New Roman" w:cs="Times New Roman"/>
          <w:sz w:val="28"/>
          <w:szCs w:val="28"/>
        </w:rPr>
        <w:lastRenderedPageBreak/>
        <w:t>подпрограммы:</w:t>
      </w:r>
    </w:p>
    <w:p w:rsidR="00F15542" w:rsidRPr="00F15542" w:rsidRDefault="00F15542" w:rsidP="00F15542">
      <w:pPr>
        <w:pStyle w:val="ConsPlusNormal"/>
        <w:ind w:firstLine="709"/>
        <w:jc w:val="both"/>
        <w:rPr>
          <w:rFonts w:ascii="Times New Roman" w:hAnsi="Times New Roman" w:cs="Times New Roman"/>
          <w:sz w:val="28"/>
          <w:szCs w:val="28"/>
        </w:rPr>
      </w:pPr>
      <w:r w:rsidRPr="00F15542">
        <w:rPr>
          <w:rFonts w:ascii="Times New Roman" w:hAnsi="Times New Roman" w:cs="Times New Roman"/>
          <w:sz w:val="28"/>
          <w:szCs w:val="28"/>
        </w:rPr>
        <w:t>Подпрограмма "Развитие системы тепл</w:t>
      </w:r>
      <w:proofErr w:type="gramStart"/>
      <w:r w:rsidRPr="00F15542">
        <w:rPr>
          <w:rFonts w:ascii="Times New Roman" w:hAnsi="Times New Roman" w:cs="Times New Roman"/>
          <w:sz w:val="28"/>
          <w:szCs w:val="28"/>
        </w:rPr>
        <w:t>о-</w:t>
      </w:r>
      <w:proofErr w:type="gramEnd"/>
      <w:r w:rsidRPr="00F15542">
        <w:rPr>
          <w:rFonts w:ascii="Times New Roman" w:hAnsi="Times New Roman" w:cs="Times New Roman"/>
          <w:sz w:val="28"/>
          <w:szCs w:val="28"/>
        </w:rPr>
        <w:t>, водо</w:t>
      </w:r>
      <w:r>
        <w:rPr>
          <w:rFonts w:ascii="Times New Roman" w:hAnsi="Times New Roman" w:cs="Times New Roman"/>
          <w:sz w:val="28"/>
          <w:szCs w:val="28"/>
        </w:rPr>
        <w:t>-, газо</w:t>
      </w:r>
      <w:r w:rsidRPr="00F15542">
        <w:rPr>
          <w:rFonts w:ascii="Times New Roman" w:hAnsi="Times New Roman" w:cs="Times New Roman"/>
          <w:sz w:val="28"/>
          <w:szCs w:val="28"/>
        </w:rPr>
        <w:t>снабжения МО "Город Псков" направлена на предоставление качественных жилищно-коммунальных услуг для создания безопасных и благоприятных условий проживания жителей города Пскова.</w:t>
      </w:r>
    </w:p>
    <w:p w:rsidR="00F15542" w:rsidRDefault="00F15542" w:rsidP="00F15542">
      <w:pPr>
        <w:pStyle w:val="ConsPlusNormal"/>
        <w:ind w:firstLine="709"/>
        <w:jc w:val="both"/>
        <w:rPr>
          <w:rFonts w:ascii="Times New Roman" w:hAnsi="Times New Roman" w:cs="Times New Roman"/>
          <w:sz w:val="28"/>
          <w:szCs w:val="28"/>
        </w:rPr>
      </w:pPr>
      <w:r w:rsidRPr="00F15542">
        <w:rPr>
          <w:rFonts w:ascii="Times New Roman" w:hAnsi="Times New Roman" w:cs="Times New Roman"/>
          <w:sz w:val="28"/>
          <w:szCs w:val="28"/>
        </w:rPr>
        <w:t>Подпрограмма "</w:t>
      </w:r>
      <w:r w:rsidR="00BC36B4" w:rsidRPr="00BC36B4">
        <w:rPr>
          <w:rFonts w:ascii="Times New Roman" w:hAnsi="Times New Roman" w:cs="Times New Roman"/>
          <w:sz w:val="28"/>
          <w:szCs w:val="28"/>
        </w:rPr>
        <w:t xml:space="preserve">Энергоэффективность и энергосбережение муниципального образования "Город Псков" </w:t>
      </w:r>
      <w:r w:rsidRPr="00F15542">
        <w:rPr>
          <w:rFonts w:ascii="Times New Roman" w:hAnsi="Times New Roman" w:cs="Times New Roman"/>
          <w:sz w:val="28"/>
          <w:szCs w:val="28"/>
        </w:rPr>
        <w:t xml:space="preserve"> направлена на рациональное использование энергетических ресурсов</w:t>
      </w:r>
      <w:r w:rsidR="005C78E4">
        <w:rPr>
          <w:rFonts w:ascii="Times New Roman" w:hAnsi="Times New Roman" w:cs="Times New Roman"/>
          <w:sz w:val="28"/>
          <w:szCs w:val="28"/>
        </w:rPr>
        <w:t xml:space="preserve"> </w:t>
      </w:r>
      <w:r w:rsidR="005C78E4" w:rsidRPr="005C78E4">
        <w:rPr>
          <w:rFonts w:ascii="Times New Roman" w:hAnsi="Times New Roman" w:cs="Times New Roman"/>
          <w:sz w:val="28"/>
          <w:szCs w:val="28"/>
        </w:rPr>
        <w:t>и повышение энергетической эффективности при обеспечении комфортных условий проживания граждан</w:t>
      </w:r>
      <w:r w:rsidRPr="00F15542">
        <w:rPr>
          <w:rFonts w:ascii="Times New Roman" w:hAnsi="Times New Roman" w:cs="Times New Roman"/>
          <w:sz w:val="28"/>
          <w:szCs w:val="28"/>
        </w:rPr>
        <w:t>.</w:t>
      </w:r>
    </w:p>
    <w:p w:rsidR="00F15542" w:rsidRPr="004D081E" w:rsidRDefault="00F15542" w:rsidP="00F15542">
      <w:pPr>
        <w:pStyle w:val="ConsPlusNormal"/>
        <w:ind w:firstLine="709"/>
        <w:jc w:val="both"/>
        <w:rPr>
          <w:rFonts w:ascii="Times New Roman" w:hAnsi="Times New Roman" w:cs="Times New Roman"/>
          <w:sz w:val="28"/>
          <w:szCs w:val="28"/>
        </w:rPr>
      </w:pP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VII. Сведения о целевых индикаторах муниципальной программы</w:t>
      </w:r>
    </w:p>
    <w:p w:rsidR="00BA03E7" w:rsidRPr="004D081E" w:rsidRDefault="00BA03E7" w:rsidP="0042560F">
      <w:pPr>
        <w:pStyle w:val="ConsPlusNormal"/>
        <w:jc w:val="both"/>
        <w:rPr>
          <w:rFonts w:ascii="Times New Roman" w:hAnsi="Times New Roman" w:cs="Times New Roman"/>
          <w:sz w:val="28"/>
          <w:szCs w:val="28"/>
        </w:rPr>
      </w:pPr>
    </w:p>
    <w:p w:rsidR="00BA03E7" w:rsidRPr="004D081E" w:rsidRDefault="00AE4229" w:rsidP="0042560F">
      <w:pPr>
        <w:pStyle w:val="ConsPlusNormal"/>
        <w:ind w:firstLine="540"/>
        <w:jc w:val="both"/>
        <w:rPr>
          <w:rFonts w:ascii="Times New Roman" w:hAnsi="Times New Roman" w:cs="Times New Roman"/>
          <w:sz w:val="28"/>
          <w:szCs w:val="28"/>
        </w:rPr>
      </w:pPr>
      <w:hyperlink w:anchor="P992" w:history="1">
        <w:r w:rsidR="00BA03E7" w:rsidRPr="004D081E">
          <w:rPr>
            <w:rFonts w:ascii="Times New Roman" w:hAnsi="Times New Roman" w:cs="Times New Roman"/>
            <w:sz w:val="28"/>
            <w:szCs w:val="28"/>
          </w:rPr>
          <w:t>Сведения</w:t>
        </w:r>
      </w:hyperlink>
      <w:r w:rsidR="00BA03E7" w:rsidRPr="004D081E">
        <w:rPr>
          <w:rFonts w:ascii="Times New Roman" w:hAnsi="Times New Roman" w:cs="Times New Roman"/>
          <w:sz w:val="28"/>
          <w:szCs w:val="28"/>
        </w:rPr>
        <w:t xml:space="preserve"> о целевых индикаторах представлены в приложении 1 к данной программе.</w:t>
      </w:r>
    </w:p>
    <w:p w:rsidR="00BA03E7" w:rsidRPr="004D081E" w:rsidRDefault="00BA03E7" w:rsidP="0042560F">
      <w:pPr>
        <w:pStyle w:val="ConsPlusNormal"/>
        <w:jc w:val="both"/>
        <w:rPr>
          <w:rFonts w:ascii="Times New Roman" w:hAnsi="Times New Roman" w:cs="Times New Roman"/>
          <w:sz w:val="28"/>
          <w:szCs w:val="28"/>
        </w:rPr>
      </w:pP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VIII. Перечень подпрограмм, ведомственных целевых программ и</w:t>
      </w:r>
    </w:p>
    <w:p w:rsidR="00BA03E7" w:rsidRPr="004D081E" w:rsidRDefault="00DE5C5D" w:rsidP="0042560F">
      <w:pPr>
        <w:pStyle w:val="ConsPlusNormal"/>
        <w:jc w:val="center"/>
        <w:rPr>
          <w:rFonts w:ascii="Times New Roman" w:hAnsi="Times New Roman" w:cs="Times New Roman"/>
          <w:sz w:val="28"/>
          <w:szCs w:val="28"/>
        </w:rPr>
      </w:pPr>
      <w:r>
        <w:rPr>
          <w:rFonts w:ascii="Times New Roman" w:hAnsi="Times New Roman" w:cs="Times New Roman"/>
          <w:sz w:val="28"/>
          <w:szCs w:val="28"/>
        </w:rPr>
        <w:t>отдель</w:t>
      </w:r>
      <w:r w:rsidR="00BA03E7" w:rsidRPr="004D081E">
        <w:rPr>
          <w:rFonts w:ascii="Times New Roman" w:hAnsi="Times New Roman" w:cs="Times New Roman"/>
          <w:sz w:val="28"/>
          <w:szCs w:val="28"/>
        </w:rPr>
        <w:t xml:space="preserve">ных мероприятий, включенных в состав </w:t>
      </w:r>
      <w:proofErr w:type="gramStart"/>
      <w:r w:rsidR="00BA03E7" w:rsidRPr="004D081E">
        <w:rPr>
          <w:rFonts w:ascii="Times New Roman" w:hAnsi="Times New Roman" w:cs="Times New Roman"/>
          <w:sz w:val="28"/>
          <w:szCs w:val="28"/>
        </w:rPr>
        <w:t>муниципальной</w:t>
      </w:r>
      <w:proofErr w:type="gramEnd"/>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программы</w:t>
      </w:r>
    </w:p>
    <w:p w:rsidR="00BA03E7" w:rsidRPr="004D081E" w:rsidRDefault="00BA03E7" w:rsidP="0042560F">
      <w:pPr>
        <w:pStyle w:val="ConsPlusNormal"/>
        <w:jc w:val="both"/>
        <w:rPr>
          <w:rFonts w:ascii="Times New Roman" w:hAnsi="Times New Roman" w:cs="Times New Roman"/>
          <w:sz w:val="28"/>
          <w:szCs w:val="28"/>
        </w:rPr>
      </w:pPr>
    </w:p>
    <w:p w:rsidR="00BA03E7" w:rsidRPr="004D081E" w:rsidRDefault="00BA03E7" w:rsidP="0042560F">
      <w:pPr>
        <w:pStyle w:val="ConsPlusNormal"/>
        <w:ind w:firstLine="540"/>
        <w:jc w:val="both"/>
        <w:rPr>
          <w:rFonts w:ascii="Times New Roman" w:hAnsi="Times New Roman" w:cs="Times New Roman"/>
          <w:sz w:val="28"/>
          <w:szCs w:val="28"/>
        </w:rPr>
      </w:pPr>
      <w:r w:rsidRPr="004D081E">
        <w:rPr>
          <w:rFonts w:ascii="Times New Roman" w:hAnsi="Times New Roman" w:cs="Times New Roman"/>
          <w:sz w:val="28"/>
          <w:szCs w:val="28"/>
        </w:rPr>
        <w:t xml:space="preserve">Сведения о перечне подпрограмм, включенных в муниципальную программу, представлены в </w:t>
      </w:r>
      <w:hyperlink w:anchor="P1106" w:history="1">
        <w:r w:rsidRPr="004D081E">
          <w:rPr>
            <w:rFonts w:ascii="Times New Roman" w:hAnsi="Times New Roman" w:cs="Times New Roman"/>
            <w:sz w:val="28"/>
            <w:szCs w:val="28"/>
          </w:rPr>
          <w:t>приложении 2</w:t>
        </w:r>
      </w:hyperlink>
      <w:r w:rsidRPr="004D081E">
        <w:rPr>
          <w:rFonts w:ascii="Times New Roman" w:hAnsi="Times New Roman" w:cs="Times New Roman"/>
          <w:sz w:val="28"/>
          <w:szCs w:val="28"/>
        </w:rPr>
        <w:t xml:space="preserve"> к данной программе.</w:t>
      </w:r>
    </w:p>
    <w:p w:rsidR="00BA03E7" w:rsidRPr="004D081E" w:rsidRDefault="00BA03E7" w:rsidP="0042560F">
      <w:pPr>
        <w:pStyle w:val="ConsPlusNormal"/>
        <w:jc w:val="both"/>
        <w:rPr>
          <w:rFonts w:ascii="Times New Roman" w:hAnsi="Times New Roman" w:cs="Times New Roman"/>
          <w:sz w:val="28"/>
          <w:szCs w:val="28"/>
        </w:rPr>
      </w:pP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IX. Обоснование объема финансовых средств, необходимых</w:t>
      </w: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для реализации муниципальной программы</w:t>
      </w:r>
    </w:p>
    <w:p w:rsidR="00BA03E7" w:rsidRPr="004D081E" w:rsidRDefault="00BA03E7" w:rsidP="0042560F">
      <w:pPr>
        <w:pStyle w:val="ConsPlusNormal"/>
        <w:jc w:val="both"/>
        <w:rPr>
          <w:rFonts w:ascii="Times New Roman" w:hAnsi="Times New Roman" w:cs="Times New Roman"/>
          <w:sz w:val="28"/>
          <w:szCs w:val="28"/>
        </w:rPr>
      </w:pPr>
    </w:p>
    <w:p w:rsidR="00BA03E7" w:rsidRPr="00015B31" w:rsidRDefault="00BA03E7" w:rsidP="0042560F">
      <w:pPr>
        <w:pStyle w:val="ConsPlusNormal"/>
        <w:ind w:firstLine="540"/>
        <w:jc w:val="both"/>
        <w:rPr>
          <w:rFonts w:ascii="Times New Roman" w:hAnsi="Times New Roman" w:cs="Times New Roman"/>
          <w:sz w:val="28"/>
          <w:szCs w:val="28"/>
        </w:rPr>
      </w:pPr>
      <w:r w:rsidRPr="008F085A">
        <w:rPr>
          <w:rFonts w:ascii="Times New Roman" w:hAnsi="Times New Roman" w:cs="Times New Roman"/>
          <w:sz w:val="28"/>
          <w:szCs w:val="28"/>
        </w:rPr>
        <w:t xml:space="preserve">Объем бюджетных ассигнований на реализацию муниципальной программы </w:t>
      </w:r>
      <w:r w:rsidR="008F085A" w:rsidRPr="00015B31">
        <w:rPr>
          <w:rFonts w:ascii="Times New Roman" w:hAnsi="Times New Roman" w:cs="Times New Roman"/>
          <w:sz w:val="28"/>
          <w:szCs w:val="28"/>
        </w:rPr>
        <w:t>–</w:t>
      </w:r>
      <w:r w:rsidRPr="00015B31">
        <w:rPr>
          <w:rFonts w:ascii="Times New Roman" w:hAnsi="Times New Roman" w:cs="Times New Roman"/>
          <w:sz w:val="28"/>
          <w:szCs w:val="28"/>
        </w:rPr>
        <w:t xml:space="preserve"> </w:t>
      </w:r>
      <w:r w:rsidR="00015B31" w:rsidRPr="00015B31">
        <w:rPr>
          <w:rFonts w:ascii="Times New Roman" w:hAnsi="Times New Roman" w:cs="Times New Roman"/>
          <w:sz w:val="28"/>
          <w:szCs w:val="28"/>
        </w:rPr>
        <w:t>260797,1</w:t>
      </w:r>
      <w:r w:rsidR="00882C8D" w:rsidRPr="00015B31">
        <w:rPr>
          <w:rFonts w:ascii="Times New Roman" w:hAnsi="Times New Roman" w:cs="Times New Roman"/>
          <w:sz w:val="24"/>
          <w:szCs w:val="24"/>
        </w:rPr>
        <w:t xml:space="preserve"> </w:t>
      </w:r>
      <w:r w:rsidRPr="00015B31">
        <w:rPr>
          <w:rFonts w:ascii="Times New Roman" w:hAnsi="Times New Roman" w:cs="Times New Roman"/>
          <w:sz w:val="28"/>
          <w:szCs w:val="28"/>
        </w:rPr>
        <w:t xml:space="preserve"> тыс. рублей, в том числе:</w:t>
      </w:r>
    </w:p>
    <w:p w:rsidR="00BA03E7" w:rsidRPr="00015B31" w:rsidRDefault="00BA03E7" w:rsidP="0018477D">
      <w:pPr>
        <w:pStyle w:val="ConsPlusNormal"/>
        <w:ind w:firstLine="540"/>
        <w:jc w:val="both"/>
        <w:rPr>
          <w:rFonts w:ascii="Times New Roman" w:hAnsi="Times New Roman" w:cs="Times New Roman"/>
          <w:sz w:val="28"/>
          <w:szCs w:val="28"/>
        </w:rPr>
      </w:pPr>
      <w:r w:rsidRPr="00015B31">
        <w:rPr>
          <w:rFonts w:ascii="Times New Roman" w:hAnsi="Times New Roman" w:cs="Times New Roman"/>
          <w:sz w:val="28"/>
          <w:szCs w:val="28"/>
        </w:rPr>
        <w:t xml:space="preserve">из средств бюджета города Пскова </w:t>
      </w:r>
      <w:r w:rsidR="00882C8D" w:rsidRPr="00015B31">
        <w:rPr>
          <w:rFonts w:ascii="Times New Roman" w:hAnsi="Times New Roman" w:cs="Times New Roman"/>
          <w:sz w:val="28"/>
          <w:szCs w:val="28"/>
        </w:rPr>
        <w:t>–</w:t>
      </w:r>
      <w:r w:rsidRPr="00015B31">
        <w:rPr>
          <w:rFonts w:ascii="Times New Roman" w:hAnsi="Times New Roman" w:cs="Times New Roman"/>
          <w:sz w:val="28"/>
          <w:szCs w:val="28"/>
        </w:rPr>
        <w:t xml:space="preserve"> </w:t>
      </w:r>
      <w:r w:rsidR="00015B31" w:rsidRPr="00015B31">
        <w:rPr>
          <w:rFonts w:ascii="Times New Roman" w:hAnsi="Times New Roman" w:cs="Times New Roman"/>
          <w:sz w:val="28"/>
          <w:szCs w:val="28"/>
        </w:rPr>
        <w:t>260797,1</w:t>
      </w:r>
      <w:r w:rsidR="00F85C95" w:rsidRPr="00015B31">
        <w:rPr>
          <w:rFonts w:ascii="Times New Roman" w:hAnsi="Times New Roman" w:cs="Times New Roman"/>
          <w:sz w:val="24"/>
          <w:szCs w:val="24"/>
        </w:rPr>
        <w:t xml:space="preserve"> </w:t>
      </w:r>
      <w:r w:rsidR="0018477D" w:rsidRPr="00015B31">
        <w:rPr>
          <w:rFonts w:ascii="Times New Roman" w:hAnsi="Times New Roman" w:cs="Times New Roman"/>
          <w:sz w:val="28"/>
          <w:szCs w:val="28"/>
        </w:rPr>
        <w:t>тыс. рублей</w:t>
      </w:r>
      <w:r w:rsidRPr="00015B31">
        <w:rPr>
          <w:rFonts w:ascii="Times New Roman" w:hAnsi="Times New Roman" w:cs="Times New Roman"/>
          <w:sz w:val="28"/>
          <w:szCs w:val="28"/>
        </w:rPr>
        <w:t>.</w:t>
      </w:r>
    </w:p>
    <w:p w:rsidR="00BA03E7" w:rsidRPr="004D081E" w:rsidRDefault="00BA03E7" w:rsidP="0042560F">
      <w:pPr>
        <w:pStyle w:val="ConsPlusNormal"/>
        <w:ind w:firstLine="540"/>
        <w:jc w:val="both"/>
        <w:rPr>
          <w:rFonts w:ascii="Times New Roman" w:hAnsi="Times New Roman" w:cs="Times New Roman"/>
          <w:sz w:val="28"/>
          <w:szCs w:val="28"/>
        </w:rPr>
      </w:pPr>
      <w:r w:rsidRPr="008F085A">
        <w:rPr>
          <w:rFonts w:ascii="Times New Roman" w:hAnsi="Times New Roman" w:cs="Times New Roman"/>
          <w:sz w:val="28"/>
          <w:szCs w:val="28"/>
        </w:rPr>
        <w:t xml:space="preserve">Объемы финансирования, выделяемого на реализацию мероприятий </w:t>
      </w:r>
      <w:r w:rsidRPr="004D081E">
        <w:rPr>
          <w:rFonts w:ascii="Times New Roman" w:hAnsi="Times New Roman" w:cs="Times New Roman"/>
          <w:sz w:val="28"/>
          <w:szCs w:val="28"/>
        </w:rPr>
        <w:t>муниципальной программы, в том числе включенных в нее подпрограмм, подлежат ежегодному уточнению.</w:t>
      </w:r>
    </w:p>
    <w:p w:rsidR="00BA03E7" w:rsidRPr="004D081E" w:rsidRDefault="00BA03E7" w:rsidP="0042560F">
      <w:pPr>
        <w:pStyle w:val="ConsPlusNormal"/>
        <w:jc w:val="both"/>
        <w:rPr>
          <w:rFonts w:ascii="Times New Roman" w:hAnsi="Times New Roman" w:cs="Times New Roman"/>
          <w:sz w:val="28"/>
          <w:szCs w:val="28"/>
        </w:rPr>
      </w:pP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X. Методика оценки эффективности</w:t>
      </w:r>
    </w:p>
    <w:p w:rsidR="00BA03E7" w:rsidRPr="004D081E" w:rsidRDefault="00BA03E7" w:rsidP="0042560F">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реализации муниципальной программы</w:t>
      </w:r>
    </w:p>
    <w:p w:rsidR="00BA03E7" w:rsidRPr="004D081E" w:rsidRDefault="00BA03E7" w:rsidP="0042560F">
      <w:pPr>
        <w:pStyle w:val="ConsPlusNormal"/>
        <w:jc w:val="both"/>
        <w:rPr>
          <w:rFonts w:ascii="Times New Roman" w:hAnsi="Times New Roman" w:cs="Times New Roman"/>
          <w:sz w:val="28"/>
          <w:szCs w:val="28"/>
        </w:rPr>
      </w:pPr>
    </w:p>
    <w:p w:rsidR="00BA03E7" w:rsidRPr="004D081E" w:rsidRDefault="00BA03E7" w:rsidP="0042560F">
      <w:pPr>
        <w:pStyle w:val="ConsPlusNormal"/>
        <w:ind w:firstLine="540"/>
        <w:jc w:val="both"/>
        <w:rPr>
          <w:rFonts w:ascii="Times New Roman" w:hAnsi="Times New Roman" w:cs="Times New Roman"/>
          <w:sz w:val="28"/>
          <w:szCs w:val="28"/>
        </w:rPr>
      </w:pPr>
      <w:r w:rsidRPr="004D081E">
        <w:rPr>
          <w:rFonts w:ascii="Times New Roman" w:hAnsi="Times New Roman" w:cs="Times New Roman"/>
          <w:sz w:val="28"/>
          <w:szCs w:val="28"/>
        </w:rPr>
        <w:t xml:space="preserve">Оценка эффективности реализации программы проводится ежегодно в соответствии с Методическими </w:t>
      </w:r>
      <w:hyperlink r:id="rId7" w:history="1">
        <w:r w:rsidRPr="004D081E">
          <w:rPr>
            <w:rFonts w:ascii="Times New Roman" w:hAnsi="Times New Roman" w:cs="Times New Roman"/>
            <w:sz w:val="28"/>
            <w:szCs w:val="28"/>
          </w:rPr>
          <w:t>рекомендациями</w:t>
        </w:r>
      </w:hyperlink>
      <w:r w:rsidRPr="004D081E">
        <w:rPr>
          <w:rFonts w:ascii="Times New Roman" w:hAnsi="Times New Roman" w:cs="Times New Roman"/>
          <w:sz w:val="28"/>
          <w:szCs w:val="28"/>
        </w:rPr>
        <w:t xml:space="preserve"> </w:t>
      </w:r>
      <w:proofErr w:type="gramStart"/>
      <w:r w:rsidRPr="004D081E">
        <w:rPr>
          <w:rFonts w:ascii="Times New Roman" w:hAnsi="Times New Roman" w:cs="Times New Roman"/>
          <w:sz w:val="28"/>
          <w:szCs w:val="28"/>
        </w:rPr>
        <w:t>оценки эффективности реализации муниципальных программ города</w:t>
      </w:r>
      <w:proofErr w:type="gramEnd"/>
      <w:r w:rsidRPr="004D081E">
        <w:rPr>
          <w:rFonts w:ascii="Times New Roman" w:hAnsi="Times New Roman" w:cs="Times New Roman"/>
          <w:sz w:val="28"/>
          <w:szCs w:val="28"/>
        </w:rPr>
        <w:t xml:space="preserve"> Пскова, изложенными в приложении 4 к </w:t>
      </w:r>
      <w:r w:rsidR="00A07786" w:rsidRPr="004D081E">
        <w:rPr>
          <w:rFonts w:ascii="Times New Roman" w:hAnsi="Times New Roman" w:cs="Times New Roman"/>
          <w:sz w:val="28"/>
          <w:szCs w:val="28"/>
        </w:rPr>
        <w:t>«</w:t>
      </w:r>
      <w:r w:rsidRPr="004D081E">
        <w:rPr>
          <w:rFonts w:ascii="Times New Roman" w:hAnsi="Times New Roman" w:cs="Times New Roman"/>
          <w:sz w:val="28"/>
          <w:szCs w:val="28"/>
        </w:rPr>
        <w:t>Порядк</w:t>
      </w:r>
      <w:r w:rsidR="00A07786" w:rsidRPr="004D081E">
        <w:rPr>
          <w:rFonts w:ascii="Times New Roman" w:hAnsi="Times New Roman" w:cs="Times New Roman"/>
          <w:sz w:val="28"/>
          <w:szCs w:val="28"/>
        </w:rPr>
        <w:t>у</w:t>
      </w:r>
      <w:r w:rsidRPr="004D081E">
        <w:rPr>
          <w:rFonts w:ascii="Times New Roman" w:hAnsi="Times New Roman" w:cs="Times New Roman"/>
          <w:sz w:val="28"/>
          <w:szCs w:val="28"/>
        </w:rPr>
        <w:t xml:space="preserve"> разработки, формирования, реализации и оценки эффективности муниципальных программ города Пскова"</w:t>
      </w:r>
      <w:r w:rsidR="00A07786" w:rsidRPr="004D081E">
        <w:rPr>
          <w:rFonts w:ascii="Times New Roman" w:hAnsi="Times New Roman" w:cs="Times New Roman"/>
          <w:sz w:val="28"/>
          <w:szCs w:val="28"/>
        </w:rPr>
        <w:t xml:space="preserve"> утвержденному постановлением Администрации города Пскова от 13 февраля 2014 г. N 232</w:t>
      </w:r>
    </w:p>
    <w:p w:rsidR="00BA03E7" w:rsidRPr="004D081E" w:rsidRDefault="00BA03E7" w:rsidP="0042560F">
      <w:pPr>
        <w:pStyle w:val="ConsPlusNormal"/>
        <w:jc w:val="both"/>
        <w:rPr>
          <w:rFonts w:ascii="Times New Roman" w:hAnsi="Times New Roman" w:cs="Times New Roman"/>
          <w:sz w:val="28"/>
          <w:szCs w:val="28"/>
        </w:rPr>
      </w:pPr>
    </w:p>
    <w:p w:rsidR="00BA03E7" w:rsidRPr="004D081E" w:rsidRDefault="00BA03E7" w:rsidP="0042560F">
      <w:pPr>
        <w:pStyle w:val="ConsPlusNormal"/>
        <w:jc w:val="both"/>
        <w:rPr>
          <w:rFonts w:ascii="Times New Roman" w:hAnsi="Times New Roman" w:cs="Times New Roman"/>
          <w:sz w:val="28"/>
          <w:szCs w:val="28"/>
        </w:rPr>
      </w:pPr>
    </w:p>
    <w:p w:rsidR="0018477D" w:rsidRPr="0018477D" w:rsidRDefault="0018477D" w:rsidP="0018477D">
      <w:pPr>
        <w:pStyle w:val="ConsPlusNormal"/>
        <w:jc w:val="center"/>
        <w:rPr>
          <w:rFonts w:ascii="Times New Roman" w:hAnsi="Times New Roman" w:cs="Times New Roman"/>
          <w:sz w:val="28"/>
          <w:szCs w:val="28"/>
        </w:rPr>
      </w:pPr>
      <w:bookmarkStart w:id="1" w:name="P264"/>
      <w:bookmarkEnd w:id="1"/>
      <w:r w:rsidRPr="0018477D">
        <w:rPr>
          <w:rFonts w:ascii="Times New Roman" w:hAnsi="Times New Roman" w:cs="Times New Roman"/>
          <w:sz w:val="28"/>
          <w:szCs w:val="28"/>
        </w:rPr>
        <w:t>Подпрограмма</w:t>
      </w:r>
      <w:r w:rsidR="00DE5C5D">
        <w:rPr>
          <w:rFonts w:ascii="Times New Roman" w:hAnsi="Times New Roman" w:cs="Times New Roman"/>
          <w:sz w:val="28"/>
          <w:szCs w:val="28"/>
        </w:rPr>
        <w:t xml:space="preserve"> 1.</w:t>
      </w:r>
    </w:p>
    <w:p w:rsidR="0018477D" w:rsidRPr="0018477D" w:rsidRDefault="0018477D" w:rsidP="0018477D">
      <w:pPr>
        <w:pStyle w:val="ConsPlusNormal"/>
        <w:jc w:val="center"/>
        <w:rPr>
          <w:rFonts w:ascii="Times New Roman" w:hAnsi="Times New Roman" w:cs="Times New Roman"/>
          <w:sz w:val="28"/>
          <w:szCs w:val="28"/>
        </w:rPr>
      </w:pPr>
      <w:r w:rsidRPr="0018477D">
        <w:rPr>
          <w:rFonts w:ascii="Times New Roman" w:hAnsi="Times New Roman" w:cs="Times New Roman"/>
          <w:sz w:val="28"/>
          <w:szCs w:val="28"/>
        </w:rPr>
        <w:t>"Развитие системы тепл</w:t>
      </w:r>
      <w:proofErr w:type="gramStart"/>
      <w:r w:rsidRPr="0018477D">
        <w:rPr>
          <w:rFonts w:ascii="Times New Roman" w:hAnsi="Times New Roman" w:cs="Times New Roman"/>
          <w:sz w:val="28"/>
          <w:szCs w:val="28"/>
        </w:rPr>
        <w:t>о-</w:t>
      </w:r>
      <w:proofErr w:type="gramEnd"/>
      <w:r w:rsidRPr="0018477D">
        <w:rPr>
          <w:rFonts w:ascii="Times New Roman" w:hAnsi="Times New Roman" w:cs="Times New Roman"/>
          <w:sz w:val="28"/>
          <w:szCs w:val="28"/>
        </w:rPr>
        <w:t>, водо</w:t>
      </w:r>
      <w:r>
        <w:rPr>
          <w:rFonts w:ascii="Times New Roman" w:hAnsi="Times New Roman" w:cs="Times New Roman"/>
          <w:sz w:val="28"/>
          <w:szCs w:val="28"/>
        </w:rPr>
        <w:t>-, газо</w:t>
      </w:r>
      <w:r w:rsidRPr="0018477D">
        <w:rPr>
          <w:rFonts w:ascii="Times New Roman" w:hAnsi="Times New Roman" w:cs="Times New Roman"/>
          <w:sz w:val="28"/>
          <w:szCs w:val="28"/>
        </w:rPr>
        <w:t>снабжения муниципального</w:t>
      </w:r>
    </w:p>
    <w:p w:rsidR="0018477D" w:rsidRPr="0018477D" w:rsidRDefault="0018477D" w:rsidP="0018477D">
      <w:pPr>
        <w:pStyle w:val="ConsPlusNormal"/>
        <w:jc w:val="center"/>
        <w:rPr>
          <w:rFonts w:ascii="Times New Roman" w:hAnsi="Times New Roman" w:cs="Times New Roman"/>
          <w:sz w:val="28"/>
          <w:szCs w:val="28"/>
        </w:rPr>
      </w:pPr>
      <w:r w:rsidRPr="0018477D">
        <w:rPr>
          <w:rFonts w:ascii="Times New Roman" w:hAnsi="Times New Roman" w:cs="Times New Roman"/>
          <w:sz w:val="28"/>
          <w:szCs w:val="28"/>
        </w:rPr>
        <w:lastRenderedPageBreak/>
        <w:t>образования "Город Псков" муниципальной программы</w:t>
      </w:r>
    </w:p>
    <w:p w:rsidR="0018477D" w:rsidRPr="0018477D" w:rsidRDefault="0018477D" w:rsidP="0018477D">
      <w:pPr>
        <w:pStyle w:val="ConsPlusNormal"/>
        <w:jc w:val="center"/>
        <w:rPr>
          <w:rFonts w:ascii="Times New Roman" w:hAnsi="Times New Roman" w:cs="Times New Roman"/>
          <w:sz w:val="28"/>
          <w:szCs w:val="28"/>
        </w:rPr>
      </w:pPr>
      <w:r w:rsidRPr="0018477D">
        <w:rPr>
          <w:rFonts w:ascii="Times New Roman" w:hAnsi="Times New Roman" w:cs="Times New Roman"/>
          <w:sz w:val="28"/>
          <w:szCs w:val="28"/>
        </w:rPr>
        <w:t>"Создание условий для повышения качества обеспечения</w:t>
      </w:r>
    </w:p>
    <w:p w:rsidR="0018477D" w:rsidRPr="0018477D" w:rsidRDefault="0018477D" w:rsidP="0018477D">
      <w:pPr>
        <w:pStyle w:val="ConsPlusNormal"/>
        <w:jc w:val="center"/>
        <w:rPr>
          <w:rFonts w:ascii="Times New Roman" w:hAnsi="Times New Roman" w:cs="Times New Roman"/>
          <w:sz w:val="28"/>
          <w:szCs w:val="28"/>
        </w:rPr>
      </w:pPr>
      <w:r w:rsidRPr="0018477D">
        <w:rPr>
          <w:rFonts w:ascii="Times New Roman" w:hAnsi="Times New Roman" w:cs="Times New Roman"/>
          <w:sz w:val="28"/>
          <w:szCs w:val="28"/>
        </w:rPr>
        <w:t>населения муниципального образования "Город Псков"</w:t>
      </w:r>
    </w:p>
    <w:p w:rsidR="00BA03E7" w:rsidRPr="004D081E" w:rsidRDefault="0018477D" w:rsidP="0018477D">
      <w:pPr>
        <w:pStyle w:val="ConsPlusNormal"/>
        <w:jc w:val="center"/>
        <w:rPr>
          <w:rFonts w:ascii="Times New Roman" w:hAnsi="Times New Roman" w:cs="Times New Roman"/>
          <w:sz w:val="28"/>
          <w:szCs w:val="28"/>
        </w:rPr>
      </w:pPr>
      <w:r w:rsidRPr="0018477D">
        <w:rPr>
          <w:rFonts w:ascii="Times New Roman" w:hAnsi="Times New Roman" w:cs="Times New Roman"/>
          <w:sz w:val="28"/>
          <w:szCs w:val="28"/>
        </w:rPr>
        <w:t>коммунальными услугами"</w:t>
      </w:r>
    </w:p>
    <w:p w:rsidR="00A07786" w:rsidRPr="004D081E" w:rsidRDefault="00A07786" w:rsidP="0042560F">
      <w:pPr>
        <w:pStyle w:val="ConsPlusNormal"/>
        <w:jc w:val="center"/>
        <w:rPr>
          <w:rFonts w:ascii="Times New Roman" w:hAnsi="Times New Roman" w:cs="Times New Roman"/>
          <w:sz w:val="28"/>
          <w:szCs w:val="28"/>
        </w:rPr>
      </w:pPr>
    </w:p>
    <w:p w:rsidR="00BA03E7" w:rsidRPr="00570521" w:rsidRDefault="00BA03E7" w:rsidP="0042560F">
      <w:pPr>
        <w:pStyle w:val="ConsPlusNormal"/>
        <w:jc w:val="center"/>
        <w:rPr>
          <w:rFonts w:ascii="Times New Roman" w:hAnsi="Times New Roman" w:cs="Times New Roman"/>
          <w:sz w:val="28"/>
          <w:szCs w:val="28"/>
        </w:rPr>
      </w:pPr>
      <w:r w:rsidRPr="00570521">
        <w:rPr>
          <w:rFonts w:ascii="Times New Roman" w:hAnsi="Times New Roman" w:cs="Times New Roman"/>
          <w:sz w:val="28"/>
          <w:szCs w:val="28"/>
        </w:rPr>
        <w:t>I. ПАСПОРТ</w:t>
      </w:r>
    </w:p>
    <w:p w:rsidR="00BA03E7" w:rsidRPr="00570521" w:rsidRDefault="00BA03E7" w:rsidP="0018477D">
      <w:pPr>
        <w:pStyle w:val="ConsPlusNormal"/>
        <w:jc w:val="center"/>
        <w:rPr>
          <w:rFonts w:ascii="Times New Roman" w:hAnsi="Times New Roman" w:cs="Times New Roman"/>
          <w:sz w:val="28"/>
          <w:szCs w:val="28"/>
        </w:rPr>
      </w:pPr>
      <w:r w:rsidRPr="00570521">
        <w:rPr>
          <w:rFonts w:ascii="Times New Roman" w:hAnsi="Times New Roman" w:cs="Times New Roman"/>
          <w:sz w:val="28"/>
          <w:szCs w:val="28"/>
        </w:rPr>
        <w:t>подпрограммы "</w:t>
      </w:r>
      <w:r w:rsidR="0018477D" w:rsidRPr="00570521">
        <w:rPr>
          <w:rFonts w:ascii="Times New Roman" w:hAnsi="Times New Roman" w:cs="Times New Roman"/>
          <w:sz w:val="28"/>
          <w:szCs w:val="28"/>
        </w:rPr>
        <w:t xml:space="preserve"> Развитие системы тепл</w:t>
      </w:r>
      <w:proofErr w:type="gramStart"/>
      <w:r w:rsidR="0018477D" w:rsidRPr="00570521">
        <w:rPr>
          <w:rFonts w:ascii="Times New Roman" w:hAnsi="Times New Roman" w:cs="Times New Roman"/>
          <w:sz w:val="28"/>
          <w:szCs w:val="28"/>
        </w:rPr>
        <w:t>о-</w:t>
      </w:r>
      <w:proofErr w:type="gramEnd"/>
      <w:r w:rsidR="0018477D" w:rsidRPr="00570521">
        <w:rPr>
          <w:rFonts w:ascii="Times New Roman" w:hAnsi="Times New Roman" w:cs="Times New Roman"/>
          <w:sz w:val="28"/>
          <w:szCs w:val="28"/>
        </w:rPr>
        <w:t xml:space="preserve">, водо-, газоснабжения муниципального образования "Город Псков </w:t>
      </w:r>
      <w:r w:rsidRPr="00570521">
        <w:rPr>
          <w:rFonts w:ascii="Times New Roman" w:hAnsi="Times New Roman" w:cs="Times New Roman"/>
          <w:sz w:val="28"/>
          <w:szCs w:val="28"/>
        </w:rPr>
        <w:t>"</w:t>
      </w:r>
    </w:p>
    <w:p w:rsidR="00BA03E7" w:rsidRPr="004D081E" w:rsidRDefault="00BA03E7">
      <w:pPr>
        <w:pStyle w:val="ConsPlusNormal"/>
        <w:jc w:val="both"/>
        <w:rPr>
          <w:rFonts w:ascii="Times New Roman" w:hAnsi="Times New Roman" w:cs="Times New Roman"/>
          <w:sz w:val="28"/>
          <w:szCs w:val="28"/>
        </w:rPr>
      </w:pPr>
    </w:p>
    <w:tbl>
      <w:tblPr>
        <w:tblW w:w="10206" w:type="dxa"/>
        <w:tblInd w:w="-459" w:type="dxa"/>
        <w:tblLook w:val="04A0" w:firstRow="1" w:lastRow="0" w:firstColumn="1" w:lastColumn="0" w:noHBand="0" w:noVBand="1"/>
      </w:tblPr>
      <w:tblGrid>
        <w:gridCol w:w="2925"/>
        <w:gridCol w:w="1855"/>
        <w:gridCol w:w="891"/>
        <w:gridCol w:w="908"/>
        <w:gridCol w:w="883"/>
        <w:gridCol w:w="883"/>
        <w:gridCol w:w="801"/>
        <w:gridCol w:w="1060"/>
      </w:tblGrid>
      <w:tr w:rsidR="00570521" w:rsidRPr="00277BD1" w:rsidTr="00570521">
        <w:trPr>
          <w:trHeight w:val="300"/>
        </w:trPr>
        <w:tc>
          <w:tcPr>
            <w:tcW w:w="10206" w:type="dxa"/>
            <w:gridSpan w:val="8"/>
            <w:tcBorders>
              <w:top w:val="single" w:sz="8" w:space="0" w:color="auto"/>
              <w:left w:val="single" w:sz="8" w:space="0" w:color="auto"/>
              <w:bottom w:val="nil"/>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lang w:eastAsia="ru-RU"/>
              </w:rPr>
            </w:pPr>
            <w:r w:rsidRPr="00277BD1">
              <w:rPr>
                <w:rFonts w:ascii="Times New Roman" w:eastAsia="Times New Roman" w:hAnsi="Times New Roman"/>
                <w:b/>
                <w:bCs/>
                <w:color w:val="000000"/>
                <w:lang w:eastAsia="ru-RU"/>
              </w:rPr>
              <w:t>ПАСПОРТ</w:t>
            </w:r>
          </w:p>
        </w:tc>
      </w:tr>
      <w:tr w:rsidR="00570521" w:rsidRPr="00277BD1" w:rsidTr="00570521">
        <w:trPr>
          <w:trHeight w:val="315"/>
        </w:trPr>
        <w:tc>
          <w:tcPr>
            <w:tcW w:w="10206" w:type="dxa"/>
            <w:gridSpan w:val="8"/>
            <w:tcBorders>
              <w:top w:val="nil"/>
              <w:left w:val="single" w:sz="8" w:space="0" w:color="auto"/>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lang w:eastAsia="ru-RU"/>
              </w:rPr>
            </w:pPr>
            <w:r w:rsidRPr="00277BD1">
              <w:rPr>
                <w:rFonts w:ascii="Times New Roman" w:eastAsia="Times New Roman" w:hAnsi="Times New Roman"/>
                <w:b/>
                <w:bCs/>
                <w:color w:val="000000"/>
                <w:lang w:eastAsia="ru-RU"/>
              </w:rPr>
              <w:t>Подпрограмма "Развитие системы тепл</w:t>
            </w:r>
            <w:proofErr w:type="gramStart"/>
            <w:r w:rsidRPr="00277BD1">
              <w:rPr>
                <w:rFonts w:ascii="Times New Roman" w:eastAsia="Times New Roman" w:hAnsi="Times New Roman"/>
                <w:b/>
                <w:bCs/>
                <w:color w:val="000000"/>
                <w:lang w:eastAsia="ru-RU"/>
              </w:rPr>
              <w:t>о-</w:t>
            </w:r>
            <w:proofErr w:type="gramEnd"/>
            <w:r w:rsidRPr="00277BD1">
              <w:rPr>
                <w:rFonts w:ascii="Times New Roman" w:eastAsia="Times New Roman" w:hAnsi="Times New Roman"/>
                <w:b/>
                <w:bCs/>
                <w:color w:val="000000"/>
                <w:lang w:eastAsia="ru-RU"/>
              </w:rPr>
              <w:t>, водо</w:t>
            </w:r>
            <w:r>
              <w:rPr>
                <w:rFonts w:ascii="Times New Roman" w:eastAsia="Times New Roman" w:hAnsi="Times New Roman"/>
                <w:b/>
                <w:bCs/>
                <w:color w:val="000000"/>
                <w:lang w:eastAsia="ru-RU"/>
              </w:rPr>
              <w:t>-, газо</w:t>
            </w:r>
            <w:r w:rsidRPr="00277BD1">
              <w:rPr>
                <w:rFonts w:ascii="Times New Roman" w:eastAsia="Times New Roman" w:hAnsi="Times New Roman"/>
                <w:b/>
                <w:bCs/>
                <w:color w:val="000000"/>
                <w:lang w:eastAsia="ru-RU"/>
              </w:rPr>
              <w:t>снабжения муниципального образования «Город Псков»"</w:t>
            </w:r>
          </w:p>
        </w:tc>
      </w:tr>
      <w:tr w:rsidR="00570521" w:rsidRPr="00277BD1" w:rsidTr="00570521">
        <w:trPr>
          <w:trHeight w:val="570"/>
        </w:trPr>
        <w:tc>
          <w:tcPr>
            <w:tcW w:w="10206" w:type="dxa"/>
            <w:gridSpan w:val="8"/>
            <w:tcBorders>
              <w:top w:val="single" w:sz="8" w:space="0" w:color="000000"/>
              <w:left w:val="single" w:sz="8" w:space="0" w:color="auto"/>
              <w:bottom w:val="single" w:sz="8" w:space="0" w:color="auto"/>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lang w:eastAsia="ru-RU"/>
              </w:rPr>
            </w:pPr>
            <w:r w:rsidRPr="00277BD1">
              <w:rPr>
                <w:rFonts w:ascii="Times New Roman" w:eastAsia="Times New Roman" w:hAnsi="Times New Roman"/>
                <w:b/>
                <w:bCs/>
                <w:color w:val="000000"/>
                <w:lang w:eastAsia="ru-RU"/>
              </w:rP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570521" w:rsidRPr="00277BD1" w:rsidTr="00570521">
        <w:trPr>
          <w:trHeight w:val="60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Ответственный исполнитель подпрограммы</w:t>
            </w:r>
          </w:p>
        </w:tc>
        <w:tc>
          <w:tcPr>
            <w:tcW w:w="7229" w:type="dxa"/>
            <w:gridSpan w:val="7"/>
            <w:tcBorders>
              <w:top w:val="single" w:sz="8" w:space="0" w:color="auto"/>
              <w:left w:val="nil"/>
              <w:bottom w:val="single" w:sz="4" w:space="0" w:color="auto"/>
              <w:right w:val="single" w:sz="8" w:space="0" w:color="000000"/>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Управление городского хозяйства Администрации города Пскова</w:t>
            </w:r>
          </w:p>
        </w:tc>
      </w:tr>
      <w:tr w:rsidR="00570521" w:rsidRPr="00277BD1" w:rsidTr="00570521">
        <w:trPr>
          <w:trHeight w:val="31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Соисполнители подпрограммы</w:t>
            </w:r>
            <w:r w:rsidR="00DE5C5D">
              <w:rPr>
                <w:rFonts w:ascii="Times New Roman" w:eastAsia="Times New Roman" w:hAnsi="Times New Roman"/>
                <w:color w:val="000000"/>
                <w:lang w:eastAsia="ru-RU"/>
              </w:rPr>
              <w:t xml:space="preserve"> </w:t>
            </w:r>
            <w:r w:rsidR="00DE5C5D" w:rsidRPr="00DE5C5D">
              <w:rPr>
                <w:rFonts w:ascii="Times New Roman" w:eastAsia="Times New Roman" w:hAnsi="Times New Roman"/>
                <w:color w:val="000000"/>
                <w:lang w:eastAsia="ru-RU"/>
              </w:rPr>
              <w:t>(при наличии - исполнители мероприятий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Управление строительства и капитального ремонта Администрации города Пскова</w:t>
            </w:r>
          </w:p>
        </w:tc>
      </w:tr>
      <w:tr w:rsidR="00570521" w:rsidRPr="00277BD1" w:rsidTr="00570521">
        <w:trPr>
          <w:trHeight w:val="60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Цель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570521">
              <w:rPr>
                <w:rFonts w:ascii="Times New Roman" w:eastAsia="Times New Roman" w:hAnsi="Times New Roman"/>
                <w:color w:val="000000"/>
                <w:lang w:eastAsia="ru-RU"/>
              </w:rPr>
              <w:t>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570521" w:rsidRPr="00277BD1" w:rsidTr="00570521">
        <w:trPr>
          <w:trHeight w:val="563"/>
        </w:trPr>
        <w:tc>
          <w:tcPr>
            <w:tcW w:w="2977" w:type="dxa"/>
            <w:vMerge w:val="restart"/>
            <w:tcBorders>
              <w:top w:val="nil"/>
              <w:left w:val="single" w:sz="8" w:space="0" w:color="auto"/>
              <w:bottom w:val="single" w:sz="4" w:space="0" w:color="auto"/>
              <w:right w:val="single" w:sz="4" w:space="0" w:color="auto"/>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Задачи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vAlign w:val="center"/>
          </w:tcPr>
          <w:p w:rsidR="00570521" w:rsidRPr="00570521" w:rsidRDefault="00570521">
            <w:pPr>
              <w:rPr>
                <w:rFonts w:ascii="Times New Roman" w:hAnsi="Times New Roman"/>
                <w:color w:val="000000"/>
              </w:rPr>
            </w:pPr>
            <w:r w:rsidRPr="00570521">
              <w:rPr>
                <w:rFonts w:ascii="Times New Roman" w:hAnsi="Times New Roman"/>
                <w:color w:val="000000"/>
              </w:rPr>
              <w:t>1. Предоставление качественных жилищно-коммунальных услуг потребителям при соответствии требованиям экологических стандартов</w:t>
            </w:r>
          </w:p>
        </w:tc>
      </w:tr>
      <w:tr w:rsidR="00570521" w:rsidRPr="00277BD1" w:rsidTr="00570521">
        <w:trPr>
          <w:trHeight w:val="646"/>
        </w:trPr>
        <w:tc>
          <w:tcPr>
            <w:tcW w:w="2977" w:type="dxa"/>
            <w:vMerge/>
            <w:tcBorders>
              <w:top w:val="nil"/>
              <w:left w:val="single" w:sz="8" w:space="0" w:color="auto"/>
              <w:bottom w:val="single" w:sz="4" w:space="0" w:color="auto"/>
              <w:right w:val="single" w:sz="4" w:space="0" w:color="auto"/>
            </w:tcBorders>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p>
        </w:tc>
        <w:tc>
          <w:tcPr>
            <w:tcW w:w="7229" w:type="dxa"/>
            <w:gridSpan w:val="7"/>
            <w:tcBorders>
              <w:top w:val="single" w:sz="4" w:space="0" w:color="auto"/>
              <w:left w:val="nil"/>
              <w:bottom w:val="single" w:sz="4" w:space="0" w:color="auto"/>
              <w:right w:val="single" w:sz="8" w:space="0" w:color="000000"/>
            </w:tcBorders>
            <w:shd w:val="clear" w:color="auto" w:fill="auto"/>
            <w:vAlign w:val="center"/>
          </w:tcPr>
          <w:p w:rsidR="00570521" w:rsidRPr="00570521" w:rsidRDefault="00570521">
            <w:pPr>
              <w:rPr>
                <w:rFonts w:ascii="Times New Roman" w:hAnsi="Times New Roman"/>
                <w:color w:val="000000"/>
              </w:rPr>
            </w:pPr>
            <w:r w:rsidRPr="00570521">
              <w:rPr>
                <w:rFonts w:ascii="Times New Roman" w:hAnsi="Times New Roman"/>
                <w:color w:val="000000"/>
              </w:rPr>
              <w:t>2. Создание благоприятных условий для проживания граждан на территории муниципального образования "Город Псков"</w:t>
            </w:r>
          </w:p>
        </w:tc>
      </w:tr>
      <w:tr w:rsidR="00570521" w:rsidRPr="00277BD1" w:rsidTr="00570521">
        <w:trPr>
          <w:trHeight w:val="315"/>
        </w:trPr>
        <w:tc>
          <w:tcPr>
            <w:tcW w:w="2977" w:type="dxa"/>
            <w:vMerge w:val="restart"/>
            <w:tcBorders>
              <w:top w:val="nil"/>
              <w:left w:val="single" w:sz="8" w:space="0" w:color="auto"/>
              <w:bottom w:val="single" w:sz="4" w:space="0" w:color="auto"/>
              <w:right w:val="single" w:sz="4" w:space="0" w:color="auto"/>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Целевые показатели (индикаторы)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xml:space="preserve">Протяженность </w:t>
            </w:r>
            <w:r>
              <w:rPr>
                <w:rFonts w:ascii="Times New Roman" w:eastAsia="Times New Roman" w:hAnsi="Times New Roman"/>
                <w:color w:val="000000"/>
                <w:lang w:eastAsia="ru-RU"/>
              </w:rPr>
              <w:t xml:space="preserve">построенных </w:t>
            </w:r>
            <w:r w:rsidRPr="00277BD1">
              <w:rPr>
                <w:rFonts w:ascii="Times New Roman" w:eastAsia="Times New Roman" w:hAnsi="Times New Roman"/>
                <w:color w:val="000000"/>
                <w:lang w:eastAsia="ru-RU"/>
              </w:rPr>
              <w:t>водопроводных сетей</w:t>
            </w:r>
          </w:p>
        </w:tc>
      </w:tr>
      <w:tr w:rsidR="00570521" w:rsidRPr="00277BD1" w:rsidTr="00570521">
        <w:trPr>
          <w:trHeight w:val="315"/>
        </w:trPr>
        <w:tc>
          <w:tcPr>
            <w:tcW w:w="2977" w:type="dxa"/>
            <w:vMerge/>
            <w:tcBorders>
              <w:top w:val="nil"/>
              <w:left w:val="single" w:sz="8" w:space="0" w:color="auto"/>
              <w:bottom w:val="single" w:sz="4" w:space="0" w:color="auto"/>
              <w:right w:val="single" w:sz="4" w:space="0" w:color="auto"/>
            </w:tcBorders>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p>
        </w:tc>
        <w:tc>
          <w:tcPr>
            <w:tcW w:w="7229" w:type="dxa"/>
            <w:gridSpan w:val="7"/>
            <w:tcBorders>
              <w:top w:val="single" w:sz="4" w:space="0" w:color="auto"/>
              <w:left w:val="nil"/>
              <w:bottom w:val="single" w:sz="4" w:space="0" w:color="auto"/>
              <w:right w:val="single" w:sz="8" w:space="0" w:color="000000"/>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Протяженность</w:t>
            </w:r>
            <w:r>
              <w:rPr>
                <w:rFonts w:ascii="Times New Roman" w:eastAsia="Times New Roman" w:hAnsi="Times New Roman"/>
                <w:color w:val="000000"/>
                <w:lang w:eastAsia="ru-RU"/>
              </w:rPr>
              <w:t xml:space="preserve"> построенных</w:t>
            </w:r>
            <w:r w:rsidRPr="00277BD1">
              <w:rPr>
                <w:rFonts w:ascii="Times New Roman" w:eastAsia="Times New Roman" w:hAnsi="Times New Roman"/>
                <w:color w:val="000000"/>
                <w:lang w:eastAsia="ru-RU"/>
              </w:rPr>
              <w:t xml:space="preserve"> канализационных  сетей</w:t>
            </w:r>
          </w:p>
        </w:tc>
      </w:tr>
      <w:tr w:rsidR="00570521" w:rsidRPr="00277BD1" w:rsidTr="00570521">
        <w:trPr>
          <w:trHeight w:val="31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570521" w:rsidRPr="00277BD1" w:rsidRDefault="00DE5C5D" w:rsidP="0057052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w:t>
            </w:r>
            <w:r w:rsidR="00570521" w:rsidRPr="00277BD1">
              <w:rPr>
                <w:rFonts w:ascii="Times New Roman" w:eastAsia="Times New Roman" w:hAnsi="Times New Roman"/>
                <w:color w:val="000000"/>
                <w:lang w:eastAsia="ru-RU"/>
              </w:rPr>
              <w:t>роки реализации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01.01.2017 - 31.12.2021</w:t>
            </w:r>
          </w:p>
        </w:tc>
      </w:tr>
      <w:tr w:rsidR="00570521" w:rsidRPr="00277BD1" w:rsidTr="00570521">
        <w:trPr>
          <w:trHeight w:val="447"/>
        </w:trPr>
        <w:tc>
          <w:tcPr>
            <w:tcW w:w="2977" w:type="dxa"/>
            <w:vMerge w:val="restart"/>
            <w:tcBorders>
              <w:top w:val="nil"/>
              <w:left w:val="single" w:sz="8" w:space="0" w:color="auto"/>
              <w:bottom w:val="single" w:sz="4" w:space="0" w:color="auto"/>
              <w:right w:val="single" w:sz="4" w:space="0" w:color="auto"/>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Объемы бюджетных ассигнований по подпрограмме</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Источники финансирования</w:t>
            </w:r>
          </w:p>
        </w:tc>
        <w:tc>
          <w:tcPr>
            <w:tcW w:w="886" w:type="dxa"/>
            <w:tcBorders>
              <w:top w:val="single" w:sz="8" w:space="0" w:color="000000"/>
              <w:left w:val="nil"/>
              <w:bottom w:val="single" w:sz="8" w:space="0" w:color="000000"/>
              <w:right w:val="single" w:sz="8" w:space="0" w:color="000000"/>
            </w:tcBorders>
            <w:shd w:val="clear" w:color="auto" w:fill="auto"/>
            <w:vAlign w:val="center"/>
          </w:tcPr>
          <w:p w:rsidR="00570521" w:rsidRPr="00277BD1" w:rsidRDefault="00570521" w:rsidP="00570521">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2017</w:t>
            </w:r>
          </w:p>
        </w:tc>
        <w:tc>
          <w:tcPr>
            <w:tcW w:w="912" w:type="dxa"/>
            <w:tcBorders>
              <w:top w:val="single" w:sz="8" w:space="0" w:color="000000"/>
              <w:left w:val="nil"/>
              <w:bottom w:val="single" w:sz="8" w:space="0" w:color="000000"/>
              <w:right w:val="single" w:sz="8" w:space="0" w:color="000000"/>
            </w:tcBorders>
            <w:shd w:val="clear" w:color="auto" w:fill="auto"/>
            <w:vAlign w:val="center"/>
          </w:tcPr>
          <w:p w:rsidR="00570521" w:rsidRPr="00277BD1" w:rsidRDefault="00570521" w:rsidP="00570521">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2018</w:t>
            </w:r>
          </w:p>
        </w:tc>
        <w:tc>
          <w:tcPr>
            <w:tcW w:w="886" w:type="dxa"/>
            <w:tcBorders>
              <w:top w:val="single" w:sz="8" w:space="0" w:color="000000"/>
              <w:left w:val="nil"/>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2019</w:t>
            </w:r>
          </w:p>
        </w:tc>
        <w:tc>
          <w:tcPr>
            <w:tcW w:w="886" w:type="dxa"/>
            <w:tcBorders>
              <w:top w:val="single" w:sz="8" w:space="0" w:color="000000"/>
              <w:left w:val="nil"/>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2020</w:t>
            </w:r>
          </w:p>
        </w:tc>
        <w:tc>
          <w:tcPr>
            <w:tcW w:w="731" w:type="dxa"/>
            <w:tcBorders>
              <w:top w:val="single" w:sz="8" w:space="0" w:color="000000"/>
              <w:left w:val="nil"/>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2021</w:t>
            </w:r>
          </w:p>
        </w:tc>
        <w:tc>
          <w:tcPr>
            <w:tcW w:w="1067" w:type="dxa"/>
            <w:tcBorders>
              <w:top w:val="single" w:sz="8" w:space="0" w:color="000000"/>
              <w:left w:val="nil"/>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Итого</w:t>
            </w:r>
          </w:p>
        </w:tc>
      </w:tr>
      <w:tr w:rsidR="00015B31" w:rsidRPr="00277BD1" w:rsidTr="00570521">
        <w:trPr>
          <w:trHeight w:val="315"/>
        </w:trPr>
        <w:tc>
          <w:tcPr>
            <w:tcW w:w="2977" w:type="dxa"/>
            <w:vMerge/>
            <w:tcBorders>
              <w:top w:val="nil"/>
              <w:left w:val="single" w:sz="8" w:space="0" w:color="auto"/>
              <w:bottom w:val="single" w:sz="4" w:space="0" w:color="auto"/>
              <w:right w:val="single" w:sz="4" w:space="0" w:color="auto"/>
            </w:tcBorders>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sz w:val="18"/>
                <w:szCs w:val="18"/>
                <w:lang w:eastAsia="ru-RU"/>
              </w:rPr>
            </w:pPr>
            <w:r w:rsidRPr="00277BD1">
              <w:rPr>
                <w:rFonts w:ascii="Times New Roman" w:eastAsia="Times New Roman" w:hAnsi="Times New Roman"/>
                <w:color w:val="000000"/>
                <w:sz w:val="18"/>
                <w:szCs w:val="18"/>
                <w:lang w:eastAsia="ru-RU"/>
              </w:rPr>
              <w:t>местный бюджет</w:t>
            </w:r>
          </w:p>
        </w:tc>
        <w:tc>
          <w:tcPr>
            <w:tcW w:w="88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146919,3</w:t>
            </w:r>
          </w:p>
        </w:tc>
        <w:tc>
          <w:tcPr>
            <w:tcW w:w="912"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24000,0</w:t>
            </w:r>
          </w:p>
        </w:tc>
        <w:tc>
          <w:tcPr>
            <w:tcW w:w="88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10000,0</w:t>
            </w:r>
          </w:p>
        </w:tc>
        <w:tc>
          <w:tcPr>
            <w:tcW w:w="88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10000,0</w:t>
            </w:r>
          </w:p>
        </w:tc>
        <w:tc>
          <w:tcPr>
            <w:tcW w:w="731"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10000,0</w:t>
            </w:r>
          </w:p>
        </w:tc>
        <w:tc>
          <w:tcPr>
            <w:tcW w:w="106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200919,3</w:t>
            </w:r>
          </w:p>
        </w:tc>
      </w:tr>
      <w:tr w:rsidR="00015B31" w:rsidRPr="00277BD1" w:rsidTr="00570521">
        <w:trPr>
          <w:trHeight w:val="501"/>
        </w:trPr>
        <w:tc>
          <w:tcPr>
            <w:tcW w:w="2977" w:type="dxa"/>
            <w:vMerge/>
            <w:tcBorders>
              <w:top w:val="nil"/>
              <w:left w:val="single" w:sz="8" w:space="0" w:color="auto"/>
              <w:bottom w:val="single" w:sz="4" w:space="0" w:color="auto"/>
              <w:right w:val="single" w:sz="4" w:space="0" w:color="auto"/>
            </w:tcBorders>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b/>
                <w:bCs/>
                <w:color w:val="000000"/>
                <w:lang w:eastAsia="ru-RU"/>
              </w:rPr>
            </w:pPr>
            <w:r w:rsidRPr="00277BD1">
              <w:rPr>
                <w:rFonts w:ascii="Times New Roman" w:eastAsia="Times New Roman" w:hAnsi="Times New Roman"/>
                <w:b/>
                <w:bCs/>
                <w:color w:val="000000"/>
                <w:lang w:eastAsia="ru-RU"/>
              </w:rPr>
              <w:t>Всего по подпрограмме:</w:t>
            </w:r>
          </w:p>
        </w:tc>
        <w:tc>
          <w:tcPr>
            <w:tcW w:w="886"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146919,3</w:t>
            </w:r>
          </w:p>
        </w:tc>
        <w:tc>
          <w:tcPr>
            <w:tcW w:w="912"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24000,0</w:t>
            </w:r>
          </w:p>
        </w:tc>
        <w:tc>
          <w:tcPr>
            <w:tcW w:w="886"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10000,0</w:t>
            </w:r>
          </w:p>
        </w:tc>
        <w:tc>
          <w:tcPr>
            <w:tcW w:w="886"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10000,0</w:t>
            </w:r>
          </w:p>
        </w:tc>
        <w:tc>
          <w:tcPr>
            <w:tcW w:w="731"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10000,0</w:t>
            </w:r>
          </w:p>
        </w:tc>
        <w:tc>
          <w:tcPr>
            <w:tcW w:w="106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200919,3</w:t>
            </w:r>
          </w:p>
        </w:tc>
      </w:tr>
      <w:tr w:rsidR="00570521" w:rsidRPr="00277BD1" w:rsidTr="00570521">
        <w:trPr>
          <w:trHeight w:val="260"/>
        </w:trPr>
        <w:tc>
          <w:tcPr>
            <w:tcW w:w="2977" w:type="dxa"/>
            <w:vMerge w:val="restart"/>
            <w:tcBorders>
              <w:top w:val="nil"/>
              <w:left w:val="single" w:sz="8" w:space="0" w:color="auto"/>
              <w:bottom w:val="single" w:sz="8" w:space="0" w:color="000000"/>
              <w:right w:val="single" w:sz="4" w:space="0" w:color="auto"/>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Ожидаемые результаты реализации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hideMark/>
          </w:tcPr>
          <w:p w:rsidR="00570521" w:rsidRPr="00570521" w:rsidRDefault="00570521" w:rsidP="00570521">
            <w:pPr>
              <w:rPr>
                <w:rFonts w:ascii="Times New Roman" w:hAnsi="Times New Roman"/>
              </w:rPr>
            </w:pPr>
            <w:r w:rsidRPr="00570521">
              <w:rPr>
                <w:rFonts w:ascii="Times New Roman" w:hAnsi="Times New Roman"/>
              </w:rPr>
              <w:t>Снижение уровня износа коммунальной инфраструктуры.</w:t>
            </w:r>
          </w:p>
        </w:tc>
      </w:tr>
      <w:tr w:rsidR="00570521" w:rsidRPr="00277BD1" w:rsidTr="00570521">
        <w:trPr>
          <w:trHeight w:val="593"/>
        </w:trPr>
        <w:tc>
          <w:tcPr>
            <w:tcW w:w="2977" w:type="dxa"/>
            <w:vMerge/>
            <w:tcBorders>
              <w:top w:val="nil"/>
              <w:left w:val="single" w:sz="8" w:space="0" w:color="auto"/>
              <w:bottom w:val="single" w:sz="8" w:space="0" w:color="000000"/>
              <w:right w:val="single" w:sz="4" w:space="0" w:color="auto"/>
            </w:tcBorders>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p>
        </w:tc>
        <w:tc>
          <w:tcPr>
            <w:tcW w:w="7229" w:type="dxa"/>
            <w:gridSpan w:val="7"/>
            <w:tcBorders>
              <w:top w:val="single" w:sz="4" w:space="0" w:color="auto"/>
              <w:left w:val="nil"/>
              <w:bottom w:val="single" w:sz="8" w:space="0" w:color="auto"/>
              <w:right w:val="single" w:sz="8" w:space="0" w:color="000000"/>
            </w:tcBorders>
            <w:shd w:val="clear" w:color="auto" w:fill="auto"/>
            <w:hideMark/>
          </w:tcPr>
          <w:p w:rsidR="00570521" w:rsidRPr="00570521" w:rsidRDefault="00570521" w:rsidP="00570521">
            <w:pPr>
              <w:rPr>
                <w:rFonts w:ascii="Times New Roman" w:hAnsi="Times New Roman"/>
              </w:rPr>
            </w:pPr>
            <w:r w:rsidRPr="00570521">
              <w:rPr>
                <w:rFonts w:ascii="Times New Roman" w:hAnsi="Times New Roman"/>
              </w:rPr>
              <w:t>Обеспечение населения города Пскова качественной коммунальной услугой в части водоснабжения, водоотведения, теплоснабжения и газоснабжения.</w:t>
            </w:r>
          </w:p>
        </w:tc>
      </w:tr>
    </w:tbl>
    <w:p w:rsidR="00BA03E7" w:rsidRPr="004D081E" w:rsidRDefault="00BA03E7">
      <w:pPr>
        <w:pStyle w:val="ConsPlusNormal"/>
        <w:jc w:val="both"/>
        <w:rPr>
          <w:rFonts w:ascii="Times New Roman" w:hAnsi="Times New Roman" w:cs="Times New Roman"/>
          <w:sz w:val="28"/>
          <w:szCs w:val="28"/>
        </w:rPr>
      </w:pP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II. Характеристика текущего состояния сферы реализации</w:t>
      </w: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 xml:space="preserve">подпрограммы, описание основных проблем </w:t>
      </w:r>
      <w:proofErr w:type="gramStart"/>
      <w:r w:rsidRPr="004D081E">
        <w:rPr>
          <w:rFonts w:ascii="Times New Roman" w:hAnsi="Times New Roman" w:cs="Times New Roman"/>
          <w:sz w:val="28"/>
          <w:szCs w:val="28"/>
        </w:rPr>
        <w:t>в</w:t>
      </w:r>
      <w:proofErr w:type="gramEnd"/>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указанной сфере и прогноз ее развития</w:t>
      </w:r>
    </w:p>
    <w:p w:rsidR="00BA03E7" w:rsidRPr="004D081E" w:rsidRDefault="00BA03E7">
      <w:pPr>
        <w:pStyle w:val="ConsPlusNormal"/>
        <w:jc w:val="both"/>
        <w:rPr>
          <w:rFonts w:ascii="Times New Roman" w:hAnsi="Times New Roman" w:cs="Times New Roman"/>
          <w:sz w:val="28"/>
          <w:szCs w:val="28"/>
        </w:rPr>
      </w:pPr>
    </w:p>
    <w:p w:rsidR="00B33CD5" w:rsidRPr="0018477D" w:rsidRDefault="00B33CD5" w:rsidP="00B33CD5">
      <w:pPr>
        <w:pStyle w:val="ConsPlusNormal"/>
        <w:ind w:firstLine="709"/>
        <w:jc w:val="both"/>
        <w:rPr>
          <w:rFonts w:ascii="Times New Roman" w:hAnsi="Times New Roman" w:cs="Times New Roman"/>
          <w:sz w:val="28"/>
          <w:szCs w:val="28"/>
        </w:rPr>
      </w:pPr>
      <w:r w:rsidRPr="00B33CD5">
        <w:rPr>
          <w:rFonts w:ascii="Times New Roman" w:hAnsi="Times New Roman" w:cs="Times New Roman"/>
          <w:sz w:val="28"/>
          <w:szCs w:val="28"/>
        </w:rPr>
        <w:lastRenderedPageBreak/>
        <w:t>В настоящее время эксплуатационное состояние городской системы тепл</w:t>
      </w:r>
      <w:proofErr w:type="gramStart"/>
      <w:r w:rsidRPr="00B33CD5">
        <w:rPr>
          <w:rFonts w:ascii="Times New Roman" w:hAnsi="Times New Roman" w:cs="Times New Roman"/>
          <w:sz w:val="28"/>
          <w:szCs w:val="28"/>
        </w:rPr>
        <w:t>о-</w:t>
      </w:r>
      <w:proofErr w:type="gramEnd"/>
      <w:r w:rsidRPr="00B33CD5">
        <w:rPr>
          <w:rFonts w:ascii="Times New Roman" w:hAnsi="Times New Roman" w:cs="Times New Roman"/>
          <w:sz w:val="28"/>
          <w:szCs w:val="28"/>
        </w:rPr>
        <w:t>, водо-, газоснабжения не может считаться удовлетворительным, поскольку большая часть сетей тепло-, водо-, газоснабжения не соответствует требованиям нормативных документов и современным потребностям муниципального образования. Конструктивные элементы сетей тепл</w:t>
      </w:r>
      <w:proofErr w:type="gramStart"/>
      <w:r w:rsidRPr="00B33CD5">
        <w:rPr>
          <w:rFonts w:ascii="Times New Roman" w:hAnsi="Times New Roman" w:cs="Times New Roman"/>
          <w:sz w:val="28"/>
          <w:szCs w:val="28"/>
        </w:rPr>
        <w:t>о-</w:t>
      </w:r>
      <w:proofErr w:type="gramEnd"/>
      <w:r w:rsidRPr="00B33CD5">
        <w:rPr>
          <w:rFonts w:ascii="Times New Roman" w:hAnsi="Times New Roman" w:cs="Times New Roman"/>
          <w:sz w:val="28"/>
          <w:szCs w:val="28"/>
        </w:rPr>
        <w:t>, водо-, газоснабжения требуют приведения в соответствие с эксплуатационными нормами.</w:t>
      </w:r>
    </w:p>
    <w:p w:rsidR="0018477D" w:rsidRPr="0018477D" w:rsidRDefault="0018477D" w:rsidP="0018477D">
      <w:pPr>
        <w:pStyle w:val="ConsPlusNormal"/>
        <w:ind w:firstLine="709"/>
        <w:jc w:val="both"/>
        <w:rPr>
          <w:rFonts w:ascii="Times New Roman" w:hAnsi="Times New Roman" w:cs="Times New Roman"/>
          <w:sz w:val="28"/>
          <w:szCs w:val="28"/>
        </w:rPr>
      </w:pPr>
      <w:r w:rsidRPr="0018477D">
        <w:rPr>
          <w:rFonts w:ascii="Times New Roman" w:hAnsi="Times New Roman" w:cs="Times New Roman"/>
          <w:sz w:val="28"/>
          <w:szCs w:val="28"/>
        </w:rPr>
        <w:t>Значительная часть городской системы тепл</w:t>
      </w:r>
      <w:proofErr w:type="gramStart"/>
      <w:r w:rsidRPr="0018477D">
        <w:rPr>
          <w:rFonts w:ascii="Times New Roman" w:hAnsi="Times New Roman" w:cs="Times New Roman"/>
          <w:sz w:val="28"/>
          <w:szCs w:val="28"/>
        </w:rPr>
        <w:t>о-</w:t>
      </w:r>
      <w:proofErr w:type="gramEnd"/>
      <w:r w:rsidRPr="0018477D">
        <w:rPr>
          <w:rFonts w:ascii="Times New Roman" w:hAnsi="Times New Roman" w:cs="Times New Roman"/>
          <w:sz w:val="28"/>
          <w:szCs w:val="28"/>
        </w:rPr>
        <w:t>, водо</w:t>
      </w:r>
      <w:r>
        <w:rPr>
          <w:rFonts w:ascii="Times New Roman" w:hAnsi="Times New Roman" w:cs="Times New Roman"/>
          <w:sz w:val="28"/>
          <w:szCs w:val="28"/>
        </w:rPr>
        <w:t>-, газо</w:t>
      </w:r>
      <w:r w:rsidRPr="0018477D">
        <w:rPr>
          <w:rFonts w:ascii="Times New Roman" w:hAnsi="Times New Roman" w:cs="Times New Roman"/>
          <w:sz w:val="28"/>
          <w:szCs w:val="28"/>
        </w:rPr>
        <w:t>снабжения имеет высокую степень износа. В течение длительного периода темпы износа городской системы тепл</w:t>
      </w:r>
      <w:proofErr w:type="gramStart"/>
      <w:r w:rsidRPr="0018477D">
        <w:rPr>
          <w:rFonts w:ascii="Times New Roman" w:hAnsi="Times New Roman" w:cs="Times New Roman"/>
          <w:sz w:val="28"/>
          <w:szCs w:val="28"/>
        </w:rPr>
        <w:t>о-</w:t>
      </w:r>
      <w:proofErr w:type="gramEnd"/>
      <w:r w:rsidRPr="0018477D">
        <w:rPr>
          <w:rFonts w:ascii="Times New Roman" w:hAnsi="Times New Roman" w:cs="Times New Roman"/>
          <w:sz w:val="28"/>
          <w:szCs w:val="28"/>
        </w:rPr>
        <w:t>, водо</w:t>
      </w:r>
      <w:r>
        <w:rPr>
          <w:rFonts w:ascii="Times New Roman" w:hAnsi="Times New Roman" w:cs="Times New Roman"/>
          <w:sz w:val="28"/>
          <w:szCs w:val="28"/>
        </w:rPr>
        <w:t>-, газо</w:t>
      </w:r>
      <w:r w:rsidRPr="0018477D">
        <w:rPr>
          <w:rFonts w:ascii="Times New Roman" w:hAnsi="Times New Roman" w:cs="Times New Roman"/>
          <w:sz w:val="28"/>
          <w:szCs w:val="28"/>
        </w:rPr>
        <w:t>снабжения были выше темпов восстановления и развития.</w:t>
      </w:r>
    </w:p>
    <w:p w:rsidR="0018477D" w:rsidRPr="0018477D" w:rsidRDefault="0018477D" w:rsidP="0018477D">
      <w:pPr>
        <w:pStyle w:val="ConsPlusNormal"/>
        <w:ind w:firstLine="709"/>
        <w:jc w:val="both"/>
        <w:rPr>
          <w:rFonts w:ascii="Times New Roman" w:hAnsi="Times New Roman" w:cs="Times New Roman"/>
          <w:sz w:val="28"/>
          <w:szCs w:val="28"/>
        </w:rPr>
      </w:pPr>
      <w:r w:rsidRPr="0018477D">
        <w:rPr>
          <w:rFonts w:ascii="Times New Roman" w:hAnsi="Times New Roman" w:cs="Times New Roman"/>
          <w:sz w:val="28"/>
          <w:szCs w:val="28"/>
        </w:rPr>
        <w:t>Большинство систем тепл</w:t>
      </w:r>
      <w:proofErr w:type="gramStart"/>
      <w:r w:rsidRPr="0018477D">
        <w:rPr>
          <w:rFonts w:ascii="Times New Roman" w:hAnsi="Times New Roman" w:cs="Times New Roman"/>
          <w:sz w:val="28"/>
          <w:szCs w:val="28"/>
        </w:rPr>
        <w:t>о-</w:t>
      </w:r>
      <w:proofErr w:type="gramEnd"/>
      <w:r w:rsidRPr="0018477D">
        <w:rPr>
          <w:rFonts w:ascii="Times New Roman" w:hAnsi="Times New Roman" w:cs="Times New Roman"/>
          <w:sz w:val="28"/>
          <w:szCs w:val="28"/>
        </w:rPr>
        <w:t>, водо</w:t>
      </w:r>
      <w:r>
        <w:rPr>
          <w:rFonts w:ascii="Times New Roman" w:hAnsi="Times New Roman" w:cs="Times New Roman"/>
          <w:sz w:val="28"/>
          <w:szCs w:val="28"/>
        </w:rPr>
        <w:t>-, газо</w:t>
      </w:r>
      <w:r w:rsidRPr="0018477D">
        <w:rPr>
          <w:rFonts w:ascii="Times New Roman" w:hAnsi="Times New Roman" w:cs="Times New Roman"/>
          <w:sz w:val="28"/>
          <w:szCs w:val="28"/>
        </w:rPr>
        <w:t>снабжения, запроектированных и построенных десятилетия назад, сегодня не в полной мере обеспечивают нужды современного города, что приводит к их ускоренному разрушению.</w:t>
      </w:r>
    </w:p>
    <w:p w:rsidR="0018477D" w:rsidRPr="0018477D" w:rsidRDefault="0018477D" w:rsidP="0018477D">
      <w:pPr>
        <w:pStyle w:val="ConsPlusNormal"/>
        <w:ind w:firstLine="709"/>
        <w:jc w:val="both"/>
        <w:rPr>
          <w:rFonts w:ascii="Times New Roman" w:hAnsi="Times New Roman" w:cs="Times New Roman"/>
          <w:sz w:val="28"/>
          <w:szCs w:val="28"/>
        </w:rPr>
      </w:pPr>
      <w:r w:rsidRPr="0018477D">
        <w:rPr>
          <w:rFonts w:ascii="Times New Roman" w:hAnsi="Times New Roman" w:cs="Times New Roman"/>
          <w:sz w:val="28"/>
          <w:szCs w:val="28"/>
        </w:rPr>
        <w:t>Данная ситуация сложилась, прежде всего, из-за недостаточного финансирования и, как следствие, несоблюдения межремонтных сроков системы тепло-, водоснабжения.</w:t>
      </w:r>
    </w:p>
    <w:p w:rsidR="0018477D" w:rsidRPr="0018477D" w:rsidRDefault="0018477D" w:rsidP="0018477D">
      <w:pPr>
        <w:pStyle w:val="ConsPlusNormal"/>
        <w:ind w:firstLine="709"/>
        <w:jc w:val="both"/>
        <w:rPr>
          <w:rFonts w:ascii="Times New Roman" w:hAnsi="Times New Roman" w:cs="Times New Roman"/>
          <w:sz w:val="28"/>
          <w:szCs w:val="28"/>
        </w:rPr>
      </w:pPr>
      <w:r w:rsidRPr="0018477D">
        <w:rPr>
          <w:rFonts w:ascii="Times New Roman" w:hAnsi="Times New Roman" w:cs="Times New Roman"/>
          <w:sz w:val="28"/>
          <w:szCs w:val="28"/>
        </w:rP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системы тепл</w:t>
      </w:r>
      <w:proofErr w:type="gramStart"/>
      <w:r w:rsidRPr="0018477D">
        <w:rPr>
          <w:rFonts w:ascii="Times New Roman" w:hAnsi="Times New Roman" w:cs="Times New Roman"/>
          <w:sz w:val="28"/>
          <w:szCs w:val="28"/>
        </w:rPr>
        <w:t>о-</w:t>
      </w:r>
      <w:proofErr w:type="gramEnd"/>
      <w:r w:rsidRPr="0018477D">
        <w:rPr>
          <w:rFonts w:ascii="Times New Roman" w:hAnsi="Times New Roman" w:cs="Times New Roman"/>
          <w:sz w:val="28"/>
          <w:szCs w:val="28"/>
        </w:rPr>
        <w:t>, водо</w:t>
      </w:r>
      <w:r>
        <w:rPr>
          <w:rFonts w:ascii="Times New Roman" w:hAnsi="Times New Roman" w:cs="Times New Roman"/>
          <w:sz w:val="28"/>
          <w:szCs w:val="28"/>
        </w:rPr>
        <w:t>-, газо</w:t>
      </w:r>
      <w:r w:rsidRPr="0018477D">
        <w:rPr>
          <w:rFonts w:ascii="Times New Roman" w:hAnsi="Times New Roman" w:cs="Times New Roman"/>
          <w:sz w:val="28"/>
          <w:szCs w:val="28"/>
        </w:rPr>
        <w:t>снабжения, коммунальная инфраструктура городских сетей сильно изношена и требует реконструкции и модернизации.</w:t>
      </w:r>
    </w:p>
    <w:p w:rsidR="0018477D" w:rsidRPr="0018477D" w:rsidRDefault="0018477D" w:rsidP="0018477D">
      <w:pPr>
        <w:pStyle w:val="ConsPlusNormal"/>
        <w:ind w:firstLine="709"/>
        <w:jc w:val="both"/>
        <w:rPr>
          <w:rFonts w:ascii="Times New Roman" w:hAnsi="Times New Roman" w:cs="Times New Roman"/>
          <w:sz w:val="28"/>
          <w:szCs w:val="28"/>
        </w:rPr>
      </w:pPr>
      <w:r w:rsidRPr="0018477D">
        <w:rPr>
          <w:rFonts w:ascii="Times New Roman" w:hAnsi="Times New Roman" w:cs="Times New Roman"/>
          <w:sz w:val="28"/>
          <w:szCs w:val="28"/>
        </w:rPr>
        <w:t>Мероприятия по капитальному ремонту (реконструкции), ремонту системы тепл</w:t>
      </w:r>
      <w:proofErr w:type="gramStart"/>
      <w:r w:rsidRPr="0018477D">
        <w:rPr>
          <w:rFonts w:ascii="Times New Roman" w:hAnsi="Times New Roman" w:cs="Times New Roman"/>
          <w:sz w:val="28"/>
          <w:szCs w:val="28"/>
        </w:rPr>
        <w:t>о-</w:t>
      </w:r>
      <w:proofErr w:type="gramEnd"/>
      <w:r w:rsidRPr="0018477D">
        <w:rPr>
          <w:rFonts w:ascii="Times New Roman" w:hAnsi="Times New Roman" w:cs="Times New Roman"/>
          <w:sz w:val="28"/>
          <w:szCs w:val="28"/>
        </w:rPr>
        <w:t>, водо</w:t>
      </w:r>
      <w:r>
        <w:rPr>
          <w:rFonts w:ascii="Times New Roman" w:hAnsi="Times New Roman" w:cs="Times New Roman"/>
          <w:sz w:val="28"/>
          <w:szCs w:val="28"/>
        </w:rPr>
        <w:t>-, газо</w:t>
      </w:r>
      <w:r w:rsidRPr="0018477D">
        <w:rPr>
          <w:rFonts w:ascii="Times New Roman" w:hAnsi="Times New Roman" w:cs="Times New Roman"/>
          <w:sz w:val="28"/>
          <w:szCs w:val="28"/>
        </w:rPr>
        <w:t>снабжения необходимы для улучшения их технического состояния, снижения количества аварийных отключений тепло-, водо</w:t>
      </w:r>
      <w:r>
        <w:rPr>
          <w:rFonts w:ascii="Times New Roman" w:hAnsi="Times New Roman" w:cs="Times New Roman"/>
          <w:sz w:val="28"/>
          <w:szCs w:val="28"/>
        </w:rPr>
        <w:t>-, газо</w:t>
      </w:r>
      <w:r w:rsidRPr="0018477D">
        <w:rPr>
          <w:rFonts w:ascii="Times New Roman" w:hAnsi="Times New Roman" w:cs="Times New Roman"/>
          <w:sz w:val="28"/>
          <w:szCs w:val="28"/>
        </w:rPr>
        <w:t>снабжения, снижения потерь в магистралях сетей.</w:t>
      </w:r>
    </w:p>
    <w:p w:rsidR="00BA03E7" w:rsidRDefault="0018477D" w:rsidP="0018477D">
      <w:pPr>
        <w:pStyle w:val="ConsPlusNormal"/>
        <w:ind w:firstLine="709"/>
        <w:jc w:val="both"/>
        <w:rPr>
          <w:rFonts w:ascii="Times New Roman" w:hAnsi="Times New Roman" w:cs="Times New Roman"/>
          <w:sz w:val="28"/>
          <w:szCs w:val="28"/>
        </w:rPr>
      </w:pPr>
      <w:r w:rsidRPr="0018477D">
        <w:rPr>
          <w:rFonts w:ascii="Times New Roman" w:hAnsi="Times New Roman" w:cs="Times New Roman"/>
          <w:sz w:val="28"/>
          <w:szCs w:val="28"/>
        </w:rPr>
        <w:t>Непринятие мер по капитальному ремонту (реконструкции), ремонту системы тепл</w:t>
      </w:r>
      <w:proofErr w:type="gramStart"/>
      <w:r w:rsidRPr="0018477D">
        <w:rPr>
          <w:rFonts w:ascii="Times New Roman" w:hAnsi="Times New Roman" w:cs="Times New Roman"/>
          <w:sz w:val="28"/>
          <w:szCs w:val="28"/>
        </w:rPr>
        <w:t>о-</w:t>
      </w:r>
      <w:proofErr w:type="gramEnd"/>
      <w:r w:rsidRPr="0018477D">
        <w:rPr>
          <w:rFonts w:ascii="Times New Roman" w:hAnsi="Times New Roman" w:cs="Times New Roman"/>
          <w:sz w:val="28"/>
          <w:szCs w:val="28"/>
        </w:rPr>
        <w:t>, водо</w:t>
      </w:r>
      <w:r>
        <w:rPr>
          <w:rFonts w:ascii="Times New Roman" w:hAnsi="Times New Roman" w:cs="Times New Roman"/>
          <w:sz w:val="28"/>
          <w:szCs w:val="28"/>
        </w:rPr>
        <w:t>-, газо</w:t>
      </w:r>
      <w:r w:rsidRPr="0018477D">
        <w:rPr>
          <w:rFonts w:ascii="Times New Roman" w:hAnsi="Times New Roman" w:cs="Times New Roman"/>
          <w:sz w:val="28"/>
          <w:szCs w:val="28"/>
        </w:rPr>
        <w:t>снабжения приведет к снижению их срока службы и значительному увеличению материальных затрат.</w:t>
      </w:r>
    </w:p>
    <w:p w:rsidR="0018477D" w:rsidRPr="004D081E" w:rsidRDefault="0018477D" w:rsidP="0018477D">
      <w:pPr>
        <w:pStyle w:val="ConsPlusNormal"/>
        <w:jc w:val="both"/>
        <w:rPr>
          <w:rFonts w:ascii="Times New Roman" w:hAnsi="Times New Roman" w:cs="Times New Roman"/>
          <w:sz w:val="28"/>
          <w:szCs w:val="28"/>
        </w:rPr>
      </w:pP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III. Приоритеты муниципальной политики в сфере реализации</w:t>
      </w: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подпрограммы, описание целей, задач подпрограммы, целевые</w:t>
      </w: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индикаторы достижения целей и решения задач, основные</w:t>
      </w: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ожидаемые конечные результаты подпрограммы</w:t>
      </w:r>
    </w:p>
    <w:p w:rsidR="00BA03E7" w:rsidRPr="004D081E" w:rsidRDefault="00BA03E7">
      <w:pPr>
        <w:pStyle w:val="ConsPlusNormal"/>
        <w:jc w:val="both"/>
        <w:rPr>
          <w:rFonts w:ascii="Times New Roman" w:hAnsi="Times New Roman" w:cs="Times New Roman"/>
          <w:sz w:val="28"/>
          <w:szCs w:val="28"/>
        </w:rPr>
      </w:pPr>
    </w:p>
    <w:p w:rsidR="0018477D" w:rsidRPr="0018477D" w:rsidRDefault="0018477D" w:rsidP="0018477D">
      <w:pPr>
        <w:pStyle w:val="ConsPlusNormal"/>
        <w:tabs>
          <w:tab w:val="left" w:pos="426"/>
        </w:tabs>
        <w:ind w:firstLine="709"/>
        <w:jc w:val="both"/>
        <w:rPr>
          <w:rFonts w:ascii="Times New Roman" w:hAnsi="Times New Roman" w:cs="Times New Roman"/>
          <w:sz w:val="28"/>
          <w:szCs w:val="28"/>
        </w:rPr>
      </w:pPr>
      <w:r w:rsidRPr="0018477D">
        <w:rPr>
          <w:rFonts w:ascii="Times New Roman" w:hAnsi="Times New Roman" w:cs="Times New Roman"/>
          <w:sz w:val="28"/>
          <w:szCs w:val="28"/>
        </w:rPr>
        <w:t>Одной из целей развития города Пскова в рамках приоритета "Комфортный город" в соответствии со Стратегией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 и благоустройство городской территории.</w:t>
      </w:r>
    </w:p>
    <w:p w:rsidR="0018477D" w:rsidRPr="0018477D" w:rsidRDefault="0018477D" w:rsidP="0018477D">
      <w:pPr>
        <w:pStyle w:val="ConsPlusNormal"/>
        <w:tabs>
          <w:tab w:val="left" w:pos="426"/>
        </w:tabs>
        <w:ind w:firstLine="709"/>
        <w:jc w:val="both"/>
        <w:rPr>
          <w:rFonts w:ascii="Times New Roman" w:hAnsi="Times New Roman" w:cs="Times New Roman"/>
          <w:sz w:val="28"/>
          <w:szCs w:val="28"/>
        </w:rPr>
      </w:pPr>
      <w:r w:rsidRPr="0018477D">
        <w:rPr>
          <w:rFonts w:ascii="Times New Roman" w:hAnsi="Times New Roman" w:cs="Times New Roman"/>
          <w:sz w:val="28"/>
          <w:szCs w:val="28"/>
        </w:rPr>
        <w:t xml:space="preserve">Реализация подпрограммы "Развитие системы </w:t>
      </w:r>
      <w:r w:rsidR="004155BA" w:rsidRPr="0018477D">
        <w:rPr>
          <w:rFonts w:ascii="Times New Roman" w:hAnsi="Times New Roman" w:cs="Times New Roman"/>
          <w:sz w:val="28"/>
          <w:szCs w:val="28"/>
        </w:rPr>
        <w:t>тепл</w:t>
      </w:r>
      <w:proofErr w:type="gramStart"/>
      <w:r w:rsidR="004155BA" w:rsidRPr="0018477D">
        <w:rPr>
          <w:rFonts w:ascii="Times New Roman" w:hAnsi="Times New Roman" w:cs="Times New Roman"/>
          <w:sz w:val="28"/>
          <w:szCs w:val="28"/>
        </w:rPr>
        <w:t>о-</w:t>
      </w:r>
      <w:proofErr w:type="gramEnd"/>
      <w:r w:rsidR="004155BA" w:rsidRPr="0018477D">
        <w:rPr>
          <w:rFonts w:ascii="Times New Roman" w:hAnsi="Times New Roman" w:cs="Times New Roman"/>
          <w:sz w:val="28"/>
          <w:szCs w:val="28"/>
        </w:rPr>
        <w:t>, водо</w:t>
      </w:r>
      <w:r w:rsidR="004155BA">
        <w:rPr>
          <w:rFonts w:ascii="Times New Roman" w:hAnsi="Times New Roman" w:cs="Times New Roman"/>
          <w:sz w:val="28"/>
          <w:szCs w:val="28"/>
        </w:rPr>
        <w:t>-, газо</w:t>
      </w:r>
      <w:r w:rsidR="004155BA" w:rsidRPr="0018477D">
        <w:rPr>
          <w:rFonts w:ascii="Times New Roman" w:hAnsi="Times New Roman" w:cs="Times New Roman"/>
          <w:sz w:val="28"/>
          <w:szCs w:val="28"/>
        </w:rPr>
        <w:t xml:space="preserve">снабжения </w:t>
      </w:r>
      <w:r w:rsidRPr="0018477D">
        <w:rPr>
          <w:rFonts w:ascii="Times New Roman" w:hAnsi="Times New Roman" w:cs="Times New Roman"/>
          <w:sz w:val="28"/>
          <w:szCs w:val="28"/>
        </w:rPr>
        <w:t>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18477D" w:rsidRPr="0018477D" w:rsidRDefault="0018477D" w:rsidP="0018477D">
      <w:pPr>
        <w:pStyle w:val="ConsPlusNormal"/>
        <w:tabs>
          <w:tab w:val="left" w:pos="426"/>
        </w:tabs>
        <w:ind w:firstLine="709"/>
        <w:jc w:val="both"/>
        <w:rPr>
          <w:rFonts w:ascii="Times New Roman" w:hAnsi="Times New Roman" w:cs="Times New Roman"/>
          <w:sz w:val="28"/>
          <w:szCs w:val="28"/>
        </w:rPr>
      </w:pPr>
      <w:r w:rsidRPr="0018477D">
        <w:rPr>
          <w:rFonts w:ascii="Times New Roman" w:hAnsi="Times New Roman" w:cs="Times New Roman"/>
          <w:sz w:val="28"/>
          <w:szCs w:val="28"/>
        </w:rPr>
        <w:lastRenderedPageBreak/>
        <w:t>Целью подпрограммы является предоставление качественных жилищно-коммунальных услуг для создания безопасных и благоприятных условий проживания жителей города Пскова.</w:t>
      </w:r>
    </w:p>
    <w:p w:rsidR="0018477D" w:rsidRPr="0018477D" w:rsidRDefault="0018477D" w:rsidP="0018477D">
      <w:pPr>
        <w:pStyle w:val="ConsPlusNormal"/>
        <w:tabs>
          <w:tab w:val="left" w:pos="426"/>
        </w:tabs>
        <w:ind w:firstLine="709"/>
        <w:jc w:val="both"/>
        <w:rPr>
          <w:rFonts w:ascii="Times New Roman" w:hAnsi="Times New Roman" w:cs="Times New Roman"/>
          <w:sz w:val="28"/>
          <w:szCs w:val="28"/>
        </w:rPr>
      </w:pPr>
      <w:r w:rsidRPr="0018477D">
        <w:rPr>
          <w:rFonts w:ascii="Times New Roman" w:hAnsi="Times New Roman" w:cs="Times New Roman"/>
          <w:sz w:val="28"/>
          <w:szCs w:val="28"/>
        </w:rPr>
        <w:t>Для достижения указанной цели должны быть решены следующие основные задачи:</w:t>
      </w:r>
    </w:p>
    <w:p w:rsidR="0018477D" w:rsidRPr="0018477D" w:rsidRDefault="0018477D" w:rsidP="0018477D">
      <w:pPr>
        <w:pStyle w:val="ConsPlusNormal"/>
        <w:tabs>
          <w:tab w:val="left" w:pos="426"/>
        </w:tabs>
        <w:ind w:firstLine="709"/>
        <w:jc w:val="both"/>
        <w:rPr>
          <w:rFonts w:ascii="Times New Roman" w:hAnsi="Times New Roman" w:cs="Times New Roman"/>
          <w:sz w:val="28"/>
          <w:szCs w:val="28"/>
        </w:rPr>
      </w:pPr>
      <w:r w:rsidRPr="0018477D">
        <w:rPr>
          <w:rFonts w:ascii="Times New Roman" w:hAnsi="Times New Roman" w:cs="Times New Roman"/>
          <w:sz w:val="28"/>
          <w:szCs w:val="28"/>
        </w:rPr>
        <w:t>1. Предоставление качественных жилищно-коммунальных услуг потребителям при соответствии требованиям экологических стандартов.</w:t>
      </w:r>
    </w:p>
    <w:p w:rsidR="00BA03E7" w:rsidRDefault="0018477D" w:rsidP="0018477D">
      <w:pPr>
        <w:pStyle w:val="ConsPlusNormal"/>
        <w:tabs>
          <w:tab w:val="left" w:pos="426"/>
        </w:tabs>
        <w:ind w:firstLine="709"/>
        <w:jc w:val="both"/>
        <w:rPr>
          <w:rFonts w:ascii="Times New Roman" w:hAnsi="Times New Roman" w:cs="Times New Roman"/>
          <w:sz w:val="28"/>
          <w:szCs w:val="28"/>
        </w:rPr>
      </w:pPr>
      <w:r w:rsidRPr="0018477D">
        <w:rPr>
          <w:rFonts w:ascii="Times New Roman" w:hAnsi="Times New Roman" w:cs="Times New Roman"/>
          <w:sz w:val="28"/>
          <w:szCs w:val="28"/>
        </w:rPr>
        <w:t>2. Создание благоприятных условий для проживания граждан на территории муниципального образования "Город Псков".</w:t>
      </w:r>
    </w:p>
    <w:p w:rsidR="004155BA" w:rsidRPr="004155BA" w:rsidRDefault="004155BA" w:rsidP="004155BA">
      <w:pPr>
        <w:pStyle w:val="ConsPlusNormal"/>
        <w:tabs>
          <w:tab w:val="left" w:pos="426"/>
        </w:tabs>
        <w:ind w:firstLine="709"/>
        <w:jc w:val="both"/>
        <w:rPr>
          <w:rFonts w:ascii="Times New Roman" w:hAnsi="Times New Roman" w:cs="Times New Roman"/>
          <w:sz w:val="28"/>
          <w:szCs w:val="28"/>
        </w:rPr>
      </w:pPr>
      <w:r w:rsidRPr="004155BA">
        <w:rPr>
          <w:rFonts w:ascii="Times New Roman" w:hAnsi="Times New Roman" w:cs="Times New Roman"/>
          <w:sz w:val="28"/>
          <w:szCs w:val="28"/>
        </w:rPr>
        <w:t>Основные ожидаемые конечные результаты подпрограммы:</w:t>
      </w:r>
    </w:p>
    <w:p w:rsidR="004155BA" w:rsidRPr="004155BA" w:rsidRDefault="004155BA" w:rsidP="004155BA">
      <w:pPr>
        <w:pStyle w:val="ConsPlusNormal"/>
        <w:tabs>
          <w:tab w:val="left" w:pos="426"/>
        </w:tabs>
        <w:ind w:firstLine="709"/>
        <w:jc w:val="both"/>
        <w:rPr>
          <w:rFonts w:ascii="Times New Roman" w:hAnsi="Times New Roman" w:cs="Times New Roman"/>
          <w:sz w:val="28"/>
          <w:szCs w:val="28"/>
        </w:rPr>
      </w:pPr>
      <w:r w:rsidRPr="004155BA">
        <w:rPr>
          <w:rFonts w:ascii="Times New Roman" w:hAnsi="Times New Roman" w:cs="Times New Roman"/>
          <w:sz w:val="28"/>
          <w:szCs w:val="28"/>
        </w:rPr>
        <w:t>В результате реализации подпрограммы прогнозируется решить следующие вопросы:</w:t>
      </w:r>
    </w:p>
    <w:p w:rsidR="004155BA" w:rsidRPr="004155BA" w:rsidRDefault="004155BA" w:rsidP="004155BA">
      <w:pPr>
        <w:pStyle w:val="ConsPlusNormal"/>
        <w:tabs>
          <w:tab w:val="left" w:pos="426"/>
        </w:tabs>
        <w:ind w:firstLine="709"/>
        <w:jc w:val="both"/>
        <w:rPr>
          <w:rFonts w:ascii="Times New Roman" w:hAnsi="Times New Roman" w:cs="Times New Roman"/>
          <w:sz w:val="28"/>
          <w:szCs w:val="28"/>
        </w:rPr>
      </w:pPr>
      <w:r w:rsidRPr="004155BA">
        <w:rPr>
          <w:rFonts w:ascii="Times New Roman" w:hAnsi="Times New Roman" w:cs="Times New Roman"/>
          <w:sz w:val="28"/>
          <w:szCs w:val="28"/>
        </w:rPr>
        <w:t>1. Снижение уровня износа коммунальной инфраструктуры.</w:t>
      </w:r>
    </w:p>
    <w:p w:rsidR="004155BA" w:rsidRDefault="004155BA" w:rsidP="004155BA">
      <w:pPr>
        <w:pStyle w:val="ConsPlusNormal"/>
        <w:tabs>
          <w:tab w:val="left" w:pos="426"/>
        </w:tabs>
        <w:ind w:firstLine="709"/>
        <w:jc w:val="both"/>
        <w:rPr>
          <w:rFonts w:ascii="Times New Roman" w:hAnsi="Times New Roman" w:cs="Times New Roman"/>
          <w:sz w:val="28"/>
          <w:szCs w:val="28"/>
        </w:rPr>
      </w:pPr>
      <w:r w:rsidRPr="004155BA">
        <w:rPr>
          <w:rFonts w:ascii="Times New Roman" w:hAnsi="Times New Roman" w:cs="Times New Roman"/>
          <w:sz w:val="28"/>
          <w:szCs w:val="28"/>
        </w:rPr>
        <w:t>2. Обеспечение населения города Пскова качественной коммунальной услугой в части</w:t>
      </w:r>
      <w:r>
        <w:rPr>
          <w:rFonts w:ascii="Times New Roman" w:hAnsi="Times New Roman" w:cs="Times New Roman"/>
          <w:sz w:val="28"/>
          <w:szCs w:val="28"/>
        </w:rPr>
        <w:t xml:space="preserve"> водоснабжения, водоотведения, </w:t>
      </w:r>
      <w:r w:rsidRPr="004155BA">
        <w:rPr>
          <w:rFonts w:ascii="Times New Roman" w:hAnsi="Times New Roman" w:cs="Times New Roman"/>
          <w:sz w:val="28"/>
          <w:szCs w:val="28"/>
        </w:rPr>
        <w:t>теплоснабжения</w:t>
      </w:r>
      <w:r>
        <w:rPr>
          <w:rFonts w:ascii="Times New Roman" w:hAnsi="Times New Roman" w:cs="Times New Roman"/>
          <w:sz w:val="28"/>
          <w:szCs w:val="28"/>
        </w:rPr>
        <w:t xml:space="preserve"> и газоснабжения</w:t>
      </w:r>
      <w:r w:rsidRPr="004155BA">
        <w:rPr>
          <w:rFonts w:ascii="Times New Roman" w:hAnsi="Times New Roman" w:cs="Times New Roman"/>
          <w:sz w:val="28"/>
          <w:szCs w:val="28"/>
        </w:rPr>
        <w:t>.</w:t>
      </w:r>
    </w:p>
    <w:p w:rsidR="0018477D" w:rsidRPr="004D081E" w:rsidRDefault="0018477D" w:rsidP="0018477D">
      <w:pPr>
        <w:pStyle w:val="ConsPlusNormal"/>
        <w:tabs>
          <w:tab w:val="left" w:pos="426"/>
        </w:tabs>
        <w:ind w:firstLine="709"/>
        <w:jc w:val="both"/>
        <w:rPr>
          <w:rFonts w:ascii="Times New Roman" w:hAnsi="Times New Roman" w:cs="Times New Roman"/>
          <w:sz w:val="28"/>
          <w:szCs w:val="28"/>
        </w:rPr>
      </w:pP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IV. Сроки и этапы реализации подпрограммы</w:t>
      </w:r>
    </w:p>
    <w:p w:rsidR="00BA03E7" w:rsidRPr="004D081E" w:rsidRDefault="00BA03E7">
      <w:pPr>
        <w:pStyle w:val="ConsPlusNormal"/>
        <w:jc w:val="both"/>
        <w:rPr>
          <w:rFonts w:ascii="Times New Roman" w:hAnsi="Times New Roman" w:cs="Times New Roman"/>
          <w:sz w:val="28"/>
          <w:szCs w:val="28"/>
        </w:rPr>
      </w:pPr>
    </w:p>
    <w:p w:rsidR="00BA03E7" w:rsidRPr="004D081E" w:rsidRDefault="00BA03E7">
      <w:pPr>
        <w:pStyle w:val="ConsPlusNormal"/>
        <w:ind w:firstLine="540"/>
        <w:jc w:val="both"/>
        <w:rPr>
          <w:rFonts w:ascii="Times New Roman" w:hAnsi="Times New Roman" w:cs="Times New Roman"/>
          <w:sz w:val="28"/>
          <w:szCs w:val="28"/>
        </w:rPr>
      </w:pPr>
      <w:r w:rsidRPr="004D081E">
        <w:rPr>
          <w:rFonts w:ascii="Times New Roman" w:hAnsi="Times New Roman" w:cs="Times New Roman"/>
          <w:sz w:val="28"/>
          <w:szCs w:val="28"/>
        </w:rPr>
        <w:t>Этапы реализации программы не выделяются. Срок реализации: 201</w:t>
      </w:r>
      <w:r w:rsidR="0018477D">
        <w:rPr>
          <w:rFonts w:ascii="Times New Roman" w:hAnsi="Times New Roman" w:cs="Times New Roman"/>
          <w:sz w:val="28"/>
          <w:szCs w:val="28"/>
        </w:rPr>
        <w:t>7</w:t>
      </w:r>
      <w:r w:rsidRPr="004D081E">
        <w:rPr>
          <w:rFonts w:ascii="Times New Roman" w:hAnsi="Times New Roman" w:cs="Times New Roman"/>
          <w:sz w:val="28"/>
          <w:szCs w:val="28"/>
        </w:rPr>
        <w:t xml:space="preserve"> - 20</w:t>
      </w:r>
      <w:r w:rsidR="0018477D">
        <w:rPr>
          <w:rFonts w:ascii="Times New Roman" w:hAnsi="Times New Roman" w:cs="Times New Roman"/>
          <w:sz w:val="28"/>
          <w:szCs w:val="28"/>
        </w:rPr>
        <w:t>21</w:t>
      </w:r>
      <w:r w:rsidRPr="004D081E">
        <w:rPr>
          <w:rFonts w:ascii="Times New Roman" w:hAnsi="Times New Roman" w:cs="Times New Roman"/>
          <w:sz w:val="28"/>
          <w:szCs w:val="28"/>
        </w:rPr>
        <w:t xml:space="preserve"> годы.</w:t>
      </w:r>
    </w:p>
    <w:p w:rsidR="00BA03E7" w:rsidRPr="004D081E" w:rsidRDefault="00BA03E7">
      <w:pPr>
        <w:pStyle w:val="ConsPlusNormal"/>
        <w:jc w:val="both"/>
        <w:rPr>
          <w:rFonts w:ascii="Times New Roman" w:hAnsi="Times New Roman" w:cs="Times New Roman"/>
          <w:sz w:val="28"/>
          <w:szCs w:val="28"/>
        </w:rPr>
      </w:pP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V. Характеристика основных мероприятий подпрограммы</w:t>
      </w:r>
    </w:p>
    <w:p w:rsidR="00BA03E7" w:rsidRPr="004D081E" w:rsidRDefault="00BA03E7">
      <w:pPr>
        <w:pStyle w:val="ConsPlusNormal"/>
        <w:jc w:val="both"/>
        <w:rPr>
          <w:rFonts w:ascii="Times New Roman" w:hAnsi="Times New Roman" w:cs="Times New Roman"/>
          <w:sz w:val="28"/>
          <w:szCs w:val="28"/>
        </w:rPr>
      </w:pP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Мероприятия подпрограммы в соответствии с поставленными задачами направлены на решение существующих проблем в сфере развития жилищно-коммунальных услуг.</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Для достижения цели и решения задач подпрограммы планируется реализовать следующие мероприятия.</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Задача 1. Предоставление качественных жилищно-коммунальных услуг потребителям при соответствии требованиям экологических стандартов будет решаться путем реализации следующих основных мероприятий:</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Основное мероприятие 1. Проектирование</w:t>
      </w:r>
      <w:r w:rsidR="00D55442">
        <w:rPr>
          <w:rFonts w:ascii="Times New Roman" w:hAnsi="Times New Roman" w:cs="Times New Roman"/>
          <w:sz w:val="28"/>
          <w:szCs w:val="28"/>
        </w:rPr>
        <w:t>, капитальный ремонт</w:t>
      </w:r>
      <w:r w:rsidRPr="004155BA">
        <w:rPr>
          <w:rFonts w:ascii="Times New Roman" w:hAnsi="Times New Roman" w:cs="Times New Roman"/>
          <w:sz w:val="28"/>
          <w:szCs w:val="28"/>
        </w:rPr>
        <w:t xml:space="preserve"> и строительство систем тепл</w:t>
      </w:r>
      <w:proofErr w:type="gramStart"/>
      <w:r w:rsidRPr="004155BA">
        <w:rPr>
          <w:rFonts w:ascii="Times New Roman" w:hAnsi="Times New Roman" w:cs="Times New Roman"/>
          <w:sz w:val="28"/>
          <w:szCs w:val="28"/>
        </w:rPr>
        <w:t>о-</w:t>
      </w:r>
      <w:proofErr w:type="gramEnd"/>
      <w:r w:rsidRPr="004155BA">
        <w:rPr>
          <w:rFonts w:ascii="Times New Roman" w:hAnsi="Times New Roman" w:cs="Times New Roman"/>
          <w:sz w:val="28"/>
          <w:szCs w:val="28"/>
        </w:rPr>
        <w:t>, водо</w:t>
      </w:r>
      <w:r>
        <w:rPr>
          <w:rFonts w:ascii="Times New Roman" w:hAnsi="Times New Roman" w:cs="Times New Roman"/>
          <w:sz w:val="28"/>
          <w:szCs w:val="28"/>
        </w:rPr>
        <w:t>-, газо</w:t>
      </w:r>
      <w:r w:rsidRPr="004155BA">
        <w:rPr>
          <w:rFonts w:ascii="Times New Roman" w:hAnsi="Times New Roman" w:cs="Times New Roman"/>
          <w:sz w:val="28"/>
          <w:szCs w:val="28"/>
        </w:rPr>
        <w:t>снабжения и водоотведения на территории муниципального образования "Город Псков" включает следующие мероприятия:</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Мероприятие 1.1.</w:t>
      </w:r>
      <w:r>
        <w:rPr>
          <w:rFonts w:ascii="Times New Roman" w:hAnsi="Times New Roman" w:cs="Times New Roman"/>
          <w:sz w:val="28"/>
          <w:szCs w:val="28"/>
        </w:rPr>
        <w:t xml:space="preserve"> Разработка проектно-сметной документации и строительство систем водоотведения</w:t>
      </w:r>
      <w:r w:rsidRPr="004155BA">
        <w:rPr>
          <w:rFonts w:ascii="Times New Roman" w:hAnsi="Times New Roman" w:cs="Times New Roman"/>
          <w:sz w:val="28"/>
          <w:szCs w:val="28"/>
        </w:rPr>
        <w:t>.</w:t>
      </w:r>
    </w:p>
    <w:p w:rsid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 xml:space="preserve">Мероприятие 1.2. </w:t>
      </w:r>
      <w:r>
        <w:rPr>
          <w:rFonts w:ascii="Times New Roman" w:hAnsi="Times New Roman" w:cs="Times New Roman"/>
          <w:sz w:val="28"/>
          <w:szCs w:val="28"/>
        </w:rPr>
        <w:t>Разработка проектно-сметной документации и строительство систем водоснабжения</w:t>
      </w:r>
      <w:r w:rsidRPr="004155BA">
        <w:rPr>
          <w:rFonts w:ascii="Times New Roman" w:hAnsi="Times New Roman" w:cs="Times New Roman"/>
          <w:sz w:val="28"/>
          <w:szCs w:val="28"/>
        </w:rPr>
        <w:t>.</w:t>
      </w:r>
    </w:p>
    <w:p w:rsidR="004155BA" w:rsidRDefault="004155BA" w:rsidP="004155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1.3 </w:t>
      </w:r>
      <w:r w:rsidR="00D64912">
        <w:rPr>
          <w:rFonts w:ascii="Times New Roman" w:hAnsi="Times New Roman" w:cs="Times New Roman"/>
          <w:sz w:val="28"/>
          <w:szCs w:val="28"/>
        </w:rPr>
        <w:t>Подключение к центральным сетям водоснабжения.</w:t>
      </w:r>
    </w:p>
    <w:p w:rsidR="00D64912" w:rsidRDefault="00D64912" w:rsidP="00D649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 1.4 Подключение к центральным сетям водоотведения.</w:t>
      </w:r>
    </w:p>
    <w:p w:rsidR="00D64912" w:rsidRDefault="00D64912" w:rsidP="004155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 1.5 Капитальный ремонт сетей водоснабжения.</w:t>
      </w:r>
    </w:p>
    <w:p w:rsidR="00D64912" w:rsidRDefault="00D64912" w:rsidP="00D649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 1.6 Капитальный ремонт сетей водоотведения.</w:t>
      </w:r>
    </w:p>
    <w:p w:rsidR="00D64912" w:rsidRDefault="00D64912" w:rsidP="00D649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1.7 Реконструкция и капитальный ремонт сетей </w:t>
      </w:r>
      <w:r>
        <w:rPr>
          <w:rFonts w:ascii="Times New Roman" w:hAnsi="Times New Roman" w:cs="Times New Roman"/>
          <w:sz w:val="28"/>
          <w:szCs w:val="28"/>
        </w:rPr>
        <w:lastRenderedPageBreak/>
        <w:t>газоснабжения.</w:t>
      </w:r>
    </w:p>
    <w:p w:rsidR="00400E14" w:rsidRDefault="00400E14" w:rsidP="00D649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 1.8 Реконструкция и капитальный ремонт сетей теплоснабжения.</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Основное мероприятие 2. Разработка схемы водоснабжения, водоотведения и корректировка схемы теплоснабжения муниципального образования "Город Псков" включает следующие мероприятия:</w:t>
      </w:r>
    </w:p>
    <w:p w:rsid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Мероприятие 2.1. Актуализация схемы теплоснабжения и разработка схемы водоснабжения и водоотведения муниципального образования "Город Псков".</w:t>
      </w:r>
    </w:p>
    <w:p w:rsidR="00582111" w:rsidRPr="004155BA" w:rsidRDefault="00582111" w:rsidP="00582111">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Основное</w:t>
      </w:r>
      <w:r>
        <w:rPr>
          <w:rFonts w:ascii="Times New Roman" w:hAnsi="Times New Roman" w:cs="Times New Roman"/>
          <w:sz w:val="28"/>
          <w:szCs w:val="28"/>
        </w:rPr>
        <w:t xml:space="preserve"> мероприятие 3. </w:t>
      </w:r>
      <w:r w:rsidRPr="00582111">
        <w:rPr>
          <w:rFonts w:ascii="Times New Roman" w:hAnsi="Times New Roman" w:cs="Times New Roman"/>
          <w:sz w:val="28"/>
          <w:szCs w:val="28"/>
        </w:rPr>
        <w:t xml:space="preserve">Содержание и ремонт систем </w:t>
      </w:r>
      <w:r w:rsidR="00D55442" w:rsidRPr="004155BA">
        <w:rPr>
          <w:rFonts w:ascii="Times New Roman" w:hAnsi="Times New Roman" w:cs="Times New Roman"/>
          <w:sz w:val="28"/>
          <w:szCs w:val="28"/>
        </w:rPr>
        <w:t>тепл</w:t>
      </w:r>
      <w:proofErr w:type="gramStart"/>
      <w:r w:rsidR="00D55442" w:rsidRPr="004155BA">
        <w:rPr>
          <w:rFonts w:ascii="Times New Roman" w:hAnsi="Times New Roman" w:cs="Times New Roman"/>
          <w:sz w:val="28"/>
          <w:szCs w:val="28"/>
        </w:rPr>
        <w:t>о-</w:t>
      </w:r>
      <w:proofErr w:type="gramEnd"/>
      <w:r w:rsidR="00D55442" w:rsidRPr="004155BA">
        <w:rPr>
          <w:rFonts w:ascii="Times New Roman" w:hAnsi="Times New Roman" w:cs="Times New Roman"/>
          <w:sz w:val="28"/>
          <w:szCs w:val="28"/>
        </w:rPr>
        <w:t>, водо</w:t>
      </w:r>
      <w:r w:rsidR="00D55442">
        <w:rPr>
          <w:rFonts w:ascii="Times New Roman" w:hAnsi="Times New Roman" w:cs="Times New Roman"/>
          <w:sz w:val="28"/>
          <w:szCs w:val="28"/>
        </w:rPr>
        <w:t>-, газо</w:t>
      </w:r>
      <w:r w:rsidR="00D55442" w:rsidRPr="004155BA">
        <w:rPr>
          <w:rFonts w:ascii="Times New Roman" w:hAnsi="Times New Roman" w:cs="Times New Roman"/>
          <w:sz w:val="28"/>
          <w:szCs w:val="28"/>
        </w:rPr>
        <w:t>снабжения и водоотведения</w:t>
      </w:r>
      <w:r w:rsidRPr="00582111">
        <w:rPr>
          <w:rFonts w:ascii="Times New Roman" w:hAnsi="Times New Roman" w:cs="Times New Roman"/>
          <w:sz w:val="28"/>
          <w:szCs w:val="28"/>
        </w:rPr>
        <w:t xml:space="preserve"> муниципального образования "Город Псков"</w:t>
      </w:r>
      <w:r>
        <w:rPr>
          <w:rFonts w:ascii="Times New Roman" w:hAnsi="Times New Roman" w:cs="Times New Roman"/>
          <w:sz w:val="28"/>
          <w:szCs w:val="28"/>
        </w:rPr>
        <w:t xml:space="preserve"> </w:t>
      </w:r>
      <w:r w:rsidRPr="004155BA">
        <w:rPr>
          <w:rFonts w:ascii="Times New Roman" w:hAnsi="Times New Roman" w:cs="Times New Roman"/>
          <w:sz w:val="28"/>
          <w:szCs w:val="28"/>
        </w:rPr>
        <w:t>включает следующие мероприятия:</w:t>
      </w:r>
    </w:p>
    <w:p w:rsidR="00582111" w:rsidRDefault="00582111" w:rsidP="004155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 3</w:t>
      </w:r>
      <w:r w:rsidRPr="004155BA">
        <w:rPr>
          <w:rFonts w:ascii="Times New Roman" w:hAnsi="Times New Roman" w:cs="Times New Roman"/>
          <w:sz w:val="28"/>
          <w:szCs w:val="28"/>
        </w:rPr>
        <w:t>.1.</w:t>
      </w:r>
      <w:r>
        <w:rPr>
          <w:rFonts w:ascii="Times New Roman" w:hAnsi="Times New Roman" w:cs="Times New Roman"/>
          <w:sz w:val="28"/>
          <w:szCs w:val="28"/>
        </w:rPr>
        <w:t xml:space="preserve"> </w:t>
      </w:r>
      <w:r w:rsidRPr="00582111">
        <w:rPr>
          <w:rFonts w:ascii="Times New Roman" w:hAnsi="Times New Roman" w:cs="Times New Roman"/>
          <w:sz w:val="28"/>
          <w:szCs w:val="28"/>
        </w:rPr>
        <w:t>Техническое обслуживание аварийно-диспетчерское обслуживание сетей газоснабжения МО "Город Псков"</w:t>
      </w:r>
      <w:r>
        <w:rPr>
          <w:rFonts w:ascii="Times New Roman" w:hAnsi="Times New Roman" w:cs="Times New Roman"/>
          <w:sz w:val="28"/>
          <w:szCs w:val="28"/>
        </w:rPr>
        <w:t>.</w:t>
      </w:r>
    </w:p>
    <w:p w:rsidR="00D55442" w:rsidRPr="004155BA" w:rsidRDefault="00D55442" w:rsidP="004155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3.2. Аварийный ремонт бесхозяйных сетей </w:t>
      </w:r>
      <w:r w:rsidRPr="004155BA">
        <w:rPr>
          <w:rFonts w:ascii="Times New Roman" w:hAnsi="Times New Roman" w:cs="Times New Roman"/>
          <w:sz w:val="28"/>
          <w:szCs w:val="28"/>
        </w:rPr>
        <w:t>тепл</w:t>
      </w:r>
      <w:proofErr w:type="gramStart"/>
      <w:r w:rsidRPr="004155BA">
        <w:rPr>
          <w:rFonts w:ascii="Times New Roman" w:hAnsi="Times New Roman" w:cs="Times New Roman"/>
          <w:sz w:val="28"/>
          <w:szCs w:val="28"/>
        </w:rPr>
        <w:t>о-</w:t>
      </w:r>
      <w:proofErr w:type="gramEnd"/>
      <w:r w:rsidRPr="004155BA">
        <w:rPr>
          <w:rFonts w:ascii="Times New Roman" w:hAnsi="Times New Roman" w:cs="Times New Roman"/>
          <w:sz w:val="28"/>
          <w:szCs w:val="28"/>
        </w:rPr>
        <w:t>, водо</w:t>
      </w:r>
      <w:r>
        <w:rPr>
          <w:rFonts w:ascii="Times New Roman" w:hAnsi="Times New Roman" w:cs="Times New Roman"/>
          <w:sz w:val="28"/>
          <w:szCs w:val="28"/>
        </w:rPr>
        <w:t>-, газо</w:t>
      </w:r>
      <w:r w:rsidRPr="004155BA">
        <w:rPr>
          <w:rFonts w:ascii="Times New Roman" w:hAnsi="Times New Roman" w:cs="Times New Roman"/>
          <w:sz w:val="28"/>
          <w:szCs w:val="28"/>
        </w:rPr>
        <w:t>снабжения и водоотведения</w:t>
      </w:r>
      <w:r>
        <w:rPr>
          <w:rFonts w:ascii="Times New Roman" w:hAnsi="Times New Roman" w:cs="Times New Roman"/>
          <w:sz w:val="28"/>
          <w:szCs w:val="28"/>
        </w:rPr>
        <w:t>.</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 xml:space="preserve">Задача 2. </w:t>
      </w:r>
      <w:r w:rsidR="00D64912" w:rsidRPr="00D64912">
        <w:rPr>
          <w:rFonts w:ascii="Times New Roman" w:hAnsi="Times New Roman" w:cs="Times New Roman"/>
          <w:sz w:val="28"/>
          <w:szCs w:val="28"/>
        </w:rPr>
        <w:t>Создание благоприятных условий для проживания граждан на территории муниципального образования "Город Псков"</w:t>
      </w:r>
      <w:r w:rsidRPr="004155BA">
        <w:rPr>
          <w:rFonts w:ascii="Times New Roman" w:hAnsi="Times New Roman" w:cs="Times New Roman"/>
          <w:sz w:val="28"/>
          <w:szCs w:val="28"/>
        </w:rPr>
        <w:t xml:space="preserve"> будет решаться путем реализации следующих основных мероприятий:</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Основное мероприятие 1. Создание системы учета протяженности водопроводных и канализационных сетей включает следующие мероприятия:</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Мероприятие 1.1. Учет протяженности и уровень износа водопроводных сетей.</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Мероприятие 1.2. Учет протяженности и уровень износа канализационных сетей.</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Основное мероприятие 2. Проведение анализа мероприятий по модернизации и развитию систем тепл</w:t>
      </w:r>
      <w:proofErr w:type="gramStart"/>
      <w:r w:rsidRPr="004155BA">
        <w:rPr>
          <w:rFonts w:ascii="Times New Roman" w:hAnsi="Times New Roman" w:cs="Times New Roman"/>
          <w:sz w:val="28"/>
          <w:szCs w:val="28"/>
        </w:rPr>
        <w:t>о-</w:t>
      </w:r>
      <w:proofErr w:type="gramEnd"/>
      <w:r w:rsidRPr="004155BA">
        <w:rPr>
          <w:rFonts w:ascii="Times New Roman" w:hAnsi="Times New Roman" w:cs="Times New Roman"/>
          <w:sz w:val="28"/>
          <w:szCs w:val="28"/>
        </w:rPr>
        <w:t>, водо</w:t>
      </w:r>
      <w:r w:rsidR="00105189">
        <w:rPr>
          <w:rFonts w:ascii="Times New Roman" w:hAnsi="Times New Roman" w:cs="Times New Roman"/>
          <w:sz w:val="28"/>
          <w:szCs w:val="28"/>
        </w:rPr>
        <w:t>- газо</w:t>
      </w:r>
      <w:r w:rsidRPr="004155BA">
        <w:rPr>
          <w:rFonts w:ascii="Times New Roman" w:hAnsi="Times New Roman" w:cs="Times New Roman"/>
          <w:sz w:val="28"/>
          <w:szCs w:val="28"/>
        </w:rPr>
        <w:t>снабжения включает следующие мероприятия:</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Мероприятие 2.1. Анализ уровня проведенной модернизации на объектах теплоснабжения, в том числе и за счет привлеченных инвестиций.</w:t>
      </w:r>
    </w:p>
    <w:p w:rsidR="004155BA" w:rsidRPr="004155BA" w:rsidRDefault="004155BA" w:rsidP="004155BA">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Мероприятие 2.2. Анализ уровня проведенной модернизации на объектах водоснабжения и водоотведения, в том числе и за счет привлеченных инвестиций.</w:t>
      </w:r>
    </w:p>
    <w:p w:rsidR="00105189" w:rsidRPr="004155BA" w:rsidRDefault="004155BA" w:rsidP="00105189">
      <w:pPr>
        <w:pStyle w:val="ConsPlusNormal"/>
        <w:ind w:firstLine="709"/>
        <w:jc w:val="both"/>
        <w:rPr>
          <w:rFonts w:ascii="Times New Roman" w:hAnsi="Times New Roman" w:cs="Times New Roman"/>
          <w:sz w:val="28"/>
          <w:szCs w:val="28"/>
        </w:rPr>
      </w:pPr>
      <w:r w:rsidRPr="004155BA">
        <w:rPr>
          <w:rFonts w:ascii="Times New Roman" w:hAnsi="Times New Roman" w:cs="Times New Roman"/>
          <w:sz w:val="28"/>
          <w:szCs w:val="28"/>
        </w:rPr>
        <w:t xml:space="preserve">Мероприятие 2.3. </w:t>
      </w:r>
      <w:r w:rsidR="00105189" w:rsidRPr="004155BA">
        <w:rPr>
          <w:rFonts w:ascii="Times New Roman" w:hAnsi="Times New Roman" w:cs="Times New Roman"/>
          <w:sz w:val="28"/>
          <w:szCs w:val="28"/>
        </w:rPr>
        <w:t>Анализ уровня проведенной модернизации на объект</w:t>
      </w:r>
      <w:r w:rsidR="00105189">
        <w:rPr>
          <w:rFonts w:ascii="Times New Roman" w:hAnsi="Times New Roman" w:cs="Times New Roman"/>
          <w:sz w:val="28"/>
          <w:szCs w:val="28"/>
        </w:rPr>
        <w:t>ах газоснабжения</w:t>
      </w:r>
      <w:r w:rsidR="00105189" w:rsidRPr="004155BA">
        <w:rPr>
          <w:rFonts w:ascii="Times New Roman" w:hAnsi="Times New Roman" w:cs="Times New Roman"/>
          <w:sz w:val="28"/>
          <w:szCs w:val="28"/>
        </w:rPr>
        <w:t>, в том числе и за счет привлеченных инвестиций.</w:t>
      </w:r>
    </w:p>
    <w:p w:rsidR="00105189" w:rsidRDefault="00105189" w:rsidP="001051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 2.4</w:t>
      </w:r>
      <w:r w:rsidRPr="004155BA">
        <w:rPr>
          <w:rFonts w:ascii="Times New Roman" w:hAnsi="Times New Roman" w:cs="Times New Roman"/>
          <w:sz w:val="28"/>
          <w:szCs w:val="28"/>
        </w:rPr>
        <w:t>. Подготовка предложений по дальнейшему развитию систем тепл</w:t>
      </w:r>
      <w:proofErr w:type="gramStart"/>
      <w:r w:rsidRPr="004155BA">
        <w:rPr>
          <w:rFonts w:ascii="Times New Roman" w:hAnsi="Times New Roman" w:cs="Times New Roman"/>
          <w:sz w:val="28"/>
          <w:szCs w:val="28"/>
        </w:rPr>
        <w:t>о-</w:t>
      </w:r>
      <w:proofErr w:type="gramEnd"/>
      <w:r w:rsidRPr="004155BA">
        <w:rPr>
          <w:rFonts w:ascii="Times New Roman" w:hAnsi="Times New Roman" w:cs="Times New Roman"/>
          <w:sz w:val="28"/>
          <w:szCs w:val="28"/>
        </w:rPr>
        <w:t>, водо</w:t>
      </w:r>
      <w:r>
        <w:rPr>
          <w:rFonts w:ascii="Times New Roman" w:hAnsi="Times New Roman" w:cs="Times New Roman"/>
          <w:sz w:val="28"/>
          <w:szCs w:val="28"/>
        </w:rPr>
        <w:t>-, газо</w:t>
      </w:r>
      <w:r w:rsidRPr="004155BA">
        <w:rPr>
          <w:rFonts w:ascii="Times New Roman" w:hAnsi="Times New Roman" w:cs="Times New Roman"/>
          <w:sz w:val="28"/>
          <w:szCs w:val="28"/>
        </w:rPr>
        <w:t>снабжения.</w:t>
      </w:r>
    </w:p>
    <w:p w:rsidR="00105189" w:rsidRDefault="00105189" w:rsidP="004155BA">
      <w:pPr>
        <w:pStyle w:val="ConsPlusNormal"/>
        <w:ind w:firstLine="709"/>
        <w:jc w:val="both"/>
        <w:rPr>
          <w:rFonts w:ascii="Times New Roman" w:hAnsi="Times New Roman" w:cs="Times New Roman"/>
          <w:sz w:val="28"/>
          <w:szCs w:val="28"/>
        </w:rPr>
      </w:pPr>
    </w:p>
    <w:p w:rsidR="00D64912" w:rsidRPr="004D081E" w:rsidRDefault="00D64912" w:rsidP="004155BA">
      <w:pPr>
        <w:pStyle w:val="ConsPlusNormal"/>
        <w:ind w:firstLine="709"/>
        <w:jc w:val="both"/>
        <w:rPr>
          <w:rFonts w:ascii="Times New Roman" w:hAnsi="Times New Roman" w:cs="Times New Roman"/>
          <w:sz w:val="28"/>
          <w:szCs w:val="28"/>
        </w:rPr>
      </w:pP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VI. Перечень основных мероприятий подпрограммы</w:t>
      </w:r>
    </w:p>
    <w:p w:rsidR="00BA03E7" w:rsidRPr="004D081E" w:rsidRDefault="00AE4229">
      <w:pPr>
        <w:pStyle w:val="ConsPlusNormal"/>
        <w:ind w:firstLine="540"/>
        <w:jc w:val="both"/>
        <w:rPr>
          <w:rFonts w:ascii="Times New Roman" w:hAnsi="Times New Roman" w:cs="Times New Roman"/>
          <w:sz w:val="28"/>
          <w:szCs w:val="28"/>
        </w:rPr>
      </w:pPr>
      <w:hyperlink w:anchor="P530" w:history="1">
        <w:r w:rsidR="00BA03E7" w:rsidRPr="004D081E">
          <w:rPr>
            <w:rFonts w:ascii="Times New Roman" w:hAnsi="Times New Roman" w:cs="Times New Roman"/>
            <w:sz w:val="28"/>
            <w:szCs w:val="28"/>
          </w:rPr>
          <w:t>Перечень</w:t>
        </w:r>
      </w:hyperlink>
      <w:r w:rsidR="00BA03E7" w:rsidRPr="004D081E">
        <w:rPr>
          <w:rFonts w:ascii="Times New Roman" w:hAnsi="Times New Roman" w:cs="Times New Roman"/>
          <w:sz w:val="28"/>
          <w:szCs w:val="28"/>
        </w:rPr>
        <w:t xml:space="preserve"> основных мероприятий подпрограммы представлен в приложении 1 к настоящей подпрограмме.</w:t>
      </w:r>
    </w:p>
    <w:p w:rsidR="00BA03E7" w:rsidRPr="004D081E" w:rsidRDefault="00BA03E7">
      <w:pPr>
        <w:pStyle w:val="ConsPlusNormal"/>
        <w:jc w:val="both"/>
        <w:rPr>
          <w:rFonts w:ascii="Times New Roman" w:hAnsi="Times New Roman" w:cs="Times New Roman"/>
          <w:sz w:val="28"/>
          <w:szCs w:val="28"/>
        </w:rPr>
      </w:pPr>
    </w:p>
    <w:p w:rsidR="00BA03E7" w:rsidRPr="00570521" w:rsidRDefault="00BA03E7">
      <w:pPr>
        <w:pStyle w:val="ConsPlusNormal"/>
        <w:jc w:val="center"/>
        <w:rPr>
          <w:rFonts w:ascii="Times New Roman" w:hAnsi="Times New Roman" w:cs="Times New Roman"/>
          <w:sz w:val="28"/>
          <w:szCs w:val="28"/>
        </w:rPr>
      </w:pPr>
      <w:r w:rsidRPr="00570521">
        <w:rPr>
          <w:rFonts w:ascii="Times New Roman" w:hAnsi="Times New Roman" w:cs="Times New Roman"/>
          <w:sz w:val="28"/>
          <w:szCs w:val="28"/>
        </w:rPr>
        <w:t>VII. Ресурсное обеспечение подпрограммы</w:t>
      </w:r>
    </w:p>
    <w:p w:rsidR="00BA03E7" w:rsidRPr="00570521" w:rsidRDefault="00BA03E7" w:rsidP="00015B31">
      <w:pPr>
        <w:pStyle w:val="ConsPlusNormal"/>
        <w:ind w:firstLine="540"/>
        <w:jc w:val="both"/>
        <w:rPr>
          <w:rFonts w:ascii="Times New Roman" w:hAnsi="Times New Roman" w:cs="Times New Roman"/>
          <w:sz w:val="28"/>
          <w:szCs w:val="28"/>
        </w:rPr>
      </w:pPr>
      <w:r w:rsidRPr="00570521">
        <w:rPr>
          <w:rFonts w:ascii="Times New Roman" w:hAnsi="Times New Roman" w:cs="Times New Roman"/>
          <w:sz w:val="28"/>
          <w:szCs w:val="28"/>
        </w:rPr>
        <w:t xml:space="preserve">Финансирование мероприятий подпрограммы планируется осуществлять в </w:t>
      </w:r>
      <w:r w:rsidRPr="00570521">
        <w:rPr>
          <w:rFonts w:ascii="Times New Roman" w:hAnsi="Times New Roman" w:cs="Times New Roman"/>
          <w:sz w:val="28"/>
          <w:szCs w:val="28"/>
        </w:rPr>
        <w:lastRenderedPageBreak/>
        <w:t xml:space="preserve">соответствии с действующим законодательством за счет средств </w:t>
      </w:r>
      <w:r w:rsidR="00D64912" w:rsidRPr="00570521">
        <w:rPr>
          <w:rFonts w:ascii="Times New Roman" w:hAnsi="Times New Roman" w:cs="Times New Roman"/>
          <w:sz w:val="28"/>
          <w:szCs w:val="28"/>
        </w:rPr>
        <w:t>местного бюджета</w:t>
      </w:r>
      <w:r w:rsidRPr="00570521">
        <w:rPr>
          <w:rFonts w:ascii="Times New Roman" w:hAnsi="Times New Roman" w:cs="Times New Roman"/>
          <w:sz w:val="28"/>
          <w:szCs w:val="28"/>
        </w:rPr>
        <w:t>.</w:t>
      </w:r>
    </w:p>
    <w:p w:rsidR="00BA03E7" w:rsidRPr="00570521" w:rsidRDefault="00BA03E7">
      <w:pPr>
        <w:pStyle w:val="ConsPlusNormal"/>
        <w:jc w:val="center"/>
        <w:rPr>
          <w:rFonts w:ascii="Times New Roman" w:hAnsi="Times New Roman" w:cs="Times New Roman"/>
          <w:sz w:val="28"/>
          <w:szCs w:val="28"/>
        </w:rPr>
      </w:pPr>
      <w:r w:rsidRPr="00570521">
        <w:rPr>
          <w:rFonts w:ascii="Times New Roman" w:hAnsi="Times New Roman" w:cs="Times New Roman"/>
          <w:sz w:val="28"/>
          <w:szCs w:val="28"/>
        </w:rPr>
        <w:t>Объем финансирования подпрограммы, тыс. руб.</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251"/>
        <w:gridCol w:w="1288"/>
        <w:gridCol w:w="1251"/>
        <w:gridCol w:w="1251"/>
        <w:gridCol w:w="1032"/>
        <w:gridCol w:w="1506"/>
      </w:tblGrid>
      <w:tr w:rsidR="00015B31" w:rsidRPr="00277BD1" w:rsidTr="00105189">
        <w:trPr>
          <w:trHeight w:val="447"/>
        </w:trPr>
        <w:tc>
          <w:tcPr>
            <w:tcW w:w="2627" w:type="dxa"/>
            <w:vMerge w:val="restart"/>
            <w:shd w:val="clear" w:color="auto" w:fill="auto"/>
            <w:vAlign w:val="center"/>
            <w:hideMark/>
          </w:tcPr>
          <w:p w:rsidR="00015B31" w:rsidRPr="00277BD1" w:rsidRDefault="00015B31" w:rsidP="00570521">
            <w:pPr>
              <w:spacing w:after="0" w:line="240" w:lineRule="auto"/>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Источники финансирования</w:t>
            </w:r>
          </w:p>
        </w:tc>
        <w:tc>
          <w:tcPr>
            <w:tcW w:w="7579" w:type="dxa"/>
            <w:gridSpan w:val="6"/>
            <w:shd w:val="clear" w:color="auto" w:fill="auto"/>
            <w:vAlign w:val="center"/>
          </w:tcPr>
          <w:p w:rsidR="00015B31" w:rsidRPr="00277BD1" w:rsidRDefault="00015B31" w:rsidP="0057052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Объем финансирования по годам</w:t>
            </w:r>
          </w:p>
        </w:tc>
      </w:tr>
      <w:tr w:rsidR="00015B31" w:rsidRPr="00277BD1" w:rsidTr="00015B31">
        <w:trPr>
          <w:trHeight w:val="447"/>
        </w:trPr>
        <w:tc>
          <w:tcPr>
            <w:tcW w:w="2627" w:type="dxa"/>
            <w:vMerge/>
            <w:shd w:val="clear" w:color="auto" w:fill="auto"/>
            <w:vAlign w:val="center"/>
          </w:tcPr>
          <w:p w:rsidR="00015B31" w:rsidRPr="00277BD1" w:rsidRDefault="00015B31" w:rsidP="00570521">
            <w:pPr>
              <w:spacing w:after="0" w:line="240" w:lineRule="auto"/>
              <w:rPr>
                <w:rFonts w:ascii="Times New Roman" w:eastAsia="Times New Roman" w:hAnsi="Times New Roman"/>
                <w:b/>
                <w:bCs/>
                <w:color w:val="000000"/>
                <w:sz w:val="18"/>
                <w:szCs w:val="18"/>
                <w:lang w:eastAsia="ru-RU"/>
              </w:rPr>
            </w:pPr>
          </w:p>
        </w:tc>
        <w:tc>
          <w:tcPr>
            <w:tcW w:w="1251"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2017</w:t>
            </w:r>
          </w:p>
        </w:tc>
        <w:tc>
          <w:tcPr>
            <w:tcW w:w="1288"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2018</w:t>
            </w:r>
          </w:p>
        </w:tc>
        <w:tc>
          <w:tcPr>
            <w:tcW w:w="1251"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2019</w:t>
            </w:r>
          </w:p>
        </w:tc>
        <w:tc>
          <w:tcPr>
            <w:tcW w:w="1251"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2020</w:t>
            </w:r>
          </w:p>
        </w:tc>
        <w:tc>
          <w:tcPr>
            <w:tcW w:w="1032"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2021</w:t>
            </w:r>
          </w:p>
        </w:tc>
        <w:tc>
          <w:tcPr>
            <w:tcW w:w="1506"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Итого</w:t>
            </w:r>
          </w:p>
        </w:tc>
      </w:tr>
      <w:tr w:rsidR="00015B31" w:rsidRPr="008F108B" w:rsidTr="00015B31">
        <w:trPr>
          <w:trHeight w:val="315"/>
        </w:trPr>
        <w:tc>
          <w:tcPr>
            <w:tcW w:w="2627" w:type="dxa"/>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sz w:val="18"/>
                <w:szCs w:val="18"/>
                <w:lang w:eastAsia="ru-RU"/>
              </w:rPr>
            </w:pPr>
            <w:r w:rsidRPr="00277BD1">
              <w:rPr>
                <w:rFonts w:ascii="Times New Roman" w:eastAsia="Times New Roman" w:hAnsi="Times New Roman"/>
                <w:color w:val="000000"/>
                <w:sz w:val="18"/>
                <w:szCs w:val="18"/>
                <w:lang w:eastAsia="ru-RU"/>
              </w:rPr>
              <w:t>местный бюджет</w:t>
            </w:r>
          </w:p>
        </w:tc>
        <w:tc>
          <w:tcPr>
            <w:tcW w:w="1251"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146919,3</w:t>
            </w:r>
          </w:p>
        </w:tc>
        <w:tc>
          <w:tcPr>
            <w:tcW w:w="1288"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24000,0</w:t>
            </w:r>
          </w:p>
        </w:tc>
        <w:tc>
          <w:tcPr>
            <w:tcW w:w="1251"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10000,0</w:t>
            </w:r>
          </w:p>
        </w:tc>
        <w:tc>
          <w:tcPr>
            <w:tcW w:w="1251"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10000,0</w:t>
            </w:r>
          </w:p>
        </w:tc>
        <w:tc>
          <w:tcPr>
            <w:tcW w:w="1032"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10000,0</w:t>
            </w:r>
          </w:p>
        </w:tc>
        <w:tc>
          <w:tcPr>
            <w:tcW w:w="1506"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200919,3</w:t>
            </w:r>
          </w:p>
        </w:tc>
      </w:tr>
      <w:tr w:rsidR="00015B31" w:rsidRPr="008F108B" w:rsidTr="00015B31">
        <w:trPr>
          <w:trHeight w:val="501"/>
        </w:trPr>
        <w:tc>
          <w:tcPr>
            <w:tcW w:w="2627" w:type="dxa"/>
            <w:shd w:val="clear" w:color="auto" w:fill="auto"/>
            <w:vAlign w:val="center"/>
            <w:hideMark/>
          </w:tcPr>
          <w:p w:rsidR="00015B31" w:rsidRPr="00277BD1" w:rsidRDefault="00015B31" w:rsidP="00570521">
            <w:pPr>
              <w:spacing w:after="0" w:line="240" w:lineRule="auto"/>
              <w:rPr>
                <w:rFonts w:ascii="Times New Roman" w:eastAsia="Times New Roman" w:hAnsi="Times New Roman"/>
                <w:b/>
                <w:bCs/>
                <w:color w:val="000000"/>
                <w:lang w:eastAsia="ru-RU"/>
              </w:rPr>
            </w:pPr>
            <w:r w:rsidRPr="00277BD1">
              <w:rPr>
                <w:rFonts w:ascii="Times New Roman" w:eastAsia="Times New Roman" w:hAnsi="Times New Roman"/>
                <w:b/>
                <w:bCs/>
                <w:color w:val="000000"/>
                <w:lang w:eastAsia="ru-RU"/>
              </w:rPr>
              <w:t>Всего по подпрограмме:</w:t>
            </w:r>
          </w:p>
        </w:tc>
        <w:tc>
          <w:tcPr>
            <w:tcW w:w="1251"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146919,3</w:t>
            </w:r>
          </w:p>
        </w:tc>
        <w:tc>
          <w:tcPr>
            <w:tcW w:w="1288"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24000,0</w:t>
            </w:r>
          </w:p>
        </w:tc>
        <w:tc>
          <w:tcPr>
            <w:tcW w:w="1251"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10000,0</w:t>
            </w:r>
          </w:p>
        </w:tc>
        <w:tc>
          <w:tcPr>
            <w:tcW w:w="1251"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10000,0</w:t>
            </w:r>
          </w:p>
        </w:tc>
        <w:tc>
          <w:tcPr>
            <w:tcW w:w="1032"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10000,0</w:t>
            </w:r>
          </w:p>
        </w:tc>
        <w:tc>
          <w:tcPr>
            <w:tcW w:w="1506"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200919,3</w:t>
            </w:r>
          </w:p>
        </w:tc>
      </w:tr>
    </w:tbl>
    <w:p w:rsidR="00BA03E7" w:rsidRPr="004D081E" w:rsidRDefault="00BA03E7">
      <w:pPr>
        <w:pStyle w:val="ConsPlusNormal"/>
        <w:jc w:val="both"/>
        <w:rPr>
          <w:rFonts w:ascii="Times New Roman" w:hAnsi="Times New Roman" w:cs="Times New Roman"/>
          <w:sz w:val="28"/>
          <w:szCs w:val="28"/>
        </w:rPr>
      </w:pP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VIII. Методика оценки эффективности подпрограммы</w:t>
      </w:r>
    </w:p>
    <w:p w:rsidR="00BA03E7" w:rsidRPr="004D081E" w:rsidRDefault="00BA03E7">
      <w:pPr>
        <w:pStyle w:val="ConsPlusNormal"/>
        <w:ind w:firstLine="540"/>
        <w:jc w:val="both"/>
        <w:rPr>
          <w:rFonts w:ascii="Times New Roman" w:hAnsi="Times New Roman" w:cs="Times New Roman"/>
          <w:sz w:val="28"/>
          <w:szCs w:val="28"/>
        </w:rPr>
      </w:pPr>
      <w:proofErr w:type="gramStart"/>
      <w:r w:rsidRPr="004D081E">
        <w:rPr>
          <w:rFonts w:ascii="Times New Roman" w:hAnsi="Times New Roman" w:cs="Times New Roman"/>
          <w:sz w:val="28"/>
          <w:szCs w:val="28"/>
        </w:rPr>
        <w:t xml:space="preserve">Оценка эффективности реализации подпрограммы проводится ежегодно в соответствии с Методическими </w:t>
      </w:r>
      <w:hyperlink r:id="rId8" w:history="1">
        <w:r w:rsidRPr="004D081E">
          <w:rPr>
            <w:rFonts w:ascii="Times New Roman" w:hAnsi="Times New Roman" w:cs="Times New Roman"/>
            <w:sz w:val="28"/>
            <w:szCs w:val="28"/>
          </w:rPr>
          <w:t>рекомендациями</w:t>
        </w:r>
      </w:hyperlink>
      <w:r w:rsidRPr="004D081E">
        <w:rPr>
          <w:rFonts w:ascii="Times New Roman" w:hAnsi="Times New Roman" w:cs="Times New Roman"/>
          <w:sz w:val="28"/>
          <w:szCs w:val="28"/>
        </w:rP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roofErr w:type="gramEnd"/>
    </w:p>
    <w:p w:rsidR="003A5C66" w:rsidRPr="004D081E" w:rsidRDefault="003A5C66">
      <w:pPr>
        <w:pStyle w:val="ConsPlusNormal"/>
        <w:jc w:val="both"/>
        <w:rPr>
          <w:rFonts w:ascii="Times New Roman" w:hAnsi="Times New Roman" w:cs="Times New Roman"/>
          <w:sz w:val="28"/>
          <w:szCs w:val="28"/>
        </w:rPr>
        <w:sectPr w:rsidR="003A5C66" w:rsidRPr="004D081E" w:rsidSect="001A5B54">
          <w:pgSz w:w="11905" w:h="16838"/>
          <w:pgMar w:top="1134" w:right="848" w:bottom="1134" w:left="1418" w:header="0" w:footer="0" w:gutter="0"/>
          <w:cols w:space="720"/>
          <w:docGrid w:linePitch="299"/>
        </w:sectPr>
      </w:pPr>
    </w:p>
    <w:p w:rsidR="00BA03E7" w:rsidRPr="003815AA" w:rsidRDefault="00BA03E7" w:rsidP="00172671">
      <w:pPr>
        <w:pStyle w:val="ConsPlusNormal"/>
        <w:jc w:val="right"/>
        <w:rPr>
          <w:rFonts w:ascii="Times New Roman" w:hAnsi="Times New Roman" w:cs="Times New Roman"/>
          <w:sz w:val="28"/>
          <w:szCs w:val="28"/>
        </w:rPr>
      </w:pPr>
      <w:r w:rsidRPr="003815AA">
        <w:rPr>
          <w:rFonts w:ascii="Times New Roman" w:hAnsi="Times New Roman" w:cs="Times New Roman"/>
          <w:sz w:val="28"/>
          <w:szCs w:val="28"/>
        </w:rPr>
        <w:lastRenderedPageBreak/>
        <w:t>Приложение 1</w:t>
      </w:r>
    </w:p>
    <w:p w:rsidR="00015B31" w:rsidRDefault="00BA03E7" w:rsidP="00172671">
      <w:pPr>
        <w:pStyle w:val="ConsPlusNormal"/>
        <w:jc w:val="right"/>
        <w:rPr>
          <w:rFonts w:ascii="Times New Roman" w:hAnsi="Times New Roman" w:cs="Times New Roman"/>
          <w:sz w:val="28"/>
          <w:szCs w:val="28"/>
        </w:rPr>
      </w:pPr>
      <w:r w:rsidRPr="003815AA">
        <w:rPr>
          <w:rFonts w:ascii="Times New Roman" w:hAnsi="Times New Roman" w:cs="Times New Roman"/>
          <w:sz w:val="28"/>
          <w:szCs w:val="28"/>
        </w:rPr>
        <w:t>к подпрограмме</w:t>
      </w:r>
      <w:r w:rsidR="003815AA">
        <w:rPr>
          <w:rFonts w:ascii="Times New Roman" w:hAnsi="Times New Roman" w:cs="Times New Roman"/>
          <w:sz w:val="28"/>
          <w:szCs w:val="28"/>
        </w:rPr>
        <w:t xml:space="preserve"> </w:t>
      </w:r>
      <w:r w:rsidRPr="003815AA">
        <w:rPr>
          <w:rFonts w:ascii="Times New Roman" w:hAnsi="Times New Roman" w:cs="Times New Roman"/>
          <w:sz w:val="28"/>
          <w:szCs w:val="28"/>
        </w:rPr>
        <w:t>"</w:t>
      </w:r>
      <w:r w:rsidR="00D64912" w:rsidRPr="003815AA">
        <w:rPr>
          <w:rFonts w:ascii="Times New Roman" w:hAnsi="Times New Roman" w:cs="Times New Roman"/>
          <w:sz w:val="28"/>
          <w:szCs w:val="28"/>
        </w:rPr>
        <w:t xml:space="preserve"> Развитие системы тепл</w:t>
      </w:r>
      <w:proofErr w:type="gramStart"/>
      <w:r w:rsidR="00D64912" w:rsidRPr="003815AA">
        <w:rPr>
          <w:rFonts w:ascii="Times New Roman" w:hAnsi="Times New Roman" w:cs="Times New Roman"/>
          <w:sz w:val="28"/>
          <w:szCs w:val="28"/>
        </w:rPr>
        <w:t>о-</w:t>
      </w:r>
      <w:proofErr w:type="gramEnd"/>
      <w:r w:rsidR="00D64912" w:rsidRPr="003815AA">
        <w:rPr>
          <w:rFonts w:ascii="Times New Roman" w:hAnsi="Times New Roman" w:cs="Times New Roman"/>
          <w:sz w:val="28"/>
          <w:szCs w:val="28"/>
        </w:rPr>
        <w:t>, водо-, газоснабжения</w:t>
      </w:r>
    </w:p>
    <w:p w:rsidR="00BA03E7" w:rsidRPr="003815AA" w:rsidRDefault="003815AA" w:rsidP="0017267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D64912" w:rsidRPr="003815AA">
        <w:rPr>
          <w:rFonts w:ascii="Times New Roman" w:hAnsi="Times New Roman" w:cs="Times New Roman"/>
          <w:sz w:val="28"/>
          <w:szCs w:val="28"/>
        </w:rPr>
        <w:t xml:space="preserve"> муниципального</w:t>
      </w:r>
      <w:r w:rsidR="00172671" w:rsidRPr="003815AA">
        <w:rPr>
          <w:rFonts w:ascii="Times New Roman" w:hAnsi="Times New Roman" w:cs="Times New Roman"/>
          <w:sz w:val="28"/>
          <w:szCs w:val="28"/>
        </w:rPr>
        <w:t xml:space="preserve"> </w:t>
      </w:r>
      <w:r w:rsidR="00D64912" w:rsidRPr="003815AA">
        <w:rPr>
          <w:rFonts w:ascii="Times New Roman" w:hAnsi="Times New Roman" w:cs="Times New Roman"/>
          <w:sz w:val="28"/>
          <w:szCs w:val="28"/>
        </w:rPr>
        <w:t xml:space="preserve">образования "Город Псков </w:t>
      </w:r>
      <w:r w:rsidR="00BA03E7" w:rsidRPr="003815AA">
        <w:rPr>
          <w:rFonts w:ascii="Times New Roman" w:hAnsi="Times New Roman" w:cs="Times New Roman"/>
          <w:sz w:val="28"/>
          <w:szCs w:val="28"/>
        </w:rPr>
        <w:t>"</w:t>
      </w:r>
    </w:p>
    <w:tbl>
      <w:tblPr>
        <w:tblW w:w="15267" w:type="dxa"/>
        <w:tblInd w:w="-318" w:type="dxa"/>
        <w:tblLayout w:type="fixed"/>
        <w:tblLook w:val="04A0" w:firstRow="1" w:lastRow="0" w:firstColumn="1" w:lastColumn="0" w:noHBand="0" w:noVBand="1"/>
      </w:tblPr>
      <w:tblGrid>
        <w:gridCol w:w="568"/>
        <w:gridCol w:w="2835"/>
        <w:gridCol w:w="1424"/>
        <w:gridCol w:w="1270"/>
        <w:gridCol w:w="1304"/>
        <w:gridCol w:w="977"/>
        <w:gridCol w:w="979"/>
        <w:gridCol w:w="895"/>
        <w:gridCol w:w="947"/>
        <w:gridCol w:w="993"/>
        <w:gridCol w:w="936"/>
        <w:gridCol w:w="2139"/>
      </w:tblGrid>
      <w:tr w:rsidR="00570521" w:rsidRPr="00277BD1" w:rsidTr="00015B31">
        <w:trPr>
          <w:trHeight w:val="750"/>
        </w:trPr>
        <w:tc>
          <w:tcPr>
            <w:tcW w:w="15267" w:type="dxa"/>
            <w:gridSpan w:val="12"/>
            <w:tcBorders>
              <w:top w:val="nil"/>
              <w:left w:val="nil"/>
              <w:bottom w:val="nil"/>
              <w:right w:val="nil"/>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sz w:val="28"/>
                <w:szCs w:val="28"/>
                <w:lang w:eastAsia="ru-RU"/>
              </w:rPr>
            </w:pPr>
            <w:bookmarkStart w:id="2" w:name="P530"/>
            <w:bookmarkEnd w:id="2"/>
            <w:r w:rsidRPr="00277BD1">
              <w:rPr>
                <w:rFonts w:ascii="Times New Roman" w:eastAsia="Times New Roman" w:hAnsi="Times New Roman"/>
                <w:b/>
                <w:bCs/>
                <w:color w:val="000000"/>
                <w:sz w:val="28"/>
                <w:szCs w:val="28"/>
                <w:lang w:eastAsia="ru-RU"/>
              </w:rPr>
              <w:t>Перечень основных мероприятий подпрограммы "Развитие системы тепл</w:t>
            </w:r>
            <w:proofErr w:type="gramStart"/>
            <w:r w:rsidRPr="00277BD1">
              <w:rPr>
                <w:rFonts w:ascii="Times New Roman" w:eastAsia="Times New Roman" w:hAnsi="Times New Roman"/>
                <w:b/>
                <w:bCs/>
                <w:color w:val="000000"/>
                <w:sz w:val="28"/>
                <w:szCs w:val="28"/>
                <w:lang w:eastAsia="ru-RU"/>
              </w:rPr>
              <w:t>о-</w:t>
            </w:r>
            <w:proofErr w:type="gramEnd"/>
            <w:r w:rsidRPr="00277BD1">
              <w:rPr>
                <w:rFonts w:ascii="Times New Roman" w:eastAsia="Times New Roman" w:hAnsi="Times New Roman"/>
                <w:b/>
                <w:bCs/>
                <w:color w:val="000000"/>
                <w:sz w:val="28"/>
                <w:szCs w:val="28"/>
                <w:lang w:eastAsia="ru-RU"/>
              </w:rPr>
              <w:t>, водо</w:t>
            </w:r>
            <w:r>
              <w:rPr>
                <w:rFonts w:ascii="Times New Roman" w:eastAsia="Times New Roman" w:hAnsi="Times New Roman"/>
                <w:b/>
                <w:bCs/>
                <w:color w:val="000000"/>
                <w:sz w:val="28"/>
                <w:szCs w:val="28"/>
                <w:lang w:eastAsia="ru-RU"/>
              </w:rPr>
              <w:t>-, газо</w:t>
            </w:r>
            <w:r w:rsidRPr="00277BD1">
              <w:rPr>
                <w:rFonts w:ascii="Times New Roman" w:eastAsia="Times New Roman" w:hAnsi="Times New Roman"/>
                <w:b/>
                <w:bCs/>
                <w:color w:val="000000"/>
                <w:sz w:val="28"/>
                <w:szCs w:val="28"/>
                <w:lang w:eastAsia="ru-RU"/>
              </w:rPr>
              <w:t>снабжения муниципального образования «Город Псков»"</w:t>
            </w:r>
          </w:p>
        </w:tc>
      </w:tr>
      <w:tr w:rsidR="00570521" w:rsidRPr="00277BD1" w:rsidTr="00015B31">
        <w:trPr>
          <w:trHeight w:val="340"/>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 xml:space="preserve">Номер </w:t>
            </w:r>
            <w:proofErr w:type="gramStart"/>
            <w:r w:rsidRPr="00277BD1">
              <w:rPr>
                <w:rFonts w:ascii="Times New Roman" w:eastAsia="Times New Roman" w:hAnsi="Times New Roman"/>
                <w:b/>
                <w:bCs/>
                <w:color w:val="000000"/>
                <w:sz w:val="20"/>
                <w:szCs w:val="20"/>
                <w:lang w:eastAsia="ru-RU"/>
              </w:rPr>
              <w:t>п</w:t>
            </w:r>
            <w:proofErr w:type="gramEnd"/>
            <w:r w:rsidRPr="00277BD1">
              <w:rPr>
                <w:rFonts w:ascii="Times New Roman" w:eastAsia="Times New Roman" w:hAnsi="Times New Roman"/>
                <w:b/>
                <w:bCs/>
                <w:color w:val="000000"/>
                <w:sz w:val="20"/>
                <w:szCs w:val="20"/>
                <w:lang w:eastAsia="ru-RU"/>
              </w:rPr>
              <w:t>/п</w:t>
            </w:r>
          </w:p>
        </w:tc>
        <w:tc>
          <w:tcPr>
            <w:tcW w:w="28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Наименование основного мероприятия</w:t>
            </w:r>
          </w:p>
        </w:tc>
        <w:tc>
          <w:tcPr>
            <w:tcW w:w="14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Исполнитель мероприятия</w:t>
            </w:r>
          </w:p>
        </w:tc>
        <w:tc>
          <w:tcPr>
            <w:tcW w:w="12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Срок реализации</w:t>
            </w:r>
          </w:p>
        </w:tc>
        <w:tc>
          <w:tcPr>
            <w:tcW w:w="7031" w:type="dxa"/>
            <w:gridSpan w:val="7"/>
            <w:tcBorders>
              <w:top w:val="single" w:sz="8" w:space="0" w:color="000000"/>
              <w:left w:val="nil"/>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Объем финансирования по годам (тыс. руб.)</w:t>
            </w:r>
          </w:p>
        </w:tc>
        <w:tc>
          <w:tcPr>
            <w:tcW w:w="21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jc w:val="center"/>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Ожидаемый непосредственный результат (краткое описание)</w:t>
            </w:r>
          </w:p>
        </w:tc>
      </w:tr>
      <w:tr w:rsidR="003815AA" w:rsidRPr="00277BD1" w:rsidTr="00015B31">
        <w:trPr>
          <w:trHeight w:val="686"/>
        </w:trPr>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3815AA" w:rsidRPr="00277BD1" w:rsidRDefault="003815AA" w:rsidP="00570521">
            <w:pPr>
              <w:spacing w:after="0" w:line="240" w:lineRule="auto"/>
              <w:rPr>
                <w:rFonts w:ascii="Times New Roman" w:eastAsia="Times New Roman" w:hAnsi="Times New Roman"/>
                <w:b/>
                <w:bCs/>
                <w:color w:val="000000"/>
                <w:sz w:val="20"/>
                <w:szCs w:val="20"/>
                <w:lang w:eastAsia="ru-RU"/>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rsidR="003815AA" w:rsidRPr="00277BD1" w:rsidRDefault="003815AA" w:rsidP="00570521">
            <w:pPr>
              <w:spacing w:after="0" w:line="240" w:lineRule="auto"/>
              <w:rPr>
                <w:rFonts w:ascii="Times New Roman" w:eastAsia="Times New Roman" w:hAnsi="Times New Roman"/>
                <w:b/>
                <w:bCs/>
                <w:color w:val="000000"/>
                <w:sz w:val="20"/>
                <w:szCs w:val="20"/>
                <w:lang w:eastAsia="ru-RU"/>
              </w:rPr>
            </w:pPr>
          </w:p>
        </w:tc>
        <w:tc>
          <w:tcPr>
            <w:tcW w:w="1424" w:type="dxa"/>
            <w:vMerge/>
            <w:tcBorders>
              <w:top w:val="single" w:sz="8" w:space="0" w:color="000000"/>
              <w:left w:val="single" w:sz="8" w:space="0" w:color="000000"/>
              <w:bottom w:val="single" w:sz="8" w:space="0" w:color="000000"/>
              <w:right w:val="single" w:sz="8" w:space="0" w:color="000000"/>
            </w:tcBorders>
            <w:vAlign w:val="center"/>
            <w:hideMark/>
          </w:tcPr>
          <w:p w:rsidR="003815AA" w:rsidRPr="00277BD1" w:rsidRDefault="003815AA" w:rsidP="00570521">
            <w:pPr>
              <w:spacing w:after="0" w:line="240" w:lineRule="auto"/>
              <w:rPr>
                <w:rFonts w:ascii="Times New Roman" w:eastAsia="Times New Roman" w:hAnsi="Times New Roman"/>
                <w:b/>
                <w:bCs/>
                <w:color w:val="000000"/>
                <w:sz w:val="20"/>
                <w:szCs w:val="20"/>
                <w:lang w:eastAsia="ru-RU"/>
              </w:rPr>
            </w:pPr>
          </w:p>
        </w:tc>
        <w:tc>
          <w:tcPr>
            <w:tcW w:w="1270" w:type="dxa"/>
            <w:vMerge/>
            <w:tcBorders>
              <w:top w:val="single" w:sz="8" w:space="0" w:color="000000"/>
              <w:left w:val="single" w:sz="8" w:space="0" w:color="000000"/>
              <w:bottom w:val="single" w:sz="8" w:space="0" w:color="000000"/>
              <w:right w:val="single" w:sz="8" w:space="0" w:color="000000"/>
            </w:tcBorders>
            <w:vAlign w:val="center"/>
            <w:hideMark/>
          </w:tcPr>
          <w:p w:rsidR="003815AA" w:rsidRPr="00277BD1" w:rsidRDefault="003815AA" w:rsidP="00570521">
            <w:pPr>
              <w:spacing w:after="0" w:line="240" w:lineRule="auto"/>
              <w:rPr>
                <w:rFonts w:ascii="Times New Roman" w:eastAsia="Times New Roman" w:hAnsi="Times New Roman"/>
                <w:b/>
                <w:bCs/>
                <w:color w:val="000000"/>
                <w:sz w:val="20"/>
                <w:szCs w:val="20"/>
                <w:lang w:eastAsia="ru-RU"/>
              </w:rPr>
            </w:pPr>
          </w:p>
        </w:tc>
        <w:tc>
          <w:tcPr>
            <w:tcW w:w="1304"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jc w:val="center"/>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Источники</w:t>
            </w:r>
          </w:p>
        </w:tc>
        <w:tc>
          <w:tcPr>
            <w:tcW w:w="977"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jc w:val="center"/>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ВСЕГО:</w:t>
            </w:r>
          </w:p>
        </w:tc>
        <w:tc>
          <w:tcPr>
            <w:tcW w:w="979"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8C7A81">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2017</w:t>
            </w:r>
          </w:p>
        </w:tc>
        <w:tc>
          <w:tcPr>
            <w:tcW w:w="895"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8C7A81">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2018</w:t>
            </w:r>
          </w:p>
        </w:tc>
        <w:tc>
          <w:tcPr>
            <w:tcW w:w="947"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8C7A81">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2019</w:t>
            </w:r>
          </w:p>
        </w:tc>
        <w:tc>
          <w:tcPr>
            <w:tcW w:w="993"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8C7A8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2020</w:t>
            </w:r>
          </w:p>
        </w:tc>
        <w:tc>
          <w:tcPr>
            <w:tcW w:w="936"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8C7A8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2021</w:t>
            </w:r>
          </w:p>
        </w:tc>
        <w:tc>
          <w:tcPr>
            <w:tcW w:w="2139" w:type="dxa"/>
            <w:vMerge/>
            <w:tcBorders>
              <w:top w:val="single" w:sz="8" w:space="0" w:color="000000"/>
              <w:left w:val="single" w:sz="8" w:space="0" w:color="000000"/>
              <w:bottom w:val="single" w:sz="8" w:space="0" w:color="000000"/>
              <w:right w:val="single" w:sz="8" w:space="0" w:color="000000"/>
            </w:tcBorders>
            <w:vAlign w:val="center"/>
            <w:hideMark/>
          </w:tcPr>
          <w:p w:rsidR="003815AA" w:rsidRPr="00277BD1" w:rsidRDefault="003815AA" w:rsidP="00570521">
            <w:pPr>
              <w:spacing w:after="0" w:line="240" w:lineRule="auto"/>
              <w:rPr>
                <w:rFonts w:ascii="Times New Roman" w:eastAsia="Times New Roman" w:hAnsi="Times New Roman"/>
                <w:b/>
                <w:bCs/>
                <w:color w:val="000000"/>
                <w:sz w:val="20"/>
                <w:szCs w:val="20"/>
                <w:lang w:eastAsia="ru-RU"/>
              </w:rPr>
            </w:pPr>
          </w:p>
        </w:tc>
      </w:tr>
      <w:tr w:rsidR="00570521" w:rsidRPr="00277BD1" w:rsidTr="00015B31">
        <w:trPr>
          <w:trHeight w:val="510"/>
        </w:trPr>
        <w:tc>
          <w:tcPr>
            <w:tcW w:w="568" w:type="dxa"/>
            <w:tcBorders>
              <w:top w:val="nil"/>
              <w:left w:val="single" w:sz="8" w:space="0" w:color="000000"/>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14699" w:type="dxa"/>
            <w:gridSpan w:val="11"/>
            <w:tcBorders>
              <w:top w:val="single" w:sz="8" w:space="0" w:color="000000"/>
              <w:left w:val="nil"/>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Цель 1:Предоставление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570521" w:rsidRPr="00277BD1" w:rsidTr="00015B31">
        <w:trPr>
          <w:trHeight w:val="510"/>
        </w:trPr>
        <w:tc>
          <w:tcPr>
            <w:tcW w:w="568" w:type="dxa"/>
            <w:tcBorders>
              <w:top w:val="nil"/>
              <w:left w:val="single" w:sz="8" w:space="0" w:color="000000"/>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14699" w:type="dxa"/>
            <w:gridSpan w:val="11"/>
            <w:tcBorders>
              <w:top w:val="single" w:sz="8" w:space="0" w:color="000000"/>
              <w:left w:val="nil"/>
              <w:bottom w:val="single" w:sz="8" w:space="0" w:color="000000"/>
              <w:right w:val="single" w:sz="8" w:space="0" w:color="000000"/>
            </w:tcBorders>
            <w:shd w:val="clear" w:color="auto" w:fill="auto"/>
            <w:vAlign w:val="center"/>
            <w:hideMark/>
          </w:tcPr>
          <w:p w:rsidR="00570521" w:rsidRPr="00277BD1" w:rsidRDefault="00570521" w:rsidP="00570521">
            <w:pPr>
              <w:spacing w:after="0" w:line="240" w:lineRule="auto"/>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Задача 1:Предоставление качественных жилищно-коммунальных услуг потребителям при соответствии требованиям экологических стандартов</w:t>
            </w:r>
          </w:p>
        </w:tc>
      </w:tr>
      <w:tr w:rsidR="00015B31" w:rsidRPr="00277BD1" w:rsidTr="00015B31">
        <w:trPr>
          <w:trHeight w:val="860"/>
        </w:trPr>
        <w:tc>
          <w:tcPr>
            <w:tcW w:w="568" w:type="dxa"/>
            <w:tcBorders>
              <w:top w:val="nil"/>
              <w:left w:val="single" w:sz="8" w:space="0" w:color="000000"/>
              <w:bottom w:val="nil"/>
              <w:right w:val="nil"/>
            </w:tcBorders>
            <w:shd w:val="clear" w:color="auto" w:fill="auto"/>
            <w:vAlign w:val="center"/>
            <w:hideMark/>
          </w:tcPr>
          <w:p w:rsidR="00015B31" w:rsidRPr="00277BD1" w:rsidRDefault="00015B31" w:rsidP="00570521">
            <w:pPr>
              <w:spacing w:after="0" w:line="240" w:lineRule="auto"/>
              <w:jc w:val="center"/>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1</w:t>
            </w:r>
          </w:p>
        </w:tc>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5B31" w:rsidRPr="00277BD1" w:rsidRDefault="00105189" w:rsidP="00570521">
            <w:pPr>
              <w:spacing w:after="0" w:line="240" w:lineRule="auto"/>
              <w:rPr>
                <w:rFonts w:ascii="Times New Roman" w:eastAsia="Times New Roman" w:hAnsi="Times New Roman"/>
                <w:color w:val="000000"/>
                <w:sz w:val="20"/>
                <w:szCs w:val="20"/>
                <w:lang w:eastAsia="ru-RU"/>
              </w:rPr>
            </w:pPr>
            <w:r w:rsidRPr="00105189">
              <w:rPr>
                <w:rFonts w:ascii="Times New Roman" w:eastAsia="Times New Roman" w:hAnsi="Times New Roman"/>
                <w:color w:val="000000"/>
                <w:sz w:val="20"/>
                <w:szCs w:val="20"/>
                <w:lang w:eastAsia="ru-RU"/>
              </w:rPr>
              <w:t>Проектирование, капитальный ремонт и строительство систем тепл</w:t>
            </w:r>
            <w:proofErr w:type="gramStart"/>
            <w:r w:rsidRPr="00105189">
              <w:rPr>
                <w:rFonts w:ascii="Times New Roman" w:eastAsia="Times New Roman" w:hAnsi="Times New Roman"/>
                <w:color w:val="000000"/>
                <w:sz w:val="20"/>
                <w:szCs w:val="20"/>
                <w:lang w:eastAsia="ru-RU"/>
              </w:rPr>
              <w:t>о-</w:t>
            </w:r>
            <w:proofErr w:type="gramEnd"/>
            <w:r w:rsidRPr="00105189">
              <w:rPr>
                <w:rFonts w:ascii="Times New Roman" w:eastAsia="Times New Roman" w:hAnsi="Times New Roman"/>
                <w:color w:val="000000"/>
                <w:sz w:val="20"/>
                <w:szCs w:val="20"/>
                <w:lang w:eastAsia="ru-RU"/>
              </w:rPr>
              <w:t>, водо-, газоснабжения и водоотведения на территории муниципального образования "Город Псков"</w:t>
            </w:r>
          </w:p>
        </w:tc>
        <w:tc>
          <w:tcPr>
            <w:tcW w:w="1424" w:type="dxa"/>
            <w:tcBorders>
              <w:top w:val="nil"/>
              <w:left w:val="nil"/>
              <w:bottom w:val="nil"/>
              <w:right w:val="single" w:sz="8" w:space="0" w:color="000000"/>
            </w:tcBorders>
            <w:shd w:val="clear" w:color="auto" w:fill="auto"/>
            <w:vAlign w:val="center"/>
            <w:hideMark/>
          </w:tcPr>
          <w:p w:rsidR="00015B31" w:rsidRPr="00277BD1" w:rsidRDefault="00015B31" w:rsidP="00570521">
            <w:pPr>
              <w:spacing w:after="0" w:line="240" w:lineRule="auto"/>
              <w:jc w:val="center"/>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УГХ АГП</w:t>
            </w:r>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УСиКР</w:t>
            </w:r>
            <w:proofErr w:type="spellEnd"/>
            <w:r>
              <w:rPr>
                <w:rFonts w:ascii="Times New Roman" w:eastAsia="Times New Roman" w:hAnsi="Times New Roman"/>
                <w:color w:val="000000"/>
                <w:sz w:val="20"/>
                <w:szCs w:val="20"/>
                <w:lang w:eastAsia="ru-RU"/>
              </w:rPr>
              <w:t xml:space="preserve"> АГП</w:t>
            </w:r>
          </w:p>
        </w:tc>
        <w:tc>
          <w:tcPr>
            <w:tcW w:w="1270" w:type="dxa"/>
            <w:tcBorders>
              <w:top w:val="nil"/>
              <w:left w:val="nil"/>
              <w:bottom w:val="nil"/>
              <w:right w:val="nil"/>
            </w:tcBorders>
            <w:shd w:val="clear" w:color="auto" w:fill="auto"/>
            <w:vAlign w:val="center"/>
            <w:hideMark/>
          </w:tcPr>
          <w:p w:rsidR="00015B31" w:rsidRPr="00277BD1" w:rsidRDefault="00015B31" w:rsidP="005705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01.01.2017</w:t>
            </w:r>
            <w:r w:rsidRPr="00277BD1">
              <w:rPr>
                <w:rFonts w:ascii="Times New Roman" w:eastAsia="Times New Roman" w:hAnsi="Times New Roman"/>
                <w:color w:val="000000"/>
                <w:sz w:val="20"/>
                <w:szCs w:val="20"/>
                <w:lang w:eastAsia="ru-RU"/>
              </w:rPr>
              <w:t xml:space="preserve"> - 31.12.20</w:t>
            </w:r>
            <w:r>
              <w:rPr>
                <w:rFonts w:ascii="Times New Roman" w:eastAsia="Times New Roman" w:hAnsi="Times New Roman"/>
                <w:color w:val="000000"/>
                <w:sz w:val="20"/>
                <w:szCs w:val="20"/>
                <w:lang w:eastAsia="ru-RU"/>
              </w:rPr>
              <w:t>21</w:t>
            </w:r>
          </w:p>
        </w:tc>
        <w:tc>
          <w:tcPr>
            <w:tcW w:w="1304" w:type="dxa"/>
            <w:tcBorders>
              <w:top w:val="nil"/>
              <w:left w:val="single" w:sz="4" w:space="0" w:color="auto"/>
              <w:bottom w:val="single" w:sz="8" w:space="0" w:color="000000"/>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Всего</w:t>
            </w:r>
          </w:p>
        </w:tc>
        <w:tc>
          <w:tcPr>
            <w:tcW w:w="97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174281,9</w:t>
            </w:r>
          </w:p>
        </w:tc>
        <w:tc>
          <w:tcPr>
            <w:tcW w:w="979"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136281,9</w:t>
            </w:r>
          </w:p>
        </w:tc>
        <w:tc>
          <w:tcPr>
            <w:tcW w:w="895"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20000,0</w:t>
            </w:r>
          </w:p>
        </w:tc>
        <w:tc>
          <w:tcPr>
            <w:tcW w:w="94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6000,0</w:t>
            </w:r>
          </w:p>
        </w:tc>
        <w:tc>
          <w:tcPr>
            <w:tcW w:w="993"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6000,0</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6000,0</w:t>
            </w:r>
          </w:p>
        </w:tc>
        <w:tc>
          <w:tcPr>
            <w:tcW w:w="2139" w:type="dxa"/>
            <w:vMerge w:val="restart"/>
            <w:tcBorders>
              <w:top w:val="nil"/>
              <w:left w:val="nil"/>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sz w:val="18"/>
                <w:szCs w:val="18"/>
                <w:lang w:eastAsia="ru-RU"/>
              </w:rPr>
            </w:pPr>
            <w:r w:rsidRPr="00277BD1">
              <w:rPr>
                <w:rFonts w:ascii="Times New Roman" w:eastAsia="Times New Roman" w:hAnsi="Times New Roman"/>
                <w:color w:val="000000"/>
                <w:sz w:val="18"/>
                <w:szCs w:val="18"/>
                <w:lang w:eastAsia="ru-RU"/>
              </w:rPr>
              <w:t>Строительство систем тепло-, водоснабжения и водоотведения на территории МО "Город Псков"</w:t>
            </w:r>
          </w:p>
          <w:p w:rsidR="00015B31" w:rsidRPr="00277BD1" w:rsidRDefault="00015B31" w:rsidP="00570521">
            <w:pPr>
              <w:spacing w:after="0" w:line="240" w:lineRule="auto"/>
              <w:jc w:val="center"/>
              <w:rPr>
                <w:rFonts w:ascii="Times New Roman" w:eastAsia="Times New Roman" w:hAnsi="Times New Roman"/>
                <w:color w:val="000000"/>
                <w:sz w:val="18"/>
                <w:szCs w:val="18"/>
                <w:lang w:eastAsia="ru-RU"/>
              </w:rPr>
            </w:pPr>
            <w:r w:rsidRPr="00277BD1">
              <w:rPr>
                <w:rFonts w:ascii="Times New Roman" w:eastAsia="Times New Roman" w:hAnsi="Times New Roman"/>
                <w:color w:val="000000"/>
                <w:lang w:eastAsia="ru-RU"/>
              </w:rPr>
              <w:t> </w:t>
            </w:r>
          </w:p>
        </w:tc>
      </w:tr>
      <w:tr w:rsidR="00015B31" w:rsidRPr="00277BD1" w:rsidTr="00105189">
        <w:trPr>
          <w:trHeight w:val="300"/>
        </w:trPr>
        <w:tc>
          <w:tcPr>
            <w:tcW w:w="568" w:type="dxa"/>
            <w:tcBorders>
              <w:top w:val="nil"/>
              <w:left w:val="single" w:sz="8" w:space="0" w:color="000000"/>
              <w:bottom w:val="nil"/>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2835" w:type="dxa"/>
            <w:vMerge/>
            <w:tcBorders>
              <w:top w:val="nil"/>
              <w:left w:val="single" w:sz="8" w:space="0" w:color="000000"/>
              <w:bottom w:val="single" w:sz="8" w:space="0" w:color="000000"/>
              <w:right w:val="single" w:sz="8" w:space="0" w:color="000000"/>
            </w:tcBorders>
            <w:vAlign w:val="center"/>
            <w:hideMark/>
          </w:tcPr>
          <w:p w:rsidR="00015B31" w:rsidRPr="00277BD1" w:rsidRDefault="00015B31" w:rsidP="00570521">
            <w:pPr>
              <w:spacing w:after="0" w:line="240" w:lineRule="auto"/>
              <w:rPr>
                <w:rFonts w:ascii="Times New Roman" w:eastAsia="Times New Roman" w:hAnsi="Times New Roman"/>
                <w:color w:val="000000"/>
                <w:sz w:val="20"/>
                <w:szCs w:val="20"/>
                <w:lang w:eastAsia="ru-RU"/>
              </w:rPr>
            </w:pPr>
          </w:p>
        </w:tc>
        <w:tc>
          <w:tcPr>
            <w:tcW w:w="1424" w:type="dxa"/>
            <w:tcBorders>
              <w:top w:val="nil"/>
              <w:left w:val="nil"/>
              <w:bottom w:val="nil"/>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1270" w:type="dxa"/>
            <w:tcBorders>
              <w:top w:val="nil"/>
              <w:left w:val="nil"/>
              <w:bottom w:val="nil"/>
              <w:right w:val="nil"/>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p>
        </w:tc>
        <w:tc>
          <w:tcPr>
            <w:tcW w:w="1304" w:type="dxa"/>
            <w:tcBorders>
              <w:top w:val="nil"/>
              <w:left w:val="single" w:sz="4" w:space="0" w:color="auto"/>
              <w:bottom w:val="single" w:sz="8" w:space="0" w:color="000000"/>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местный бюджет</w:t>
            </w:r>
          </w:p>
        </w:tc>
        <w:tc>
          <w:tcPr>
            <w:tcW w:w="97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174281,9</w:t>
            </w:r>
          </w:p>
        </w:tc>
        <w:tc>
          <w:tcPr>
            <w:tcW w:w="979"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136281,9</w:t>
            </w:r>
          </w:p>
        </w:tc>
        <w:tc>
          <w:tcPr>
            <w:tcW w:w="895"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20000,0</w:t>
            </w:r>
          </w:p>
        </w:tc>
        <w:tc>
          <w:tcPr>
            <w:tcW w:w="94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6000,0</w:t>
            </w:r>
          </w:p>
        </w:tc>
        <w:tc>
          <w:tcPr>
            <w:tcW w:w="993"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6000,0</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6000,0</w:t>
            </w:r>
          </w:p>
        </w:tc>
        <w:tc>
          <w:tcPr>
            <w:tcW w:w="2139" w:type="dxa"/>
            <w:vMerge/>
            <w:tcBorders>
              <w:left w:val="nil"/>
              <w:bottom w:val="nil"/>
              <w:right w:val="single" w:sz="8" w:space="0" w:color="000000"/>
            </w:tcBorders>
            <w:shd w:val="clear" w:color="auto" w:fill="auto"/>
            <w:vAlign w:val="center"/>
            <w:hideMark/>
          </w:tcPr>
          <w:p w:rsidR="00015B31" w:rsidRPr="00277BD1" w:rsidRDefault="00015B31" w:rsidP="00570521">
            <w:pPr>
              <w:spacing w:after="0" w:line="240" w:lineRule="auto"/>
              <w:jc w:val="center"/>
              <w:rPr>
                <w:rFonts w:ascii="Times New Roman" w:eastAsia="Times New Roman" w:hAnsi="Times New Roman"/>
                <w:color w:val="000000"/>
                <w:lang w:eastAsia="ru-RU"/>
              </w:rPr>
            </w:pPr>
          </w:p>
        </w:tc>
      </w:tr>
      <w:tr w:rsidR="00015B31" w:rsidRPr="00277BD1" w:rsidTr="00015B31">
        <w:trPr>
          <w:trHeight w:val="880"/>
        </w:trPr>
        <w:tc>
          <w:tcPr>
            <w:tcW w:w="568" w:type="dxa"/>
            <w:tcBorders>
              <w:top w:val="single" w:sz="8" w:space="0" w:color="000000"/>
              <w:left w:val="single" w:sz="8" w:space="0" w:color="000000"/>
              <w:bottom w:val="nil"/>
              <w:right w:val="nil"/>
            </w:tcBorders>
            <w:shd w:val="clear" w:color="auto" w:fill="auto"/>
            <w:vAlign w:val="center"/>
            <w:hideMark/>
          </w:tcPr>
          <w:p w:rsidR="00015B31" w:rsidRPr="00277BD1" w:rsidRDefault="00015B31" w:rsidP="00570521">
            <w:pPr>
              <w:spacing w:after="0" w:line="240" w:lineRule="auto"/>
              <w:jc w:val="center"/>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2</w:t>
            </w:r>
          </w:p>
        </w:tc>
        <w:tc>
          <w:tcPr>
            <w:tcW w:w="2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Разработка схемы водоснабжения, водоотведения и корректировка схемы теплоснабжения муниципального образования «Город Псков»</w:t>
            </w:r>
          </w:p>
        </w:tc>
        <w:tc>
          <w:tcPr>
            <w:tcW w:w="1424" w:type="dxa"/>
            <w:tcBorders>
              <w:top w:val="single" w:sz="8" w:space="0" w:color="000000"/>
              <w:left w:val="nil"/>
              <w:bottom w:val="nil"/>
              <w:right w:val="single" w:sz="8" w:space="0" w:color="000000"/>
            </w:tcBorders>
            <w:shd w:val="clear" w:color="auto" w:fill="auto"/>
            <w:vAlign w:val="center"/>
            <w:hideMark/>
          </w:tcPr>
          <w:p w:rsidR="00015B31" w:rsidRPr="00277BD1" w:rsidRDefault="00015B31" w:rsidP="00570521">
            <w:pPr>
              <w:spacing w:after="0" w:line="240" w:lineRule="auto"/>
              <w:jc w:val="center"/>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УГХ АГП</w:t>
            </w:r>
          </w:p>
        </w:tc>
        <w:tc>
          <w:tcPr>
            <w:tcW w:w="1270" w:type="dxa"/>
            <w:tcBorders>
              <w:top w:val="single" w:sz="8" w:space="0" w:color="000000"/>
              <w:left w:val="nil"/>
              <w:bottom w:val="nil"/>
              <w:right w:val="nil"/>
            </w:tcBorders>
            <w:shd w:val="clear" w:color="auto" w:fill="auto"/>
            <w:vAlign w:val="center"/>
            <w:hideMark/>
          </w:tcPr>
          <w:p w:rsidR="00015B31" w:rsidRPr="00277BD1" w:rsidRDefault="00015B31" w:rsidP="005705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01.01.2017</w:t>
            </w:r>
            <w:r w:rsidRPr="00277BD1">
              <w:rPr>
                <w:rFonts w:ascii="Times New Roman" w:eastAsia="Times New Roman" w:hAnsi="Times New Roman"/>
                <w:color w:val="000000"/>
                <w:sz w:val="20"/>
                <w:szCs w:val="20"/>
                <w:lang w:eastAsia="ru-RU"/>
              </w:rPr>
              <w:t xml:space="preserve"> - 31.12.20</w:t>
            </w:r>
            <w:r>
              <w:rPr>
                <w:rFonts w:ascii="Times New Roman" w:eastAsia="Times New Roman" w:hAnsi="Times New Roman"/>
                <w:color w:val="000000"/>
                <w:sz w:val="20"/>
                <w:szCs w:val="20"/>
                <w:lang w:eastAsia="ru-RU"/>
              </w:rPr>
              <w:t>21</w:t>
            </w:r>
          </w:p>
        </w:tc>
        <w:tc>
          <w:tcPr>
            <w:tcW w:w="1304" w:type="dxa"/>
            <w:tcBorders>
              <w:top w:val="nil"/>
              <w:left w:val="single" w:sz="4" w:space="0" w:color="auto"/>
              <w:bottom w:val="single" w:sz="8" w:space="0" w:color="000000"/>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Всего</w:t>
            </w:r>
          </w:p>
        </w:tc>
        <w:tc>
          <w:tcPr>
            <w:tcW w:w="97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19000,0</w:t>
            </w:r>
          </w:p>
        </w:tc>
        <w:tc>
          <w:tcPr>
            <w:tcW w:w="979"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9000,0</w:t>
            </w:r>
          </w:p>
        </w:tc>
        <w:tc>
          <w:tcPr>
            <w:tcW w:w="895"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2500,0</w:t>
            </w:r>
          </w:p>
        </w:tc>
        <w:tc>
          <w:tcPr>
            <w:tcW w:w="94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2500,0</w:t>
            </w:r>
          </w:p>
        </w:tc>
        <w:tc>
          <w:tcPr>
            <w:tcW w:w="993"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2500,0</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2500,0</w:t>
            </w:r>
          </w:p>
        </w:tc>
        <w:tc>
          <w:tcPr>
            <w:tcW w:w="2139" w:type="dxa"/>
            <w:vMerge w:val="restart"/>
            <w:tcBorders>
              <w:top w:val="single" w:sz="8" w:space="0" w:color="000000"/>
              <w:left w:val="nil"/>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sz w:val="18"/>
                <w:szCs w:val="18"/>
                <w:lang w:eastAsia="ru-RU"/>
              </w:rPr>
            </w:pPr>
            <w:r w:rsidRPr="00277BD1">
              <w:rPr>
                <w:rFonts w:ascii="Times New Roman" w:eastAsia="Times New Roman" w:hAnsi="Times New Roman"/>
                <w:color w:val="000000"/>
                <w:sz w:val="18"/>
                <w:szCs w:val="18"/>
                <w:lang w:eastAsia="ru-RU"/>
              </w:rPr>
              <w:t>Схема водоснабжения, водоотведения, теплоснабжения</w:t>
            </w:r>
          </w:p>
          <w:p w:rsidR="00015B31" w:rsidRPr="00277BD1" w:rsidRDefault="00015B31" w:rsidP="00570521">
            <w:pPr>
              <w:spacing w:after="0" w:line="240" w:lineRule="auto"/>
              <w:jc w:val="center"/>
              <w:rPr>
                <w:rFonts w:ascii="Times New Roman" w:eastAsia="Times New Roman" w:hAnsi="Times New Roman"/>
                <w:color w:val="000000"/>
                <w:sz w:val="18"/>
                <w:szCs w:val="18"/>
                <w:lang w:eastAsia="ru-RU"/>
              </w:rPr>
            </w:pPr>
            <w:r w:rsidRPr="00277BD1">
              <w:rPr>
                <w:rFonts w:ascii="Times New Roman" w:eastAsia="Times New Roman" w:hAnsi="Times New Roman"/>
                <w:color w:val="000000"/>
                <w:lang w:eastAsia="ru-RU"/>
              </w:rPr>
              <w:t> </w:t>
            </w:r>
          </w:p>
        </w:tc>
      </w:tr>
      <w:tr w:rsidR="00015B31" w:rsidRPr="00277BD1" w:rsidTr="00105189">
        <w:trPr>
          <w:trHeight w:val="525"/>
        </w:trPr>
        <w:tc>
          <w:tcPr>
            <w:tcW w:w="568" w:type="dxa"/>
            <w:tcBorders>
              <w:top w:val="nil"/>
              <w:left w:val="single" w:sz="8" w:space="0" w:color="000000"/>
              <w:bottom w:val="single" w:sz="4" w:space="0" w:color="auto"/>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2835" w:type="dxa"/>
            <w:vMerge/>
            <w:tcBorders>
              <w:top w:val="nil"/>
              <w:left w:val="single" w:sz="8" w:space="0" w:color="000000"/>
              <w:bottom w:val="single" w:sz="8" w:space="0" w:color="000000"/>
              <w:right w:val="single" w:sz="8" w:space="0" w:color="000000"/>
            </w:tcBorders>
            <w:vAlign w:val="center"/>
            <w:hideMark/>
          </w:tcPr>
          <w:p w:rsidR="00015B31" w:rsidRPr="00277BD1" w:rsidRDefault="00015B31" w:rsidP="00570521">
            <w:pPr>
              <w:spacing w:after="0" w:line="240" w:lineRule="auto"/>
              <w:rPr>
                <w:rFonts w:ascii="Times New Roman" w:eastAsia="Times New Roman" w:hAnsi="Times New Roman"/>
                <w:color w:val="000000"/>
                <w:sz w:val="20"/>
                <w:szCs w:val="20"/>
                <w:lang w:eastAsia="ru-RU"/>
              </w:rPr>
            </w:pPr>
          </w:p>
        </w:tc>
        <w:tc>
          <w:tcPr>
            <w:tcW w:w="1424" w:type="dxa"/>
            <w:tcBorders>
              <w:top w:val="nil"/>
              <w:left w:val="nil"/>
              <w:bottom w:val="single" w:sz="4" w:space="0" w:color="auto"/>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1270" w:type="dxa"/>
            <w:tcBorders>
              <w:top w:val="nil"/>
              <w:left w:val="nil"/>
              <w:bottom w:val="single" w:sz="4" w:space="0" w:color="auto"/>
              <w:right w:val="nil"/>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p>
        </w:tc>
        <w:tc>
          <w:tcPr>
            <w:tcW w:w="1304" w:type="dxa"/>
            <w:tcBorders>
              <w:top w:val="nil"/>
              <w:left w:val="single" w:sz="4" w:space="0" w:color="auto"/>
              <w:bottom w:val="single" w:sz="8" w:space="0" w:color="000000"/>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местный бюджет</w:t>
            </w:r>
          </w:p>
        </w:tc>
        <w:tc>
          <w:tcPr>
            <w:tcW w:w="97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19000,0</w:t>
            </w:r>
          </w:p>
        </w:tc>
        <w:tc>
          <w:tcPr>
            <w:tcW w:w="979"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9000,0</w:t>
            </w:r>
          </w:p>
        </w:tc>
        <w:tc>
          <w:tcPr>
            <w:tcW w:w="895"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2500,0</w:t>
            </w:r>
          </w:p>
        </w:tc>
        <w:tc>
          <w:tcPr>
            <w:tcW w:w="94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2500,0</w:t>
            </w:r>
          </w:p>
        </w:tc>
        <w:tc>
          <w:tcPr>
            <w:tcW w:w="993"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2500,0</w:t>
            </w:r>
          </w:p>
        </w:tc>
        <w:tc>
          <w:tcPr>
            <w:tcW w:w="93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2500,0</w:t>
            </w:r>
          </w:p>
        </w:tc>
        <w:tc>
          <w:tcPr>
            <w:tcW w:w="2139" w:type="dxa"/>
            <w:vMerge/>
            <w:tcBorders>
              <w:left w:val="nil"/>
              <w:bottom w:val="single" w:sz="4" w:space="0" w:color="auto"/>
              <w:right w:val="single" w:sz="8" w:space="0" w:color="000000"/>
            </w:tcBorders>
            <w:shd w:val="clear" w:color="auto" w:fill="auto"/>
            <w:vAlign w:val="center"/>
            <w:hideMark/>
          </w:tcPr>
          <w:p w:rsidR="00015B31" w:rsidRPr="00277BD1" w:rsidRDefault="00015B31" w:rsidP="00570521">
            <w:pPr>
              <w:spacing w:after="0" w:line="240" w:lineRule="auto"/>
              <w:jc w:val="center"/>
              <w:rPr>
                <w:rFonts w:ascii="Times New Roman" w:eastAsia="Times New Roman" w:hAnsi="Times New Roman"/>
                <w:color w:val="000000"/>
                <w:lang w:eastAsia="ru-RU"/>
              </w:rPr>
            </w:pPr>
          </w:p>
        </w:tc>
      </w:tr>
      <w:tr w:rsidR="00015B31" w:rsidRPr="00277BD1" w:rsidTr="00015B31">
        <w:trPr>
          <w:trHeight w:val="52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B31" w:rsidRPr="00277BD1" w:rsidRDefault="00015B31" w:rsidP="003815A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3</w:t>
            </w:r>
          </w:p>
        </w:tc>
        <w:tc>
          <w:tcPr>
            <w:tcW w:w="2835" w:type="dxa"/>
            <w:vMerge w:val="restart"/>
            <w:tcBorders>
              <w:top w:val="nil"/>
              <w:left w:val="single" w:sz="4" w:space="0" w:color="auto"/>
              <w:right w:val="single" w:sz="4" w:space="0" w:color="auto"/>
            </w:tcBorders>
            <w:vAlign w:val="center"/>
          </w:tcPr>
          <w:p w:rsidR="00015B31" w:rsidRPr="00277BD1" w:rsidRDefault="00DE5C5D" w:rsidP="00570521">
            <w:pPr>
              <w:spacing w:after="0" w:line="240" w:lineRule="auto"/>
              <w:rPr>
                <w:rFonts w:ascii="Times New Roman" w:eastAsia="Times New Roman" w:hAnsi="Times New Roman"/>
                <w:color w:val="000000"/>
                <w:sz w:val="20"/>
                <w:szCs w:val="20"/>
                <w:lang w:eastAsia="ru-RU"/>
              </w:rPr>
            </w:pPr>
            <w:r w:rsidRPr="00DE5C5D">
              <w:rPr>
                <w:rFonts w:ascii="Times New Roman" w:eastAsia="Times New Roman" w:hAnsi="Times New Roman"/>
                <w:color w:val="000000"/>
                <w:sz w:val="20"/>
                <w:szCs w:val="20"/>
                <w:lang w:eastAsia="ru-RU"/>
              </w:rPr>
              <w:t>Содержание и ремонт систем тепл</w:t>
            </w:r>
            <w:proofErr w:type="gramStart"/>
            <w:r w:rsidRPr="00DE5C5D">
              <w:rPr>
                <w:rFonts w:ascii="Times New Roman" w:eastAsia="Times New Roman" w:hAnsi="Times New Roman"/>
                <w:color w:val="000000"/>
                <w:sz w:val="20"/>
                <w:szCs w:val="20"/>
                <w:lang w:eastAsia="ru-RU"/>
              </w:rPr>
              <w:t>о-</w:t>
            </w:r>
            <w:proofErr w:type="gramEnd"/>
            <w:r w:rsidRPr="00DE5C5D">
              <w:rPr>
                <w:rFonts w:ascii="Times New Roman" w:eastAsia="Times New Roman" w:hAnsi="Times New Roman"/>
                <w:color w:val="000000"/>
                <w:sz w:val="20"/>
                <w:szCs w:val="20"/>
                <w:lang w:eastAsia="ru-RU"/>
              </w:rPr>
              <w:t>, водо-, газоснабжения и водоотведения муниципального образования "Город Псков"</w:t>
            </w:r>
          </w:p>
        </w:tc>
        <w:tc>
          <w:tcPr>
            <w:tcW w:w="1424" w:type="dxa"/>
            <w:vMerge w:val="restart"/>
            <w:tcBorders>
              <w:top w:val="single" w:sz="4" w:space="0" w:color="auto"/>
              <w:left w:val="single" w:sz="4" w:space="0" w:color="auto"/>
              <w:right w:val="single" w:sz="4" w:space="0" w:color="auto"/>
            </w:tcBorders>
            <w:shd w:val="clear" w:color="auto" w:fill="auto"/>
            <w:vAlign w:val="center"/>
          </w:tcPr>
          <w:p w:rsidR="00015B31" w:rsidRPr="00277BD1" w:rsidRDefault="00015B31" w:rsidP="008C7A81">
            <w:pPr>
              <w:spacing w:after="0" w:line="240" w:lineRule="auto"/>
              <w:jc w:val="center"/>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УГХ АГП</w:t>
            </w:r>
          </w:p>
          <w:p w:rsidR="00015B31" w:rsidRPr="00277BD1" w:rsidRDefault="00015B31" w:rsidP="008C7A81">
            <w:pPr>
              <w:spacing w:after="0" w:line="240" w:lineRule="auto"/>
              <w:jc w:val="center"/>
              <w:rPr>
                <w:rFonts w:ascii="Times New Roman" w:eastAsia="Times New Roman" w:hAnsi="Times New Roman"/>
                <w:color w:val="000000"/>
                <w:sz w:val="20"/>
                <w:szCs w:val="20"/>
                <w:lang w:eastAsia="ru-RU"/>
              </w:rPr>
            </w:pPr>
            <w:r w:rsidRPr="00277BD1">
              <w:rPr>
                <w:rFonts w:ascii="Times New Roman" w:eastAsia="Times New Roman" w:hAnsi="Times New Roman"/>
                <w:color w:val="000000"/>
                <w:lang w:eastAsia="ru-RU"/>
              </w:rPr>
              <w:t> </w:t>
            </w:r>
          </w:p>
        </w:tc>
        <w:tc>
          <w:tcPr>
            <w:tcW w:w="1270" w:type="dxa"/>
            <w:vMerge w:val="restart"/>
            <w:tcBorders>
              <w:top w:val="single" w:sz="4" w:space="0" w:color="auto"/>
              <w:left w:val="single" w:sz="4" w:space="0" w:color="auto"/>
              <w:right w:val="nil"/>
            </w:tcBorders>
            <w:shd w:val="clear" w:color="auto" w:fill="auto"/>
            <w:vAlign w:val="center"/>
          </w:tcPr>
          <w:p w:rsidR="00015B31" w:rsidRPr="00277BD1" w:rsidRDefault="00015B31" w:rsidP="008C7A8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01.01.2017</w:t>
            </w:r>
            <w:r w:rsidRPr="00277BD1">
              <w:rPr>
                <w:rFonts w:ascii="Times New Roman" w:eastAsia="Times New Roman" w:hAnsi="Times New Roman"/>
                <w:color w:val="000000"/>
                <w:sz w:val="20"/>
                <w:szCs w:val="20"/>
                <w:lang w:eastAsia="ru-RU"/>
              </w:rPr>
              <w:t xml:space="preserve"> - 31.12.20</w:t>
            </w:r>
            <w:r>
              <w:rPr>
                <w:rFonts w:ascii="Times New Roman" w:eastAsia="Times New Roman" w:hAnsi="Times New Roman"/>
                <w:color w:val="000000"/>
                <w:sz w:val="20"/>
                <w:szCs w:val="20"/>
                <w:lang w:eastAsia="ru-RU"/>
              </w:rPr>
              <w:t>21</w:t>
            </w:r>
          </w:p>
          <w:p w:rsidR="00015B31" w:rsidRPr="00277BD1" w:rsidRDefault="00015B31" w:rsidP="008C7A81">
            <w:pPr>
              <w:spacing w:after="0" w:line="240" w:lineRule="auto"/>
              <w:jc w:val="center"/>
              <w:rPr>
                <w:rFonts w:ascii="Times New Roman" w:eastAsia="Times New Roman" w:hAnsi="Times New Roman"/>
                <w:color w:val="000000"/>
                <w:sz w:val="20"/>
                <w:szCs w:val="20"/>
                <w:lang w:eastAsia="ru-RU"/>
              </w:rPr>
            </w:pPr>
          </w:p>
        </w:tc>
        <w:tc>
          <w:tcPr>
            <w:tcW w:w="1304" w:type="dxa"/>
            <w:tcBorders>
              <w:top w:val="nil"/>
              <w:left w:val="single" w:sz="4" w:space="0" w:color="auto"/>
              <w:bottom w:val="single" w:sz="8" w:space="0" w:color="000000"/>
              <w:right w:val="single" w:sz="8" w:space="0" w:color="000000"/>
            </w:tcBorders>
            <w:shd w:val="clear" w:color="auto" w:fill="auto"/>
            <w:vAlign w:val="center"/>
          </w:tcPr>
          <w:p w:rsidR="00015B31" w:rsidRPr="00277BD1" w:rsidRDefault="00015B31" w:rsidP="008C7A81">
            <w:pPr>
              <w:spacing w:after="0" w:line="240" w:lineRule="auto"/>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Всего</w:t>
            </w:r>
          </w:p>
        </w:tc>
        <w:tc>
          <w:tcPr>
            <w:tcW w:w="97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7637,4</w:t>
            </w:r>
          </w:p>
        </w:tc>
        <w:tc>
          <w:tcPr>
            <w:tcW w:w="979"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1637,4</w:t>
            </w:r>
          </w:p>
        </w:tc>
        <w:tc>
          <w:tcPr>
            <w:tcW w:w="895"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1500,0</w:t>
            </w:r>
          </w:p>
        </w:tc>
        <w:tc>
          <w:tcPr>
            <w:tcW w:w="94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1500,0</w:t>
            </w:r>
          </w:p>
        </w:tc>
        <w:tc>
          <w:tcPr>
            <w:tcW w:w="993"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1500,0</w:t>
            </w:r>
          </w:p>
        </w:tc>
        <w:tc>
          <w:tcPr>
            <w:tcW w:w="936" w:type="dxa"/>
            <w:tcBorders>
              <w:top w:val="nil"/>
              <w:left w:val="nil"/>
              <w:bottom w:val="single" w:sz="8" w:space="0" w:color="000000"/>
              <w:right w:val="single" w:sz="4" w:space="0" w:color="auto"/>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1500,0</w:t>
            </w:r>
          </w:p>
        </w:tc>
        <w:tc>
          <w:tcPr>
            <w:tcW w:w="2139" w:type="dxa"/>
            <w:vMerge w:val="restart"/>
            <w:tcBorders>
              <w:top w:val="single" w:sz="4" w:space="0" w:color="auto"/>
              <w:left w:val="single" w:sz="4" w:space="0" w:color="auto"/>
              <w:right w:val="single" w:sz="4" w:space="0" w:color="auto"/>
            </w:tcBorders>
            <w:shd w:val="clear" w:color="auto" w:fill="auto"/>
            <w:vAlign w:val="center"/>
          </w:tcPr>
          <w:p w:rsidR="00015B31" w:rsidRPr="003815AA" w:rsidRDefault="00015B31" w:rsidP="003815AA">
            <w:pPr>
              <w:spacing w:after="0" w:line="240" w:lineRule="auto"/>
              <w:rPr>
                <w:rFonts w:ascii="Times New Roman" w:eastAsia="Times New Roman" w:hAnsi="Times New Roman"/>
                <w:color w:val="000000"/>
                <w:sz w:val="18"/>
                <w:szCs w:val="18"/>
                <w:lang w:eastAsia="ru-RU"/>
              </w:rPr>
            </w:pPr>
            <w:r w:rsidRPr="003815AA">
              <w:rPr>
                <w:rFonts w:ascii="Times New Roman" w:eastAsia="Times New Roman" w:hAnsi="Times New Roman"/>
                <w:color w:val="000000"/>
                <w:sz w:val="18"/>
                <w:szCs w:val="18"/>
                <w:lang w:eastAsia="ru-RU"/>
              </w:rPr>
              <w:t>Исправное функционирование систем газоснабжения МО "Город Псков</w:t>
            </w:r>
          </w:p>
          <w:p w:rsidR="00015B31" w:rsidRPr="00277BD1" w:rsidRDefault="00015B31" w:rsidP="00570521">
            <w:pPr>
              <w:spacing w:after="0" w:line="240" w:lineRule="auto"/>
              <w:jc w:val="center"/>
              <w:rPr>
                <w:rFonts w:ascii="Times New Roman" w:eastAsia="Times New Roman" w:hAnsi="Times New Roman"/>
                <w:color w:val="000000"/>
                <w:lang w:eastAsia="ru-RU"/>
              </w:rPr>
            </w:pPr>
          </w:p>
        </w:tc>
      </w:tr>
      <w:tr w:rsidR="00015B31" w:rsidRPr="00277BD1" w:rsidTr="00015B31">
        <w:trPr>
          <w:trHeight w:val="525"/>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B31" w:rsidRPr="00277BD1" w:rsidRDefault="00015B31" w:rsidP="00570521">
            <w:pPr>
              <w:spacing w:after="0" w:line="240" w:lineRule="auto"/>
              <w:rPr>
                <w:rFonts w:ascii="Times New Roman" w:eastAsia="Times New Roman" w:hAnsi="Times New Roman"/>
                <w:color w:val="000000"/>
                <w:lang w:eastAsia="ru-RU"/>
              </w:rPr>
            </w:pPr>
          </w:p>
        </w:tc>
        <w:tc>
          <w:tcPr>
            <w:tcW w:w="2835" w:type="dxa"/>
            <w:vMerge/>
            <w:tcBorders>
              <w:left w:val="single" w:sz="4" w:space="0" w:color="auto"/>
              <w:bottom w:val="single" w:sz="8" w:space="0" w:color="000000"/>
              <w:right w:val="single" w:sz="4" w:space="0" w:color="auto"/>
            </w:tcBorders>
            <w:vAlign w:val="center"/>
          </w:tcPr>
          <w:p w:rsidR="00015B31" w:rsidRPr="00277BD1" w:rsidRDefault="00015B31" w:rsidP="00570521">
            <w:pPr>
              <w:spacing w:after="0" w:line="240" w:lineRule="auto"/>
              <w:rPr>
                <w:rFonts w:ascii="Times New Roman" w:eastAsia="Times New Roman" w:hAnsi="Times New Roman"/>
                <w:color w:val="000000"/>
                <w:sz w:val="20"/>
                <w:szCs w:val="20"/>
                <w:lang w:eastAsia="ru-RU"/>
              </w:rPr>
            </w:pPr>
          </w:p>
        </w:tc>
        <w:tc>
          <w:tcPr>
            <w:tcW w:w="1424" w:type="dxa"/>
            <w:vMerge/>
            <w:tcBorders>
              <w:left w:val="single" w:sz="4" w:space="0" w:color="auto"/>
              <w:bottom w:val="nil"/>
              <w:right w:val="single" w:sz="4" w:space="0" w:color="auto"/>
            </w:tcBorders>
            <w:shd w:val="clear" w:color="auto" w:fill="auto"/>
            <w:vAlign w:val="center"/>
          </w:tcPr>
          <w:p w:rsidR="00015B31" w:rsidRPr="00277BD1" w:rsidRDefault="00015B31" w:rsidP="00570521">
            <w:pPr>
              <w:spacing w:after="0" w:line="240" w:lineRule="auto"/>
              <w:rPr>
                <w:rFonts w:ascii="Times New Roman" w:eastAsia="Times New Roman" w:hAnsi="Times New Roman"/>
                <w:color w:val="000000"/>
                <w:lang w:eastAsia="ru-RU"/>
              </w:rPr>
            </w:pPr>
          </w:p>
        </w:tc>
        <w:tc>
          <w:tcPr>
            <w:tcW w:w="1270" w:type="dxa"/>
            <w:vMerge/>
            <w:tcBorders>
              <w:left w:val="single" w:sz="4" w:space="0" w:color="auto"/>
              <w:bottom w:val="nil"/>
              <w:right w:val="nil"/>
            </w:tcBorders>
            <w:shd w:val="clear" w:color="auto" w:fill="auto"/>
            <w:vAlign w:val="center"/>
          </w:tcPr>
          <w:p w:rsidR="00015B31" w:rsidRPr="00277BD1" w:rsidRDefault="00015B31" w:rsidP="00570521">
            <w:pPr>
              <w:spacing w:after="0" w:line="240" w:lineRule="auto"/>
              <w:rPr>
                <w:rFonts w:ascii="Times New Roman" w:eastAsia="Times New Roman" w:hAnsi="Times New Roman"/>
                <w:color w:val="000000"/>
                <w:lang w:eastAsia="ru-RU"/>
              </w:rPr>
            </w:pPr>
          </w:p>
        </w:tc>
        <w:tc>
          <w:tcPr>
            <w:tcW w:w="1304" w:type="dxa"/>
            <w:tcBorders>
              <w:top w:val="nil"/>
              <w:left w:val="single" w:sz="4" w:space="0" w:color="auto"/>
              <w:bottom w:val="single" w:sz="8" w:space="0" w:color="000000"/>
              <w:right w:val="single" w:sz="8" w:space="0" w:color="000000"/>
            </w:tcBorders>
            <w:shd w:val="clear" w:color="auto" w:fill="auto"/>
            <w:vAlign w:val="center"/>
          </w:tcPr>
          <w:p w:rsidR="00015B31" w:rsidRPr="00277BD1" w:rsidRDefault="00015B31" w:rsidP="00570521">
            <w:pPr>
              <w:spacing w:after="0" w:line="240" w:lineRule="auto"/>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местный бюджет</w:t>
            </w:r>
          </w:p>
        </w:tc>
        <w:tc>
          <w:tcPr>
            <w:tcW w:w="97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7637,4</w:t>
            </w:r>
          </w:p>
        </w:tc>
        <w:tc>
          <w:tcPr>
            <w:tcW w:w="979"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1637,4</w:t>
            </w:r>
          </w:p>
        </w:tc>
        <w:tc>
          <w:tcPr>
            <w:tcW w:w="895"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1500,0</w:t>
            </w:r>
          </w:p>
        </w:tc>
        <w:tc>
          <w:tcPr>
            <w:tcW w:w="94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1500,0</w:t>
            </w:r>
          </w:p>
        </w:tc>
        <w:tc>
          <w:tcPr>
            <w:tcW w:w="993"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1500,0</w:t>
            </w:r>
          </w:p>
        </w:tc>
        <w:tc>
          <w:tcPr>
            <w:tcW w:w="936" w:type="dxa"/>
            <w:tcBorders>
              <w:top w:val="nil"/>
              <w:left w:val="nil"/>
              <w:bottom w:val="single" w:sz="8" w:space="0" w:color="000000"/>
              <w:right w:val="single" w:sz="4" w:space="0" w:color="auto"/>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1500,0</w:t>
            </w:r>
          </w:p>
        </w:tc>
        <w:tc>
          <w:tcPr>
            <w:tcW w:w="2139" w:type="dxa"/>
            <w:vMerge/>
            <w:tcBorders>
              <w:left w:val="single" w:sz="4" w:space="0" w:color="auto"/>
              <w:bottom w:val="single" w:sz="4" w:space="0" w:color="auto"/>
              <w:right w:val="single" w:sz="4" w:space="0" w:color="auto"/>
            </w:tcBorders>
            <w:shd w:val="clear" w:color="auto" w:fill="auto"/>
            <w:vAlign w:val="center"/>
          </w:tcPr>
          <w:p w:rsidR="00015B31" w:rsidRPr="00277BD1" w:rsidRDefault="00015B31" w:rsidP="00570521">
            <w:pPr>
              <w:spacing w:after="0" w:line="240" w:lineRule="auto"/>
              <w:jc w:val="center"/>
              <w:rPr>
                <w:rFonts w:ascii="Times New Roman" w:eastAsia="Times New Roman" w:hAnsi="Times New Roman"/>
                <w:color w:val="000000"/>
                <w:lang w:eastAsia="ru-RU"/>
              </w:rPr>
            </w:pPr>
          </w:p>
        </w:tc>
      </w:tr>
      <w:tr w:rsidR="003815AA" w:rsidRPr="00277BD1" w:rsidTr="00015B31">
        <w:trPr>
          <w:trHeight w:val="510"/>
        </w:trPr>
        <w:tc>
          <w:tcPr>
            <w:tcW w:w="568"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lastRenderedPageBreak/>
              <w:t> </w:t>
            </w:r>
          </w:p>
        </w:tc>
        <w:tc>
          <w:tcPr>
            <w:tcW w:w="14699" w:type="dxa"/>
            <w:gridSpan w:val="11"/>
            <w:tcBorders>
              <w:top w:val="single" w:sz="8" w:space="0" w:color="000000"/>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Задача 2:Создание благоприятных условий для проживания граждан на территории муниципального образования «Город Псков»</w:t>
            </w:r>
          </w:p>
        </w:tc>
      </w:tr>
      <w:tr w:rsidR="003815AA" w:rsidRPr="00277BD1" w:rsidTr="00015B31">
        <w:trPr>
          <w:trHeight w:val="954"/>
        </w:trPr>
        <w:tc>
          <w:tcPr>
            <w:tcW w:w="568" w:type="dxa"/>
            <w:tcBorders>
              <w:top w:val="nil"/>
              <w:left w:val="single" w:sz="8" w:space="0" w:color="000000"/>
              <w:bottom w:val="nil"/>
              <w:right w:val="nil"/>
            </w:tcBorders>
            <w:shd w:val="clear" w:color="auto" w:fill="auto"/>
            <w:vAlign w:val="center"/>
            <w:hideMark/>
          </w:tcPr>
          <w:p w:rsidR="003815AA" w:rsidRPr="00277BD1" w:rsidRDefault="003815AA" w:rsidP="00570521">
            <w:pPr>
              <w:spacing w:after="0" w:line="240" w:lineRule="auto"/>
              <w:jc w:val="center"/>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1</w:t>
            </w:r>
          </w:p>
        </w:tc>
        <w:tc>
          <w:tcPr>
            <w:tcW w:w="2835" w:type="dxa"/>
            <w:tcBorders>
              <w:top w:val="nil"/>
              <w:left w:val="single" w:sz="8" w:space="0" w:color="000000"/>
              <w:bottom w:val="nil"/>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Создание системы учета протяженности водопроводных и канализационных сетей</w:t>
            </w:r>
          </w:p>
        </w:tc>
        <w:tc>
          <w:tcPr>
            <w:tcW w:w="1424" w:type="dxa"/>
            <w:tcBorders>
              <w:top w:val="nil"/>
              <w:left w:val="nil"/>
              <w:bottom w:val="nil"/>
              <w:right w:val="single" w:sz="8" w:space="0" w:color="000000"/>
            </w:tcBorders>
            <w:shd w:val="clear" w:color="auto" w:fill="auto"/>
            <w:vAlign w:val="center"/>
            <w:hideMark/>
          </w:tcPr>
          <w:p w:rsidR="003815AA" w:rsidRPr="00277BD1" w:rsidRDefault="003815AA" w:rsidP="00570521">
            <w:pPr>
              <w:spacing w:after="0" w:line="240" w:lineRule="auto"/>
              <w:jc w:val="center"/>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УГХ АГП</w:t>
            </w:r>
          </w:p>
        </w:tc>
        <w:tc>
          <w:tcPr>
            <w:tcW w:w="1270" w:type="dxa"/>
            <w:tcBorders>
              <w:top w:val="nil"/>
              <w:left w:val="nil"/>
              <w:bottom w:val="nil"/>
              <w:right w:val="nil"/>
            </w:tcBorders>
            <w:shd w:val="clear" w:color="auto" w:fill="auto"/>
            <w:vAlign w:val="center"/>
            <w:hideMark/>
          </w:tcPr>
          <w:p w:rsidR="003815AA" w:rsidRPr="00277BD1" w:rsidRDefault="003815AA" w:rsidP="005705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01.01.2017</w:t>
            </w:r>
            <w:r w:rsidRPr="00277BD1">
              <w:rPr>
                <w:rFonts w:ascii="Times New Roman" w:eastAsia="Times New Roman" w:hAnsi="Times New Roman"/>
                <w:color w:val="000000"/>
                <w:sz w:val="20"/>
                <w:szCs w:val="20"/>
                <w:lang w:eastAsia="ru-RU"/>
              </w:rPr>
              <w:t xml:space="preserve"> - 31.12.20</w:t>
            </w:r>
            <w:r>
              <w:rPr>
                <w:rFonts w:ascii="Times New Roman" w:eastAsia="Times New Roman" w:hAnsi="Times New Roman"/>
                <w:color w:val="000000"/>
                <w:sz w:val="20"/>
                <w:szCs w:val="20"/>
                <w:lang w:eastAsia="ru-RU"/>
              </w:rPr>
              <w:t>21</w:t>
            </w:r>
          </w:p>
        </w:tc>
        <w:tc>
          <w:tcPr>
            <w:tcW w:w="1304" w:type="dxa"/>
            <w:tcBorders>
              <w:top w:val="nil"/>
              <w:left w:val="single" w:sz="4" w:space="0" w:color="auto"/>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не требует финансирования</w:t>
            </w:r>
          </w:p>
        </w:tc>
        <w:tc>
          <w:tcPr>
            <w:tcW w:w="977"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979"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895"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947"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993"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936"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2139" w:type="dxa"/>
            <w:tcBorders>
              <w:top w:val="nil"/>
              <w:left w:val="nil"/>
              <w:bottom w:val="nil"/>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sz w:val="18"/>
                <w:szCs w:val="18"/>
                <w:lang w:eastAsia="ru-RU"/>
              </w:rPr>
            </w:pPr>
            <w:r w:rsidRPr="00277BD1">
              <w:rPr>
                <w:rFonts w:ascii="Times New Roman" w:eastAsia="Times New Roman" w:hAnsi="Times New Roman"/>
                <w:color w:val="000000"/>
                <w:sz w:val="18"/>
                <w:szCs w:val="18"/>
                <w:lang w:eastAsia="ru-RU"/>
              </w:rPr>
              <w:t>Система учета протяженности водопроводных и канализационных сетей</w:t>
            </w:r>
          </w:p>
        </w:tc>
      </w:tr>
      <w:tr w:rsidR="003815AA" w:rsidRPr="00277BD1" w:rsidTr="00015B31">
        <w:trPr>
          <w:trHeight w:val="1109"/>
        </w:trPr>
        <w:tc>
          <w:tcPr>
            <w:tcW w:w="568" w:type="dxa"/>
            <w:tcBorders>
              <w:top w:val="single" w:sz="8" w:space="0" w:color="000000"/>
              <w:left w:val="single" w:sz="8" w:space="0" w:color="000000"/>
              <w:bottom w:val="nil"/>
              <w:right w:val="nil"/>
            </w:tcBorders>
            <w:shd w:val="clear" w:color="auto" w:fill="auto"/>
            <w:vAlign w:val="center"/>
            <w:hideMark/>
          </w:tcPr>
          <w:p w:rsidR="003815AA" w:rsidRPr="00277BD1" w:rsidRDefault="003815AA" w:rsidP="00570521">
            <w:pPr>
              <w:spacing w:after="0" w:line="240" w:lineRule="auto"/>
              <w:jc w:val="center"/>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2</w:t>
            </w:r>
          </w:p>
        </w:tc>
        <w:tc>
          <w:tcPr>
            <w:tcW w:w="2835" w:type="dxa"/>
            <w:tcBorders>
              <w:top w:val="single" w:sz="8" w:space="0" w:color="000000"/>
              <w:left w:val="single" w:sz="8" w:space="0" w:color="000000"/>
              <w:bottom w:val="nil"/>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Проведение анализа мероприятий по модернизации и развитию систем тепл</w:t>
            </w:r>
            <w:proofErr w:type="gramStart"/>
            <w:r w:rsidRPr="00277BD1">
              <w:rPr>
                <w:rFonts w:ascii="Times New Roman" w:eastAsia="Times New Roman" w:hAnsi="Times New Roman"/>
                <w:color w:val="000000"/>
                <w:sz w:val="20"/>
                <w:szCs w:val="20"/>
                <w:lang w:eastAsia="ru-RU"/>
              </w:rPr>
              <w:t>о-</w:t>
            </w:r>
            <w:proofErr w:type="gramEnd"/>
            <w:r w:rsidRPr="00277BD1">
              <w:rPr>
                <w:rFonts w:ascii="Times New Roman" w:eastAsia="Times New Roman" w:hAnsi="Times New Roman"/>
                <w:color w:val="000000"/>
                <w:sz w:val="20"/>
                <w:szCs w:val="20"/>
                <w:lang w:eastAsia="ru-RU"/>
              </w:rPr>
              <w:t>, водо</w:t>
            </w:r>
            <w:r>
              <w:rPr>
                <w:rFonts w:ascii="Times New Roman" w:eastAsia="Times New Roman" w:hAnsi="Times New Roman"/>
                <w:color w:val="000000"/>
                <w:sz w:val="20"/>
                <w:szCs w:val="20"/>
                <w:lang w:eastAsia="ru-RU"/>
              </w:rPr>
              <w:t>-, газо</w:t>
            </w:r>
            <w:r w:rsidRPr="00277BD1">
              <w:rPr>
                <w:rFonts w:ascii="Times New Roman" w:eastAsia="Times New Roman" w:hAnsi="Times New Roman"/>
                <w:color w:val="000000"/>
                <w:sz w:val="20"/>
                <w:szCs w:val="20"/>
                <w:lang w:eastAsia="ru-RU"/>
              </w:rPr>
              <w:t>снабжения</w:t>
            </w:r>
          </w:p>
        </w:tc>
        <w:tc>
          <w:tcPr>
            <w:tcW w:w="1424" w:type="dxa"/>
            <w:tcBorders>
              <w:top w:val="single" w:sz="8" w:space="0" w:color="000000"/>
              <w:left w:val="nil"/>
              <w:bottom w:val="nil"/>
              <w:right w:val="single" w:sz="8" w:space="0" w:color="000000"/>
            </w:tcBorders>
            <w:shd w:val="clear" w:color="auto" w:fill="auto"/>
            <w:vAlign w:val="center"/>
            <w:hideMark/>
          </w:tcPr>
          <w:p w:rsidR="003815AA" w:rsidRPr="00277BD1" w:rsidRDefault="003815AA" w:rsidP="00570521">
            <w:pPr>
              <w:spacing w:after="0" w:line="240" w:lineRule="auto"/>
              <w:jc w:val="center"/>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УГХ АГП</w:t>
            </w:r>
          </w:p>
        </w:tc>
        <w:tc>
          <w:tcPr>
            <w:tcW w:w="1270" w:type="dxa"/>
            <w:tcBorders>
              <w:top w:val="single" w:sz="8" w:space="0" w:color="000000"/>
              <w:left w:val="nil"/>
              <w:bottom w:val="nil"/>
              <w:right w:val="nil"/>
            </w:tcBorders>
            <w:shd w:val="clear" w:color="auto" w:fill="auto"/>
            <w:vAlign w:val="center"/>
            <w:hideMark/>
          </w:tcPr>
          <w:p w:rsidR="003815AA" w:rsidRPr="00277BD1" w:rsidRDefault="003815AA" w:rsidP="005705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01.01.2017</w:t>
            </w:r>
            <w:r w:rsidRPr="00277BD1">
              <w:rPr>
                <w:rFonts w:ascii="Times New Roman" w:eastAsia="Times New Roman" w:hAnsi="Times New Roman"/>
                <w:color w:val="000000"/>
                <w:sz w:val="20"/>
                <w:szCs w:val="20"/>
                <w:lang w:eastAsia="ru-RU"/>
              </w:rPr>
              <w:t xml:space="preserve"> - 31.12.20</w:t>
            </w:r>
            <w:r>
              <w:rPr>
                <w:rFonts w:ascii="Times New Roman" w:eastAsia="Times New Roman" w:hAnsi="Times New Roman"/>
                <w:color w:val="000000"/>
                <w:sz w:val="20"/>
                <w:szCs w:val="20"/>
                <w:lang w:eastAsia="ru-RU"/>
              </w:rPr>
              <w:t>21</w:t>
            </w:r>
          </w:p>
        </w:tc>
        <w:tc>
          <w:tcPr>
            <w:tcW w:w="1304" w:type="dxa"/>
            <w:tcBorders>
              <w:top w:val="nil"/>
              <w:left w:val="single" w:sz="4" w:space="0" w:color="auto"/>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sz w:val="20"/>
                <w:szCs w:val="20"/>
                <w:lang w:eastAsia="ru-RU"/>
              </w:rPr>
            </w:pPr>
            <w:r w:rsidRPr="00277BD1">
              <w:rPr>
                <w:rFonts w:ascii="Times New Roman" w:eastAsia="Times New Roman" w:hAnsi="Times New Roman"/>
                <w:color w:val="000000"/>
                <w:sz w:val="20"/>
                <w:szCs w:val="20"/>
                <w:lang w:eastAsia="ru-RU"/>
              </w:rPr>
              <w:t>не требует финансирования</w:t>
            </w:r>
          </w:p>
        </w:tc>
        <w:tc>
          <w:tcPr>
            <w:tcW w:w="977"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979"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895"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947"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993"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936" w:type="dxa"/>
            <w:tcBorders>
              <w:top w:val="nil"/>
              <w:left w:val="nil"/>
              <w:bottom w:val="single" w:sz="8" w:space="0" w:color="000000"/>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p w:rsidR="003815AA" w:rsidRPr="00277BD1" w:rsidRDefault="003815AA"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2139" w:type="dxa"/>
            <w:tcBorders>
              <w:top w:val="single" w:sz="8" w:space="0" w:color="000000"/>
              <w:left w:val="nil"/>
              <w:bottom w:val="nil"/>
              <w:right w:val="single" w:sz="8" w:space="0" w:color="000000"/>
            </w:tcBorders>
            <w:shd w:val="clear" w:color="auto" w:fill="auto"/>
            <w:vAlign w:val="center"/>
            <w:hideMark/>
          </w:tcPr>
          <w:p w:rsidR="003815AA" w:rsidRPr="00277BD1" w:rsidRDefault="003815AA" w:rsidP="00570521">
            <w:pPr>
              <w:spacing w:after="0" w:line="240" w:lineRule="auto"/>
              <w:rPr>
                <w:rFonts w:ascii="Times New Roman" w:eastAsia="Times New Roman" w:hAnsi="Times New Roman"/>
                <w:color w:val="000000"/>
                <w:sz w:val="18"/>
                <w:szCs w:val="18"/>
                <w:lang w:eastAsia="ru-RU"/>
              </w:rPr>
            </w:pPr>
            <w:r w:rsidRPr="00277BD1">
              <w:rPr>
                <w:rFonts w:ascii="Times New Roman" w:eastAsia="Times New Roman" w:hAnsi="Times New Roman"/>
                <w:color w:val="000000"/>
                <w:sz w:val="18"/>
                <w:szCs w:val="18"/>
                <w:lang w:eastAsia="ru-RU"/>
              </w:rPr>
              <w:t>План модернизации и систем тепло-, водоснабжения</w:t>
            </w:r>
          </w:p>
        </w:tc>
      </w:tr>
      <w:tr w:rsidR="00015B31" w:rsidRPr="00277BD1" w:rsidTr="00015B31">
        <w:trPr>
          <w:trHeight w:val="525"/>
        </w:trPr>
        <w:tc>
          <w:tcPr>
            <w:tcW w:w="568"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2835" w:type="dxa"/>
            <w:tcBorders>
              <w:top w:val="single" w:sz="8" w:space="0" w:color="000000"/>
              <w:left w:val="nil"/>
              <w:bottom w:val="single" w:sz="4" w:space="0" w:color="auto"/>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Всего по подпрограмме:</w:t>
            </w:r>
          </w:p>
        </w:tc>
        <w:tc>
          <w:tcPr>
            <w:tcW w:w="1424" w:type="dxa"/>
            <w:tcBorders>
              <w:top w:val="single" w:sz="8" w:space="0" w:color="000000"/>
              <w:left w:val="nil"/>
              <w:bottom w:val="single" w:sz="4" w:space="0" w:color="auto"/>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1270" w:type="dxa"/>
            <w:tcBorders>
              <w:top w:val="single" w:sz="8" w:space="0" w:color="000000"/>
              <w:left w:val="nil"/>
              <w:bottom w:val="single" w:sz="4" w:space="0" w:color="auto"/>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1304" w:type="dxa"/>
            <w:tcBorders>
              <w:top w:val="nil"/>
              <w:left w:val="nil"/>
              <w:bottom w:val="single" w:sz="4" w:space="0" w:color="auto"/>
              <w:right w:val="single" w:sz="8" w:space="0" w:color="000000"/>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977" w:type="dxa"/>
            <w:tcBorders>
              <w:top w:val="nil"/>
              <w:left w:val="nil"/>
              <w:bottom w:val="single" w:sz="4" w:space="0" w:color="auto"/>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200919,3</w:t>
            </w:r>
          </w:p>
        </w:tc>
        <w:tc>
          <w:tcPr>
            <w:tcW w:w="979" w:type="dxa"/>
            <w:tcBorders>
              <w:top w:val="nil"/>
              <w:left w:val="nil"/>
              <w:bottom w:val="single" w:sz="4" w:space="0" w:color="auto"/>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146919,3</w:t>
            </w:r>
          </w:p>
        </w:tc>
        <w:tc>
          <w:tcPr>
            <w:tcW w:w="895" w:type="dxa"/>
            <w:tcBorders>
              <w:top w:val="nil"/>
              <w:left w:val="nil"/>
              <w:bottom w:val="single" w:sz="4" w:space="0" w:color="auto"/>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24000,0</w:t>
            </w:r>
          </w:p>
        </w:tc>
        <w:tc>
          <w:tcPr>
            <w:tcW w:w="947" w:type="dxa"/>
            <w:tcBorders>
              <w:top w:val="nil"/>
              <w:left w:val="nil"/>
              <w:bottom w:val="single" w:sz="4" w:space="0" w:color="auto"/>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10000,0</w:t>
            </w:r>
          </w:p>
        </w:tc>
        <w:tc>
          <w:tcPr>
            <w:tcW w:w="993" w:type="dxa"/>
            <w:tcBorders>
              <w:top w:val="nil"/>
              <w:left w:val="nil"/>
              <w:bottom w:val="single" w:sz="4" w:space="0" w:color="auto"/>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10000,0</w:t>
            </w:r>
          </w:p>
        </w:tc>
        <w:tc>
          <w:tcPr>
            <w:tcW w:w="936" w:type="dxa"/>
            <w:tcBorders>
              <w:top w:val="nil"/>
              <w:left w:val="nil"/>
              <w:bottom w:val="single" w:sz="4" w:space="0" w:color="auto"/>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20"/>
                <w:szCs w:val="20"/>
              </w:rPr>
            </w:pPr>
            <w:r w:rsidRPr="00015B31">
              <w:rPr>
                <w:rFonts w:ascii="Times New Roman" w:hAnsi="Times New Roman"/>
                <w:b/>
                <w:bCs/>
                <w:color w:val="000000"/>
                <w:sz w:val="20"/>
                <w:szCs w:val="20"/>
              </w:rPr>
              <w:t>10000,0</w:t>
            </w:r>
          </w:p>
        </w:tc>
        <w:tc>
          <w:tcPr>
            <w:tcW w:w="2139" w:type="dxa"/>
            <w:tcBorders>
              <w:top w:val="single" w:sz="8" w:space="0" w:color="000000"/>
              <w:left w:val="nil"/>
              <w:bottom w:val="single" w:sz="4" w:space="0" w:color="auto"/>
              <w:right w:val="single" w:sz="8" w:space="0" w:color="000000"/>
            </w:tcBorders>
            <w:shd w:val="clear" w:color="auto" w:fill="auto"/>
            <w:vAlign w:val="center"/>
            <w:hideMark/>
          </w:tcPr>
          <w:p w:rsidR="00015B31" w:rsidRPr="00277BD1" w:rsidRDefault="00015B31" w:rsidP="00570521">
            <w:pPr>
              <w:spacing w:after="0" w:line="240" w:lineRule="auto"/>
              <w:jc w:val="center"/>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r>
      <w:tr w:rsidR="00015B31" w:rsidRPr="00277BD1" w:rsidTr="00015B31">
        <w:trPr>
          <w:trHeight w:val="3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b/>
                <w:bCs/>
                <w:color w:val="000000"/>
                <w:sz w:val="20"/>
                <w:szCs w:val="20"/>
                <w:lang w:eastAsia="ru-RU"/>
              </w:rPr>
            </w:pPr>
            <w:r w:rsidRPr="00277BD1">
              <w:rPr>
                <w:rFonts w:ascii="Times New Roman" w:eastAsia="Times New Roman" w:hAnsi="Times New Roman"/>
                <w:b/>
                <w:bCs/>
                <w:color w:val="000000"/>
                <w:sz w:val="20"/>
                <w:szCs w:val="20"/>
                <w:lang w:eastAsia="ru-RU"/>
              </w:rPr>
              <w:t>местный бюджет</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B31" w:rsidRPr="00277BD1" w:rsidRDefault="00015B31" w:rsidP="00570521">
            <w:pPr>
              <w:spacing w:after="0" w:line="240" w:lineRule="auto"/>
              <w:rPr>
                <w:rFonts w:ascii="Times New Roman" w:eastAsia="Times New Roman" w:hAnsi="Times New Roman"/>
                <w:color w:val="000000"/>
                <w:lang w:eastAsia="ru-RU"/>
              </w:rPr>
            </w:pP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200919,3</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146919,3</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24000,0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10000,0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15B31" w:rsidRPr="00015B31" w:rsidRDefault="00015B31">
            <w:pPr>
              <w:jc w:val="center"/>
              <w:rPr>
                <w:rFonts w:ascii="Times New Roman" w:hAnsi="Times New Roman"/>
                <w:color w:val="000000"/>
                <w:sz w:val="20"/>
                <w:szCs w:val="20"/>
              </w:rPr>
            </w:pPr>
            <w:r w:rsidRPr="00015B31">
              <w:rPr>
                <w:rFonts w:ascii="Times New Roman" w:hAnsi="Times New Roman"/>
                <w:color w:val="000000"/>
                <w:sz w:val="20"/>
                <w:szCs w:val="20"/>
              </w:rPr>
              <w:t>10000,0</w:t>
            </w:r>
          </w:p>
        </w:tc>
        <w:tc>
          <w:tcPr>
            <w:tcW w:w="2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B31" w:rsidRPr="00277BD1" w:rsidRDefault="00015B31" w:rsidP="00570521">
            <w:pPr>
              <w:spacing w:after="0" w:line="240" w:lineRule="auto"/>
              <w:jc w:val="center"/>
              <w:rPr>
                <w:rFonts w:ascii="Times New Roman" w:eastAsia="Times New Roman" w:hAnsi="Times New Roman"/>
                <w:color w:val="000000"/>
                <w:lang w:eastAsia="ru-RU"/>
              </w:rPr>
            </w:pPr>
            <w:r w:rsidRPr="00277BD1">
              <w:rPr>
                <w:rFonts w:ascii="Times New Roman" w:eastAsia="Times New Roman" w:hAnsi="Times New Roman"/>
                <w:color w:val="000000"/>
                <w:lang w:eastAsia="ru-RU"/>
              </w:rPr>
              <w:t> </w:t>
            </w:r>
          </w:p>
        </w:tc>
      </w:tr>
    </w:tbl>
    <w:p w:rsidR="00282603" w:rsidRPr="004D081E" w:rsidRDefault="00282603">
      <w:pPr>
        <w:pStyle w:val="ConsPlusNormal"/>
        <w:jc w:val="both"/>
        <w:rPr>
          <w:rFonts w:ascii="Times New Roman" w:hAnsi="Times New Roman" w:cs="Times New Roman"/>
          <w:sz w:val="28"/>
          <w:szCs w:val="28"/>
        </w:rPr>
        <w:sectPr w:rsidR="00282603" w:rsidRPr="004D081E" w:rsidSect="003A5C66">
          <w:pgSz w:w="16838" w:h="11905" w:orient="landscape"/>
          <w:pgMar w:top="1418" w:right="1134" w:bottom="1701" w:left="1134" w:header="0" w:footer="0" w:gutter="0"/>
          <w:cols w:space="720"/>
          <w:docGrid w:linePitch="299"/>
        </w:sectPr>
      </w:pPr>
    </w:p>
    <w:p w:rsidR="00BA03E7" w:rsidRPr="0052358F" w:rsidRDefault="00BA03E7">
      <w:pPr>
        <w:pStyle w:val="ConsPlusNormal"/>
        <w:jc w:val="center"/>
        <w:rPr>
          <w:rFonts w:ascii="Times New Roman" w:hAnsi="Times New Roman" w:cs="Times New Roman"/>
          <w:sz w:val="28"/>
          <w:szCs w:val="28"/>
        </w:rPr>
      </w:pPr>
      <w:bookmarkStart w:id="3" w:name="P684"/>
      <w:bookmarkEnd w:id="3"/>
      <w:r w:rsidRPr="0052358F">
        <w:rPr>
          <w:rFonts w:ascii="Times New Roman" w:hAnsi="Times New Roman" w:cs="Times New Roman"/>
          <w:sz w:val="28"/>
          <w:szCs w:val="28"/>
        </w:rPr>
        <w:lastRenderedPageBreak/>
        <w:t>Подпрограмма</w:t>
      </w:r>
      <w:r w:rsidR="00DE5C5D">
        <w:rPr>
          <w:rFonts w:ascii="Times New Roman" w:hAnsi="Times New Roman" w:cs="Times New Roman"/>
          <w:sz w:val="28"/>
          <w:szCs w:val="28"/>
        </w:rPr>
        <w:t xml:space="preserve"> 2.</w:t>
      </w:r>
    </w:p>
    <w:p w:rsidR="00BA03E7" w:rsidRPr="0052358F" w:rsidRDefault="00BA03E7" w:rsidP="00172671">
      <w:pPr>
        <w:pStyle w:val="ConsPlusNormal"/>
        <w:jc w:val="center"/>
        <w:rPr>
          <w:rFonts w:ascii="Times New Roman" w:hAnsi="Times New Roman" w:cs="Times New Roman"/>
          <w:sz w:val="28"/>
          <w:szCs w:val="28"/>
        </w:rPr>
      </w:pPr>
      <w:r w:rsidRPr="0052358F">
        <w:rPr>
          <w:rFonts w:ascii="Times New Roman" w:hAnsi="Times New Roman" w:cs="Times New Roman"/>
          <w:sz w:val="28"/>
          <w:szCs w:val="28"/>
        </w:rPr>
        <w:t>"</w:t>
      </w:r>
      <w:r w:rsidR="00172671" w:rsidRPr="0052358F">
        <w:t xml:space="preserve"> </w:t>
      </w:r>
      <w:r w:rsidR="00BC36B4" w:rsidRPr="00BC36B4">
        <w:rPr>
          <w:rFonts w:ascii="Times New Roman" w:hAnsi="Times New Roman" w:cs="Times New Roman"/>
          <w:sz w:val="28"/>
          <w:szCs w:val="28"/>
        </w:rPr>
        <w:t xml:space="preserve">Энергоэффективность и энергосбережение муниципального образования "Город Псков" </w:t>
      </w:r>
      <w:r w:rsidR="00172671" w:rsidRPr="0052358F">
        <w:rPr>
          <w:rFonts w:ascii="Times New Roman" w:hAnsi="Times New Roman" w:cs="Times New Roman"/>
          <w:sz w:val="28"/>
          <w:szCs w:val="28"/>
        </w:rPr>
        <w:t xml:space="preserve"> </w:t>
      </w:r>
      <w:r w:rsidRPr="0052358F">
        <w:rPr>
          <w:rFonts w:ascii="Times New Roman" w:hAnsi="Times New Roman" w:cs="Times New Roman"/>
          <w:sz w:val="28"/>
          <w:szCs w:val="28"/>
        </w:rPr>
        <w:t xml:space="preserve"> муниципальной программы "</w:t>
      </w:r>
      <w:r w:rsidR="00172671" w:rsidRPr="0052358F">
        <w:rPr>
          <w:rFonts w:ascii="Times New Roman" w:hAnsi="Times New Roman" w:cs="Times New Roman"/>
          <w:sz w:val="28"/>
          <w:szCs w:val="28"/>
        </w:rPr>
        <w:t xml:space="preserve"> Создание условий для повышения качества обеспечения населения муниципального образования "Город Псков" коммунальными услугами </w:t>
      </w:r>
      <w:r w:rsidRPr="0052358F">
        <w:rPr>
          <w:rFonts w:ascii="Times New Roman" w:hAnsi="Times New Roman" w:cs="Times New Roman"/>
          <w:sz w:val="28"/>
          <w:szCs w:val="28"/>
        </w:rPr>
        <w:t>"</w:t>
      </w:r>
    </w:p>
    <w:p w:rsidR="0052358F" w:rsidRDefault="0052358F" w:rsidP="00172671">
      <w:pPr>
        <w:pStyle w:val="ConsPlusNormal"/>
        <w:jc w:val="center"/>
        <w:rPr>
          <w:rFonts w:ascii="Times New Roman" w:hAnsi="Times New Roman" w:cs="Times New Roman"/>
          <w:color w:val="FF0000"/>
          <w:sz w:val="28"/>
          <w:szCs w:val="28"/>
        </w:rPr>
      </w:pPr>
    </w:p>
    <w:p w:rsidR="0052358F" w:rsidRPr="001F6031" w:rsidRDefault="0052358F" w:rsidP="0052358F">
      <w:pPr>
        <w:pStyle w:val="ConsPlusNormal"/>
        <w:jc w:val="center"/>
        <w:rPr>
          <w:rFonts w:ascii="Times New Roman" w:hAnsi="Times New Roman" w:cs="Times New Roman"/>
          <w:sz w:val="28"/>
          <w:szCs w:val="28"/>
        </w:rPr>
      </w:pPr>
      <w:r w:rsidRPr="001F6031">
        <w:rPr>
          <w:rFonts w:ascii="Times New Roman" w:hAnsi="Times New Roman" w:cs="Times New Roman"/>
          <w:sz w:val="28"/>
          <w:szCs w:val="28"/>
        </w:rPr>
        <w:t>I. ПАСПОРТ</w:t>
      </w:r>
    </w:p>
    <w:p w:rsidR="0052358F" w:rsidRPr="001F6031" w:rsidRDefault="0052358F" w:rsidP="0052358F">
      <w:pPr>
        <w:pStyle w:val="ConsPlusNormal"/>
        <w:jc w:val="center"/>
        <w:rPr>
          <w:rFonts w:ascii="Times New Roman" w:hAnsi="Times New Roman" w:cs="Times New Roman"/>
          <w:sz w:val="28"/>
          <w:szCs w:val="28"/>
        </w:rPr>
      </w:pPr>
      <w:r w:rsidRPr="001F6031">
        <w:rPr>
          <w:rFonts w:ascii="Times New Roman" w:hAnsi="Times New Roman" w:cs="Times New Roman"/>
          <w:sz w:val="28"/>
          <w:szCs w:val="28"/>
        </w:rPr>
        <w:t xml:space="preserve">подпрограммы " </w:t>
      </w:r>
      <w:r w:rsidR="00BC36B4" w:rsidRPr="00BC36B4">
        <w:rPr>
          <w:rFonts w:ascii="Times New Roman" w:hAnsi="Times New Roman" w:cs="Times New Roman"/>
          <w:sz w:val="28"/>
          <w:szCs w:val="28"/>
        </w:rPr>
        <w:t xml:space="preserve">Энергоэффективность и энергосбережение муниципального образования "Город Псков" </w:t>
      </w:r>
      <w:r w:rsidRPr="001F6031">
        <w:rPr>
          <w:rFonts w:ascii="Times New Roman" w:hAnsi="Times New Roman" w:cs="Times New Roman"/>
          <w:sz w:val="28"/>
          <w:szCs w:val="28"/>
        </w:rPr>
        <w:t xml:space="preserve"> </w:t>
      </w:r>
    </w:p>
    <w:p w:rsidR="0052358F" w:rsidRPr="00172671" w:rsidRDefault="0052358F" w:rsidP="00172671">
      <w:pPr>
        <w:pStyle w:val="ConsPlusNormal"/>
        <w:jc w:val="center"/>
        <w:rPr>
          <w:rFonts w:ascii="Times New Roman" w:hAnsi="Times New Roman" w:cs="Times New Roman"/>
          <w:color w:val="FF0000"/>
          <w:sz w:val="28"/>
          <w:szCs w:val="28"/>
        </w:rPr>
      </w:pPr>
    </w:p>
    <w:tbl>
      <w:tblPr>
        <w:tblW w:w="10206" w:type="dxa"/>
        <w:tblInd w:w="-459" w:type="dxa"/>
        <w:tblLook w:val="04A0" w:firstRow="1" w:lastRow="0" w:firstColumn="1" w:lastColumn="0" w:noHBand="0" w:noVBand="1"/>
      </w:tblPr>
      <w:tblGrid>
        <w:gridCol w:w="2934"/>
        <w:gridCol w:w="1856"/>
        <w:gridCol w:w="883"/>
        <w:gridCol w:w="908"/>
        <w:gridCol w:w="883"/>
        <w:gridCol w:w="883"/>
        <w:gridCol w:w="801"/>
        <w:gridCol w:w="1058"/>
      </w:tblGrid>
      <w:tr w:rsidR="003815AA" w:rsidRPr="00277BD1" w:rsidTr="008C7A81">
        <w:trPr>
          <w:trHeight w:val="300"/>
        </w:trPr>
        <w:tc>
          <w:tcPr>
            <w:tcW w:w="10206" w:type="dxa"/>
            <w:gridSpan w:val="8"/>
            <w:tcBorders>
              <w:top w:val="single" w:sz="8" w:space="0" w:color="auto"/>
              <w:left w:val="single" w:sz="8" w:space="0" w:color="auto"/>
              <w:bottom w:val="nil"/>
              <w:right w:val="single" w:sz="8" w:space="0" w:color="000000"/>
            </w:tcBorders>
            <w:shd w:val="clear" w:color="auto" w:fill="auto"/>
            <w:vAlign w:val="center"/>
            <w:hideMark/>
          </w:tcPr>
          <w:p w:rsidR="003815AA" w:rsidRPr="00277BD1" w:rsidRDefault="003815AA" w:rsidP="008C7A81">
            <w:pPr>
              <w:spacing w:after="0" w:line="240" w:lineRule="auto"/>
              <w:jc w:val="center"/>
              <w:rPr>
                <w:rFonts w:ascii="Times New Roman" w:eastAsia="Times New Roman" w:hAnsi="Times New Roman"/>
                <w:b/>
                <w:bCs/>
                <w:color w:val="000000"/>
                <w:lang w:eastAsia="ru-RU"/>
              </w:rPr>
            </w:pPr>
            <w:r w:rsidRPr="00277BD1">
              <w:rPr>
                <w:rFonts w:ascii="Times New Roman" w:eastAsia="Times New Roman" w:hAnsi="Times New Roman"/>
                <w:b/>
                <w:bCs/>
                <w:color w:val="000000"/>
                <w:lang w:eastAsia="ru-RU"/>
              </w:rPr>
              <w:t>ПАСПОРТ</w:t>
            </w:r>
          </w:p>
        </w:tc>
      </w:tr>
      <w:tr w:rsidR="003815AA" w:rsidRPr="00277BD1" w:rsidTr="008C7A81">
        <w:trPr>
          <w:trHeight w:val="315"/>
        </w:trPr>
        <w:tc>
          <w:tcPr>
            <w:tcW w:w="10206" w:type="dxa"/>
            <w:gridSpan w:val="8"/>
            <w:tcBorders>
              <w:top w:val="nil"/>
              <w:left w:val="single" w:sz="8" w:space="0" w:color="auto"/>
              <w:bottom w:val="single" w:sz="8" w:space="0" w:color="000000"/>
              <w:right w:val="single" w:sz="8" w:space="0" w:color="000000"/>
            </w:tcBorders>
            <w:shd w:val="clear" w:color="auto" w:fill="auto"/>
            <w:vAlign w:val="center"/>
            <w:hideMark/>
          </w:tcPr>
          <w:p w:rsidR="003815AA" w:rsidRPr="00277BD1" w:rsidRDefault="003815AA" w:rsidP="001F6031">
            <w:pPr>
              <w:spacing w:after="0" w:line="240" w:lineRule="auto"/>
              <w:jc w:val="center"/>
              <w:rPr>
                <w:rFonts w:ascii="Times New Roman" w:eastAsia="Times New Roman" w:hAnsi="Times New Roman"/>
                <w:b/>
                <w:bCs/>
                <w:color w:val="000000"/>
                <w:lang w:eastAsia="ru-RU"/>
              </w:rPr>
            </w:pPr>
            <w:r w:rsidRPr="00277BD1">
              <w:rPr>
                <w:rFonts w:ascii="Times New Roman" w:eastAsia="Times New Roman" w:hAnsi="Times New Roman"/>
                <w:b/>
                <w:bCs/>
                <w:color w:val="000000"/>
                <w:lang w:eastAsia="ru-RU"/>
              </w:rPr>
              <w:t>Подпрограмма "</w:t>
            </w:r>
            <w:r w:rsidRPr="003815AA">
              <w:rPr>
                <w:rFonts w:ascii="Times New Roman" w:eastAsia="Times New Roman" w:hAnsi="Times New Roman"/>
                <w:b/>
                <w:bCs/>
                <w:color w:val="000000"/>
                <w:lang w:eastAsia="ru-RU"/>
              </w:rPr>
              <w:t>Энергоэффективность и энергосбережение муниципального образования "Город Псков"</w:t>
            </w:r>
          </w:p>
        </w:tc>
      </w:tr>
      <w:tr w:rsidR="003815AA" w:rsidRPr="00277BD1" w:rsidTr="008C7A81">
        <w:trPr>
          <w:trHeight w:val="570"/>
        </w:trPr>
        <w:tc>
          <w:tcPr>
            <w:tcW w:w="10206" w:type="dxa"/>
            <w:gridSpan w:val="8"/>
            <w:tcBorders>
              <w:top w:val="single" w:sz="8" w:space="0" w:color="000000"/>
              <w:left w:val="single" w:sz="8" w:space="0" w:color="auto"/>
              <w:bottom w:val="single" w:sz="8" w:space="0" w:color="auto"/>
              <w:right w:val="single" w:sz="8" w:space="0" w:color="000000"/>
            </w:tcBorders>
            <w:shd w:val="clear" w:color="auto" w:fill="auto"/>
            <w:vAlign w:val="center"/>
            <w:hideMark/>
          </w:tcPr>
          <w:p w:rsidR="003815AA" w:rsidRPr="00277BD1" w:rsidRDefault="003815AA" w:rsidP="008C7A81">
            <w:pPr>
              <w:spacing w:after="0" w:line="240" w:lineRule="auto"/>
              <w:jc w:val="center"/>
              <w:rPr>
                <w:rFonts w:ascii="Times New Roman" w:eastAsia="Times New Roman" w:hAnsi="Times New Roman"/>
                <w:b/>
                <w:bCs/>
                <w:color w:val="000000"/>
                <w:lang w:eastAsia="ru-RU"/>
              </w:rPr>
            </w:pPr>
            <w:r w:rsidRPr="00277BD1">
              <w:rPr>
                <w:rFonts w:ascii="Times New Roman" w:eastAsia="Times New Roman" w:hAnsi="Times New Roman"/>
                <w:b/>
                <w:bCs/>
                <w:color w:val="000000"/>
                <w:lang w:eastAsia="ru-RU"/>
              </w:rP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3815AA" w:rsidRPr="00277BD1" w:rsidTr="008C7A81">
        <w:trPr>
          <w:trHeight w:val="60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Ответственный исполнитель подпрограммы</w:t>
            </w:r>
          </w:p>
        </w:tc>
        <w:tc>
          <w:tcPr>
            <w:tcW w:w="7229" w:type="dxa"/>
            <w:gridSpan w:val="7"/>
            <w:tcBorders>
              <w:top w:val="single" w:sz="8" w:space="0" w:color="auto"/>
              <w:left w:val="nil"/>
              <w:bottom w:val="single" w:sz="4" w:space="0" w:color="auto"/>
              <w:right w:val="single" w:sz="8" w:space="0" w:color="000000"/>
            </w:tcBorders>
            <w:shd w:val="clear" w:color="auto" w:fill="auto"/>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Управление городского хозяйства Администрации города Пскова</w:t>
            </w:r>
          </w:p>
        </w:tc>
      </w:tr>
      <w:tr w:rsidR="003815AA" w:rsidRPr="00277BD1" w:rsidTr="008C7A81">
        <w:trPr>
          <w:trHeight w:val="31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Соисполнители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vAlign w:val="center"/>
            <w:hideMark/>
          </w:tcPr>
          <w:p w:rsidR="003815AA" w:rsidRDefault="003815AA" w:rsidP="001F603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Управление </w:t>
            </w:r>
            <w:r w:rsidR="001F6031">
              <w:rPr>
                <w:rFonts w:ascii="Times New Roman" w:eastAsia="Times New Roman" w:hAnsi="Times New Roman"/>
                <w:color w:val="000000"/>
                <w:lang w:eastAsia="ru-RU"/>
              </w:rPr>
              <w:t>образования</w:t>
            </w:r>
            <w:r>
              <w:rPr>
                <w:rFonts w:ascii="Times New Roman" w:eastAsia="Times New Roman" w:hAnsi="Times New Roman"/>
                <w:color w:val="000000"/>
                <w:lang w:eastAsia="ru-RU"/>
              </w:rPr>
              <w:t xml:space="preserve"> Администрации города Пскова</w:t>
            </w:r>
          </w:p>
          <w:p w:rsidR="001F6031" w:rsidRPr="00277BD1" w:rsidRDefault="001F6031" w:rsidP="001F603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Комитет по управлению муниципальным имуществом Администрации города Пскова</w:t>
            </w:r>
          </w:p>
        </w:tc>
      </w:tr>
      <w:tr w:rsidR="003815AA" w:rsidRPr="00277BD1" w:rsidTr="008C7A81">
        <w:trPr>
          <w:trHeight w:val="60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Цель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vAlign w:val="center"/>
            <w:hideMark/>
          </w:tcPr>
          <w:p w:rsidR="003815AA" w:rsidRPr="00277BD1" w:rsidRDefault="001F6031" w:rsidP="008C7A81">
            <w:pPr>
              <w:spacing w:after="0" w:line="240" w:lineRule="auto"/>
              <w:rPr>
                <w:rFonts w:ascii="Times New Roman" w:eastAsia="Times New Roman" w:hAnsi="Times New Roman"/>
                <w:color w:val="000000"/>
                <w:lang w:eastAsia="ru-RU"/>
              </w:rPr>
            </w:pPr>
            <w:r w:rsidRPr="001F6031">
              <w:rPr>
                <w:rFonts w:ascii="Times New Roman" w:eastAsia="Times New Roman" w:hAnsi="Times New Roman"/>
                <w:color w:val="000000"/>
                <w:lang w:eastAsia="ru-RU"/>
              </w:rPr>
              <w:t>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3815AA" w:rsidRPr="00277BD1" w:rsidTr="001F6031">
        <w:trPr>
          <w:trHeight w:val="283"/>
        </w:trPr>
        <w:tc>
          <w:tcPr>
            <w:tcW w:w="2977" w:type="dxa"/>
            <w:vMerge w:val="restart"/>
            <w:tcBorders>
              <w:top w:val="nil"/>
              <w:left w:val="single" w:sz="8" w:space="0" w:color="auto"/>
              <w:bottom w:val="single" w:sz="4" w:space="0" w:color="auto"/>
              <w:right w:val="single" w:sz="4" w:space="0" w:color="auto"/>
            </w:tcBorders>
            <w:shd w:val="clear" w:color="auto" w:fill="auto"/>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Задачи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vAlign w:val="center"/>
          </w:tcPr>
          <w:p w:rsidR="003815AA" w:rsidRPr="00570521" w:rsidRDefault="003815AA" w:rsidP="008C7A81">
            <w:pPr>
              <w:rPr>
                <w:rFonts w:ascii="Times New Roman" w:hAnsi="Times New Roman"/>
                <w:color w:val="000000"/>
              </w:rPr>
            </w:pPr>
            <w:r w:rsidRPr="00570521">
              <w:rPr>
                <w:rFonts w:ascii="Times New Roman" w:hAnsi="Times New Roman"/>
                <w:color w:val="000000"/>
              </w:rPr>
              <w:t>1</w:t>
            </w:r>
            <w:r w:rsidR="001F6031" w:rsidRPr="001F6031">
              <w:rPr>
                <w:rFonts w:ascii="Times New Roman" w:hAnsi="Times New Roman"/>
                <w:color w:val="000000"/>
              </w:rPr>
              <w:t>. Повышение уровня энергосбережения и энергоэффективности в жилищном фонде</w:t>
            </w:r>
          </w:p>
        </w:tc>
      </w:tr>
      <w:tr w:rsidR="003815AA" w:rsidRPr="00277BD1" w:rsidTr="008C7A81">
        <w:trPr>
          <w:trHeight w:val="646"/>
        </w:trPr>
        <w:tc>
          <w:tcPr>
            <w:tcW w:w="2977" w:type="dxa"/>
            <w:vMerge/>
            <w:tcBorders>
              <w:top w:val="nil"/>
              <w:left w:val="single" w:sz="8" w:space="0" w:color="auto"/>
              <w:bottom w:val="single" w:sz="4" w:space="0" w:color="auto"/>
              <w:right w:val="single" w:sz="4" w:space="0" w:color="auto"/>
            </w:tcBorders>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p>
        </w:tc>
        <w:tc>
          <w:tcPr>
            <w:tcW w:w="7229" w:type="dxa"/>
            <w:gridSpan w:val="7"/>
            <w:tcBorders>
              <w:top w:val="single" w:sz="4" w:space="0" w:color="auto"/>
              <w:left w:val="nil"/>
              <w:bottom w:val="single" w:sz="4" w:space="0" w:color="auto"/>
              <w:right w:val="single" w:sz="8" w:space="0" w:color="000000"/>
            </w:tcBorders>
            <w:shd w:val="clear" w:color="auto" w:fill="auto"/>
            <w:vAlign w:val="center"/>
          </w:tcPr>
          <w:p w:rsidR="003815AA" w:rsidRPr="00570521" w:rsidRDefault="003815AA" w:rsidP="008C7A81">
            <w:pPr>
              <w:rPr>
                <w:rFonts w:ascii="Times New Roman" w:hAnsi="Times New Roman"/>
                <w:color w:val="000000"/>
              </w:rPr>
            </w:pPr>
            <w:r w:rsidRPr="00570521">
              <w:rPr>
                <w:rFonts w:ascii="Times New Roman" w:hAnsi="Times New Roman"/>
                <w:color w:val="000000"/>
              </w:rPr>
              <w:t xml:space="preserve">2. </w:t>
            </w:r>
            <w:r w:rsidR="001F6031" w:rsidRPr="001F6031">
              <w:rPr>
                <w:rFonts w:ascii="Times New Roman" w:hAnsi="Times New Roman"/>
                <w:color w:val="000000"/>
              </w:rPr>
              <w:t>Повышение эффективности использования энергетических ресурсов в коммунальной сфере</w:t>
            </w:r>
          </w:p>
        </w:tc>
      </w:tr>
      <w:tr w:rsidR="003815AA" w:rsidRPr="00277BD1" w:rsidTr="008C7A81">
        <w:trPr>
          <w:trHeight w:val="315"/>
        </w:trPr>
        <w:tc>
          <w:tcPr>
            <w:tcW w:w="2977" w:type="dxa"/>
            <w:vMerge w:val="restart"/>
            <w:tcBorders>
              <w:top w:val="nil"/>
              <w:left w:val="single" w:sz="8" w:space="0" w:color="auto"/>
              <w:bottom w:val="single" w:sz="4" w:space="0" w:color="auto"/>
              <w:right w:val="single" w:sz="4" w:space="0" w:color="auto"/>
            </w:tcBorders>
            <w:shd w:val="clear" w:color="auto" w:fill="auto"/>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Целевые показатели (индикаторы)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vAlign w:val="center"/>
            <w:hideMark/>
          </w:tcPr>
          <w:p w:rsidR="003815AA" w:rsidRPr="00277BD1" w:rsidRDefault="001F6031" w:rsidP="008C7A81">
            <w:pPr>
              <w:spacing w:after="0" w:line="240" w:lineRule="auto"/>
              <w:rPr>
                <w:rFonts w:ascii="Times New Roman" w:eastAsia="Times New Roman" w:hAnsi="Times New Roman"/>
                <w:color w:val="000000"/>
                <w:lang w:eastAsia="ru-RU"/>
              </w:rPr>
            </w:pPr>
            <w:r w:rsidRPr="001F6031">
              <w:rPr>
                <w:rFonts w:ascii="Times New Roman" w:eastAsia="Times New Roman" w:hAnsi="Times New Roman"/>
                <w:color w:val="000000"/>
                <w:lang w:eastAsia="ru-RU"/>
              </w:rPr>
              <w:t>Количество улиц, оснащенных энергоэффективными светильниками</w:t>
            </w:r>
          </w:p>
        </w:tc>
      </w:tr>
      <w:tr w:rsidR="003815AA" w:rsidRPr="00277BD1" w:rsidTr="008C7A81">
        <w:trPr>
          <w:trHeight w:val="315"/>
        </w:trPr>
        <w:tc>
          <w:tcPr>
            <w:tcW w:w="2977" w:type="dxa"/>
            <w:vMerge/>
            <w:tcBorders>
              <w:top w:val="nil"/>
              <w:left w:val="single" w:sz="8" w:space="0" w:color="auto"/>
              <w:bottom w:val="single" w:sz="4" w:space="0" w:color="auto"/>
              <w:right w:val="single" w:sz="4" w:space="0" w:color="auto"/>
            </w:tcBorders>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p>
        </w:tc>
        <w:tc>
          <w:tcPr>
            <w:tcW w:w="7229" w:type="dxa"/>
            <w:gridSpan w:val="7"/>
            <w:tcBorders>
              <w:top w:val="single" w:sz="4" w:space="0" w:color="auto"/>
              <w:left w:val="nil"/>
              <w:bottom w:val="single" w:sz="4" w:space="0" w:color="auto"/>
              <w:right w:val="single" w:sz="8" w:space="0" w:color="000000"/>
            </w:tcBorders>
            <w:shd w:val="clear" w:color="auto" w:fill="auto"/>
            <w:vAlign w:val="center"/>
            <w:hideMark/>
          </w:tcPr>
          <w:p w:rsidR="003815AA" w:rsidRPr="00277BD1" w:rsidRDefault="007B08BB" w:rsidP="008C7A81">
            <w:pPr>
              <w:spacing w:after="0" w:line="240" w:lineRule="auto"/>
              <w:rPr>
                <w:rFonts w:ascii="Times New Roman" w:eastAsia="Times New Roman" w:hAnsi="Times New Roman"/>
                <w:color w:val="000000"/>
                <w:lang w:eastAsia="ru-RU"/>
              </w:rPr>
            </w:pPr>
            <w:r w:rsidRPr="007B08BB">
              <w:rPr>
                <w:rFonts w:ascii="Times New Roman" w:eastAsia="Times New Roman" w:hAnsi="Times New Roman"/>
                <w:color w:val="000000"/>
                <w:lang w:eastAsia="ru-RU"/>
              </w:rPr>
              <w:t>Количество энергоэффективных ламп в сетях уличного освещения</w:t>
            </w:r>
          </w:p>
        </w:tc>
      </w:tr>
      <w:tr w:rsidR="003815AA" w:rsidRPr="00277BD1" w:rsidTr="008C7A81">
        <w:trPr>
          <w:trHeight w:val="31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Этапы и сроки реализации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01.01.2017 - 31.12.2021</w:t>
            </w:r>
          </w:p>
        </w:tc>
      </w:tr>
      <w:tr w:rsidR="003815AA" w:rsidRPr="00277BD1" w:rsidTr="008C7A81">
        <w:trPr>
          <w:trHeight w:val="447"/>
        </w:trPr>
        <w:tc>
          <w:tcPr>
            <w:tcW w:w="2977" w:type="dxa"/>
            <w:vMerge w:val="restart"/>
            <w:tcBorders>
              <w:top w:val="nil"/>
              <w:left w:val="single" w:sz="8" w:space="0" w:color="auto"/>
              <w:bottom w:val="single" w:sz="4" w:space="0" w:color="auto"/>
              <w:right w:val="single" w:sz="4" w:space="0" w:color="auto"/>
            </w:tcBorders>
            <w:shd w:val="clear" w:color="auto" w:fill="auto"/>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Объемы бюджетных ассигнований по подпрограмме</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3815AA" w:rsidRPr="00277BD1" w:rsidRDefault="003815AA" w:rsidP="008C7A81">
            <w:pPr>
              <w:spacing w:after="0" w:line="240" w:lineRule="auto"/>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Источники финансирования</w:t>
            </w:r>
          </w:p>
        </w:tc>
        <w:tc>
          <w:tcPr>
            <w:tcW w:w="886" w:type="dxa"/>
            <w:tcBorders>
              <w:top w:val="single" w:sz="8" w:space="0" w:color="000000"/>
              <w:left w:val="nil"/>
              <w:bottom w:val="single" w:sz="8" w:space="0" w:color="000000"/>
              <w:right w:val="single" w:sz="8" w:space="0" w:color="000000"/>
            </w:tcBorders>
            <w:shd w:val="clear" w:color="auto" w:fill="auto"/>
            <w:vAlign w:val="center"/>
          </w:tcPr>
          <w:p w:rsidR="003815AA" w:rsidRPr="00277BD1" w:rsidRDefault="003815AA" w:rsidP="008C7A81">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2017</w:t>
            </w:r>
          </w:p>
        </w:tc>
        <w:tc>
          <w:tcPr>
            <w:tcW w:w="912" w:type="dxa"/>
            <w:tcBorders>
              <w:top w:val="single" w:sz="8" w:space="0" w:color="000000"/>
              <w:left w:val="nil"/>
              <w:bottom w:val="single" w:sz="8" w:space="0" w:color="000000"/>
              <w:right w:val="single" w:sz="8" w:space="0" w:color="000000"/>
            </w:tcBorders>
            <w:shd w:val="clear" w:color="auto" w:fill="auto"/>
            <w:vAlign w:val="center"/>
          </w:tcPr>
          <w:p w:rsidR="003815AA" w:rsidRPr="00277BD1" w:rsidRDefault="003815AA" w:rsidP="008C7A81">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2018</w:t>
            </w:r>
          </w:p>
        </w:tc>
        <w:tc>
          <w:tcPr>
            <w:tcW w:w="886" w:type="dxa"/>
            <w:tcBorders>
              <w:top w:val="single" w:sz="8" w:space="0" w:color="000000"/>
              <w:left w:val="nil"/>
              <w:bottom w:val="single" w:sz="8" w:space="0" w:color="000000"/>
              <w:right w:val="single" w:sz="8" w:space="0" w:color="000000"/>
            </w:tcBorders>
            <w:shd w:val="clear" w:color="auto" w:fill="auto"/>
            <w:vAlign w:val="center"/>
            <w:hideMark/>
          </w:tcPr>
          <w:p w:rsidR="003815AA" w:rsidRPr="00277BD1" w:rsidRDefault="003815AA" w:rsidP="008C7A81">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2019</w:t>
            </w:r>
          </w:p>
        </w:tc>
        <w:tc>
          <w:tcPr>
            <w:tcW w:w="886" w:type="dxa"/>
            <w:tcBorders>
              <w:top w:val="single" w:sz="8" w:space="0" w:color="000000"/>
              <w:left w:val="nil"/>
              <w:bottom w:val="single" w:sz="8" w:space="0" w:color="000000"/>
              <w:right w:val="single" w:sz="8" w:space="0" w:color="000000"/>
            </w:tcBorders>
            <w:shd w:val="clear" w:color="auto" w:fill="auto"/>
            <w:vAlign w:val="center"/>
            <w:hideMark/>
          </w:tcPr>
          <w:p w:rsidR="003815AA" w:rsidRPr="00277BD1" w:rsidRDefault="003815AA" w:rsidP="008C7A8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2020</w:t>
            </w:r>
          </w:p>
        </w:tc>
        <w:tc>
          <w:tcPr>
            <w:tcW w:w="731" w:type="dxa"/>
            <w:tcBorders>
              <w:top w:val="single" w:sz="8" w:space="0" w:color="000000"/>
              <w:left w:val="nil"/>
              <w:bottom w:val="single" w:sz="8" w:space="0" w:color="000000"/>
              <w:right w:val="single" w:sz="8" w:space="0" w:color="000000"/>
            </w:tcBorders>
            <w:shd w:val="clear" w:color="auto" w:fill="auto"/>
            <w:vAlign w:val="center"/>
            <w:hideMark/>
          </w:tcPr>
          <w:p w:rsidR="003815AA" w:rsidRPr="00277BD1" w:rsidRDefault="003815AA" w:rsidP="008C7A8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2021</w:t>
            </w:r>
          </w:p>
        </w:tc>
        <w:tc>
          <w:tcPr>
            <w:tcW w:w="1067" w:type="dxa"/>
            <w:tcBorders>
              <w:top w:val="single" w:sz="8" w:space="0" w:color="000000"/>
              <w:left w:val="nil"/>
              <w:bottom w:val="single" w:sz="8" w:space="0" w:color="000000"/>
              <w:right w:val="single" w:sz="8" w:space="0" w:color="000000"/>
            </w:tcBorders>
            <w:shd w:val="clear" w:color="auto" w:fill="auto"/>
            <w:vAlign w:val="center"/>
            <w:hideMark/>
          </w:tcPr>
          <w:p w:rsidR="003815AA" w:rsidRPr="00277BD1" w:rsidRDefault="003815AA" w:rsidP="008C7A81">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Итого</w:t>
            </w:r>
          </w:p>
        </w:tc>
      </w:tr>
      <w:tr w:rsidR="00015B31" w:rsidRPr="00277BD1" w:rsidTr="008C7A81">
        <w:trPr>
          <w:trHeight w:val="315"/>
        </w:trPr>
        <w:tc>
          <w:tcPr>
            <w:tcW w:w="2977" w:type="dxa"/>
            <w:vMerge/>
            <w:tcBorders>
              <w:top w:val="nil"/>
              <w:left w:val="single" w:sz="8" w:space="0" w:color="auto"/>
              <w:bottom w:val="single" w:sz="4" w:space="0" w:color="auto"/>
              <w:right w:val="single" w:sz="4" w:space="0" w:color="auto"/>
            </w:tcBorders>
            <w:vAlign w:val="center"/>
            <w:hideMark/>
          </w:tcPr>
          <w:p w:rsidR="00015B31" w:rsidRPr="00277BD1" w:rsidRDefault="00015B31" w:rsidP="008C7A81">
            <w:pPr>
              <w:spacing w:after="0" w:line="240" w:lineRule="auto"/>
              <w:rPr>
                <w:rFonts w:ascii="Times New Roman" w:eastAsia="Times New Roman" w:hAnsi="Times New Roman"/>
                <w:color w:val="000000"/>
                <w:lang w:eastAsia="ru-RU"/>
              </w:rPr>
            </w:pP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015B31" w:rsidRPr="00277BD1" w:rsidRDefault="00015B31" w:rsidP="008C7A81">
            <w:pPr>
              <w:spacing w:after="0" w:line="240" w:lineRule="auto"/>
              <w:rPr>
                <w:rFonts w:ascii="Times New Roman" w:eastAsia="Times New Roman" w:hAnsi="Times New Roman"/>
                <w:color w:val="000000"/>
                <w:sz w:val="18"/>
                <w:szCs w:val="18"/>
                <w:lang w:eastAsia="ru-RU"/>
              </w:rPr>
            </w:pPr>
            <w:r w:rsidRPr="00277BD1">
              <w:rPr>
                <w:rFonts w:ascii="Times New Roman" w:eastAsia="Times New Roman" w:hAnsi="Times New Roman"/>
                <w:color w:val="000000"/>
                <w:sz w:val="18"/>
                <w:szCs w:val="18"/>
                <w:lang w:eastAsia="ru-RU"/>
              </w:rPr>
              <w:t>местный бюджет</w:t>
            </w:r>
          </w:p>
        </w:tc>
        <w:tc>
          <w:tcPr>
            <w:tcW w:w="88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13877,8</w:t>
            </w:r>
          </w:p>
        </w:tc>
        <w:tc>
          <w:tcPr>
            <w:tcW w:w="912"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88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886"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731"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106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59877,8</w:t>
            </w:r>
          </w:p>
        </w:tc>
      </w:tr>
      <w:tr w:rsidR="00015B31" w:rsidRPr="00277BD1" w:rsidTr="008C7A81">
        <w:trPr>
          <w:trHeight w:val="501"/>
        </w:trPr>
        <w:tc>
          <w:tcPr>
            <w:tcW w:w="2977" w:type="dxa"/>
            <w:vMerge/>
            <w:tcBorders>
              <w:top w:val="nil"/>
              <w:left w:val="single" w:sz="8" w:space="0" w:color="auto"/>
              <w:bottom w:val="single" w:sz="4" w:space="0" w:color="auto"/>
              <w:right w:val="single" w:sz="4" w:space="0" w:color="auto"/>
            </w:tcBorders>
            <w:vAlign w:val="center"/>
            <w:hideMark/>
          </w:tcPr>
          <w:p w:rsidR="00015B31" w:rsidRPr="00277BD1" w:rsidRDefault="00015B31" w:rsidP="008C7A81">
            <w:pPr>
              <w:spacing w:after="0" w:line="240" w:lineRule="auto"/>
              <w:rPr>
                <w:rFonts w:ascii="Times New Roman" w:eastAsia="Times New Roman" w:hAnsi="Times New Roman"/>
                <w:color w:val="000000"/>
                <w:lang w:eastAsia="ru-RU"/>
              </w:rPr>
            </w:pP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015B31" w:rsidRPr="00277BD1" w:rsidRDefault="00015B31" w:rsidP="008C7A81">
            <w:pPr>
              <w:spacing w:after="0" w:line="240" w:lineRule="auto"/>
              <w:rPr>
                <w:rFonts w:ascii="Times New Roman" w:eastAsia="Times New Roman" w:hAnsi="Times New Roman"/>
                <w:b/>
                <w:bCs/>
                <w:color w:val="000000"/>
                <w:lang w:eastAsia="ru-RU"/>
              </w:rPr>
            </w:pPr>
            <w:r w:rsidRPr="00277BD1">
              <w:rPr>
                <w:rFonts w:ascii="Times New Roman" w:eastAsia="Times New Roman" w:hAnsi="Times New Roman"/>
                <w:b/>
                <w:bCs/>
                <w:color w:val="000000"/>
                <w:lang w:eastAsia="ru-RU"/>
              </w:rPr>
              <w:t>Всего по подпрограмме:</w:t>
            </w:r>
          </w:p>
        </w:tc>
        <w:tc>
          <w:tcPr>
            <w:tcW w:w="886"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13877,8</w:t>
            </w:r>
          </w:p>
        </w:tc>
        <w:tc>
          <w:tcPr>
            <w:tcW w:w="912"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886"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886"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731" w:type="dxa"/>
            <w:tcBorders>
              <w:top w:val="nil"/>
              <w:left w:val="nil"/>
              <w:bottom w:val="nil"/>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1067" w:type="dxa"/>
            <w:tcBorders>
              <w:top w:val="nil"/>
              <w:left w:val="nil"/>
              <w:bottom w:val="single" w:sz="8" w:space="0" w:color="000000"/>
              <w:right w:val="single" w:sz="8" w:space="0" w:color="000000"/>
            </w:tcBorders>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59877,8</w:t>
            </w:r>
          </w:p>
        </w:tc>
      </w:tr>
      <w:tr w:rsidR="003815AA" w:rsidRPr="00277BD1" w:rsidTr="00015B31">
        <w:trPr>
          <w:trHeight w:val="335"/>
        </w:trPr>
        <w:tc>
          <w:tcPr>
            <w:tcW w:w="2977" w:type="dxa"/>
            <w:vMerge w:val="restart"/>
            <w:tcBorders>
              <w:top w:val="nil"/>
              <w:left w:val="single" w:sz="8" w:space="0" w:color="auto"/>
              <w:bottom w:val="single" w:sz="8" w:space="0" w:color="000000"/>
              <w:right w:val="single" w:sz="4" w:space="0" w:color="auto"/>
            </w:tcBorders>
            <w:shd w:val="clear" w:color="auto" w:fill="auto"/>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r w:rsidRPr="00277BD1">
              <w:rPr>
                <w:rFonts w:ascii="Times New Roman" w:eastAsia="Times New Roman" w:hAnsi="Times New Roman"/>
                <w:color w:val="000000"/>
                <w:lang w:eastAsia="ru-RU"/>
              </w:rPr>
              <w:t>Ожидаемые результаты реализации подпрограммы</w:t>
            </w:r>
          </w:p>
        </w:tc>
        <w:tc>
          <w:tcPr>
            <w:tcW w:w="7229" w:type="dxa"/>
            <w:gridSpan w:val="7"/>
            <w:tcBorders>
              <w:top w:val="single" w:sz="4" w:space="0" w:color="auto"/>
              <w:left w:val="nil"/>
              <w:bottom w:val="single" w:sz="4" w:space="0" w:color="auto"/>
              <w:right w:val="single" w:sz="8" w:space="0" w:color="000000"/>
            </w:tcBorders>
            <w:shd w:val="clear" w:color="auto" w:fill="auto"/>
            <w:hideMark/>
          </w:tcPr>
          <w:p w:rsidR="003815AA" w:rsidRPr="00570521" w:rsidRDefault="001F6031" w:rsidP="008C7A81">
            <w:pPr>
              <w:rPr>
                <w:rFonts w:ascii="Times New Roman" w:hAnsi="Times New Roman"/>
              </w:rPr>
            </w:pPr>
            <w:r w:rsidRPr="001F6031">
              <w:rPr>
                <w:rFonts w:ascii="Times New Roman" w:hAnsi="Times New Roman"/>
              </w:rPr>
              <w:t>Оптимизация расходов учреждений в соответствии с фактическими потребностями.</w:t>
            </w:r>
          </w:p>
        </w:tc>
      </w:tr>
      <w:tr w:rsidR="003815AA" w:rsidRPr="00277BD1" w:rsidTr="001F6031">
        <w:trPr>
          <w:trHeight w:val="499"/>
        </w:trPr>
        <w:tc>
          <w:tcPr>
            <w:tcW w:w="2977" w:type="dxa"/>
            <w:vMerge/>
            <w:tcBorders>
              <w:top w:val="nil"/>
              <w:left w:val="single" w:sz="8" w:space="0" w:color="auto"/>
              <w:bottom w:val="single" w:sz="8" w:space="0" w:color="000000"/>
              <w:right w:val="single" w:sz="4" w:space="0" w:color="auto"/>
            </w:tcBorders>
            <w:vAlign w:val="center"/>
            <w:hideMark/>
          </w:tcPr>
          <w:p w:rsidR="003815AA" w:rsidRPr="00277BD1" w:rsidRDefault="003815AA" w:rsidP="008C7A81">
            <w:pPr>
              <w:spacing w:after="0" w:line="240" w:lineRule="auto"/>
              <w:rPr>
                <w:rFonts w:ascii="Times New Roman" w:eastAsia="Times New Roman" w:hAnsi="Times New Roman"/>
                <w:color w:val="000000"/>
                <w:lang w:eastAsia="ru-RU"/>
              </w:rPr>
            </w:pPr>
          </w:p>
        </w:tc>
        <w:tc>
          <w:tcPr>
            <w:tcW w:w="7229" w:type="dxa"/>
            <w:gridSpan w:val="7"/>
            <w:tcBorders>
              <w:top w:val="single" w:sz="4" w:space="0" w:color="auto"/>
              <w:left w:val="nil"/>
              <w:bottom w:val="single" w:sz="8" w:space="0" w:color="auto"/>
              <w:right w:val="single" w:sz="8" w:space="0" w:color="000000"/>
            </w:tcBorders>
            <w:shd w:val="clear" w:color="auto" w:fill="auto"/>
            <w:hideMark/>
          </w:tcPr>
          <w:p w:rsidR="003815AA" w:rsidRPr="00570521" w:rsidRDefault="001F6031" w:rsidP="008C7A81">
            <w:pPr>
              <w:rPr>
                <w:rFonts w:ascii="Times New Roman" w:hAnsi="Times New Roman"/>
              </w:rPr>
            </w:pPr>
            <w:r w:rsidRPr="001F6031">
              <w:rPr>
                <w:rFonts w:ascii="Times New Roman" w:hAnsi="Times New Roman"/>
              </w:rPr>
              <w:t>Оптимизация расходов городского бюджета за счет сокращения затрат на коммунальные услуги.</w:t>
            </w:r>
          </w:p>
        </w:tc>
      </w:tr>
    </w:tbl>
    <w:p w:rsidR="00BA03E7" w:rsidRDefault="00BA03E7">
      <w:pPr>
        <w:pStyle w:val="ConsPlusNormal"/>
        <w:jc w:val="both"/>
        <w:rPr>
          <w:rFonts w:ascii="Times New Roman" w:hAnsi="Times New Roman" w:cs="Times New Roman"/>
          <w:sz w:val="28"/>
          <w:szCs w:val="28"/>
        </w:rPr>
      </w:pPr>
    </w:p>
    <w:p w:rsidR="00B33CD5" w:rsidRDefault="00B33CD5">
      <w:pPr>
        <w:pStyle w:val="ConsPlusNormal"/>
        <w:jc w:val="both"/>
        <w:rPr>
          <w:rFonts w:ascii="Times New Roman" w:hAnsi="Times New Roman" w:cs="Times New Roman"/>
          <w:sz w:val="28"/>
          <w:szCs w:val="28"/>
        </w:rPr>
      </w:pPr>
    </w:p>
    <w:p w:rsidR="00B33CD5" w:rsidRDefault="00B33CD5">
      <w:pPr>
        <w:pStyle w:val="ConsPlusNormal"/>
        <w:jc w:val="both"/>
        <w:rPr>
          <w:rFonts w:ascii="Times New Roman" w:hAnsi="Times New Roman" w:cs="Times New Roman"/>
          <w:sz w:val="28"/>
          <w:szCs w:val="28"/>
        </w:rPr>
      </w:pPr>
    </w:p>
    <w:p w:rsidR="00B33CD5" w:rsidRDefault="00B33CD5">
      <w:pPr>
        <w:pStyle w:val="ConsPlusNormal"/>
        <w:jc w:val="both"/>
        <w:rPr>
          <w:rFonts w:ascii="Times New Roman" w:hAnsi="Times New Roman" w:cs="Times New Roman"/>
          <w:sz w:val="28"/>
          <w:szCs w:val="28"/>
        </w:rPr>
      </w:pPr>
    </w:p>
    <w:p w:rsidR="00B33CD5" w:rsidRDefault="00B33CD5">
      <w:pPr>
        <w:pStyle w:val="ConsPlusNormal"/>
        <w:jc w:val="center"/>
        <w:rPr>
          <w:rFonts w:ascii="Times New Roman" w:hAnsi="Times New Roman" w:cs="Times New Roman"/>
          <w:sz w:val="28"/>
          <w:szCs w:val="28"/>
        </w:rPr>
      </w:pP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lastRenderedPageBreak/>
        <w:t>II. Характеристика текущего состояния сферы реализации</w:t>
      </w: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 xml:space="preserve">подпрограммы, описание основных проблем </w:t>
      </w:r>
      <w:proofErr w:type="gramStart"/>
      <w:r w:rsidRPr="004D081E">
        <w:rPr>
          <w:rFonts w:ascii="Times New Roman" w:hAnsi="Times New Roman" w:cs="Times New Roman"/>
          <w:sz w:val="28"/>
          <w:szCs w:val="28"/>
        </w:rPr>
        <w:t>в</w:t>
      </w:r>
      <w:proofErr w:type="gramEnd"/>
      <w:r w:rsidRPr="004D081E">
        <w:rPr>
          <w:rFonts w:ascii="Times New Roman" w:hAnsi="Times New Roman" w:cs="Times New Roman"/>
          <w:sz w:val="28"/>
          <w:szCs w:val="28"/>
        </w:rPr>
        <w:t xml:space="preserve"> указанной</w:t>
      </w:r>
    </w:p>
    <w:p w:rsidR="00BA03E7"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сфере и прогноз ее развития</w:t>
      </w:r>
    </w:p>
    <w:p w:rsidR="00172671" w:rsidRPr="004D081E" w:rsidRDefault="00172671">
      <w:pPr>
        <w:pStyle w:val="ConsPlusNormal"/>
        <w:jc w:val="center"/>
        <w:rPr>
          <w:rFonts w:ascii="Times New Roman" w:hAnsi="Times New Roman" w:cs="Times New Roman"/>
          <w:sz w:val="28"/>
          <w:szCs w:val="28"/>
        </w:rPr>
      </w:pPr>
    </w:p>
    <w:p w:rsidR="00172671" w:rsidRPr="00172671" w:rsidRDefault="00172671" w:rsidP="00172671">
      <w:pPr>
        <w:pStyle w:val="ConsPlusNormal"/>
        <w:ind w:firstLine="709"/>
        <w:jc w:val="both"/>
        <w:rPr>
          <w:rFonts w:ascii="Times New Roman" w:hAnsi="Times New Roman" w:cs="Times New Roman"/>
          <w:sz w:val="28"/>
          <w:szCs w:val="28"/>
        </w:rPr>
      </w:pPr>
      <w:r w:rsidRPr="00172671">
        <w:rPr>
          <w:rFonts w:ascii="Times New Roman" w:hAnsi="Times New Roman" w:cs="Times New Roman"/>
          <w:sz w:val="28"/>
          <w:szCs w:val="28"/>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172671" w:rsidRPr="00172671" w:rsidRDefault="00172671" w:rsidP="00172671">
      <w:pPr>
        <w:pStyle w:val="ConsPlusNormal"/>
        <w:ind w:firstLine="709"/>
        <w:jc w:val="both"/>
        <w:rPr>
          <w:rFonts w:ascii="Times New Roman" w:hAnsi="Times New Roman" w:cs="Times New Roman"/>
          <w:sz w:val="28"/>
          <w:szCs w:val="28"/>
        </w:rPr>
      </w:pPr>
      <w:r w:rsidRPr="00172671">
        <w:rPr>
          <w:rFonts w:ascii="Times New Roman" w:hAnsi="Times New Roman" w:cs="Times New Roman"/>
          <w:sz w:val="28"/>
          <w:szCs w:val="28"/>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МО "Город Псков". 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энергосбережения.</w:t>
      </w:r>
    </w:p>
    <w:p w:rsidR="00172671" w:rsidRPr="00172671" w:rsidRDefault="00172671" w:rsidP="00172671">
      <w:pPr>
        <w:pStyle w:val="ConsPlusNormal"/>
        <w:ind w:firstLine="709"/>
        <w:jc w:val="both"/>
        <w:rPr>
          <w:rFonts w:ascii="Times New Roman" w:hAnsi="Times New Roman" w:cs="Times New Roman"/>
          <w:sz w:val="28"/>
          <w:szCs w:val="28"/>
        </w:rPr>
      </w:pPr>
      <w:r w:rsidRPr="00172671">
        <w:rPr>
          <w:rFonts w:ascii="Times New Roman" w:hAnsi="Times New Roman" w:cs="Times New Roman"/>
          <w:sz w:val="28"/>
          <w:szCs w:val="28"/>
        </w:rPr>
        <w:t>Необходимость решения проблемы энергосбережения программно-целевым методом обусловлена следующими причинами:</w:t>
      </w:r>
    </w:p>
    <w:p w:rsidR="00172671" w:rsidRPr="00172671" w:rsidRDefault="00172671" w:rsidP="00172671">
      <w:pPr>
        <w:pStyle w:val="ConsPlusNormal"/>
        <w:ind w:firstLine="709"/>
        <w:jc w:val="both"/>
        <w:rPr>
          <w:rFonts w:ascii="Times New Roman" w:hAnsi="Times New Roman" w:cs="Times New Roman"/>
          <w:sz w:val="28"/>
          <w:szCs w:val="28"/>
        </w:rPr>
      </w:pPr>
      <w:r w:rsidRPr="00172671">
        <w:rPr>
          <w:rFonts w:ascii="Times New Roman" w:hAnsi="Times New Roman" w:cs="Times New Roman"/>
          <w:sz w:val="28"/>
          <w:szCs w:val="28"/>
        </w:rPr>
        <w:t>1. Невозможностью комплексного решения проблемы в требуемые сроки за счет использования действующего рыночного механизма;</w:t>
      </w:r>
    </w:p>
    <w:p w:rsidR="00172671" w:rsidRPr="00172671" w:rsidRDefault="00172671" w:rsidP="00172671">
      <w:pPr>
        <w:pStyle w:val="ConsPlusNormal"/>
        <w:ind w:firstLine="709"/>
        <w:jc w:val="both"/>
        <w:rPr>
          <w:rFonts w:ascii="Times New Roman" w:hAnsi="Times New Roman" w:cs="Times New Roman"/>
          <w:sz w:val="28"/>
          <w:szCs w:val="28"/>
        </w:rPr>
      </w:pPr>
      <w:r w:rsidRPr="00172671">
        <w:rPr>
          <w:rFonts w:ascii="Times New Roman" w:hAnsi="Times New Roman" w:cs="Times New Roman"/>
          <w:sz w:val="28"/>
          <w:szCs w:val="28"/>
        </w:rPr>
        <w:t>2. Комплексным характером проблемы и необходимостью координации действий по ее решению.</w:t>
      </w:r>
    </w:p>
    <w:p w:rsidR="00172671" w:rsidRPr="00172671" w:rsidRDefault="00172671" w:rsidP="00172671">
      <w:pPr>
        <w:pStyle w:val="ConsPlusNormal"/>
        <w:ind w:firstLine="709"/>
        <w:jc w:val="both"/>
        <w:rPr>
          <w:rFonts w:ascii="Times New Roman" w:hAnsi="Times New Roman" w:cs="Times New Roman"/>
          <w:sz w:val="28"/>
          <w:szCs w:val="28"/>
        </w:rPr>
      </w:pPr>
      <w:r w:rsidRPr="00172671">
        <w:rPr>
          <w:rFonts w:ascii="Times New Roman" w:hAnsi="Times New Roman" w:cs="Times New Roman"/>
          <w:sz w:val="28"/>
          <w:szCs w:val="28"/>
        </w:rPr>
        <w:t>Повышение эффективности использования энергии и других видов ресурсов требует координации действий поставщиков и потребителей ресурсов.</w:t>
      </w:r>
    </w:p>
    <w:p w:rsidR="00172671" w:rsidRPr="00172671" w:rsidRDefault="00172671" w:rsidP="00172671">
      <w:pPr>
        <w:pStyle w:val="ConsPlusNormal"/>
        <w:ind w:firstLine="709"/>
        <w:jc w:val="both"/>
        <w:rPr>
          <w:rFonts w:ascii="Times New Roman" w:hAnsi="Times New Roman" w:cs="Times New Roman"/>
          <w:sz w:val="28"/>
          <w:szCs w:val="28"/>
        </w:rPr>
      </w:pPr>
      <w:r w:rsidRPr="00172671">
        <w:rPr>
          <w:rFonts w:ascii="Times New Roman" w:hAnsi="Times New Roman" w:cs="Times New Roman"/>
          <w:sz w:val="28"/>
          <w:szCs w:val="28"/>
        </w:rPr>
        <w:t>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172671" w:rsidRPr="00172671" w:rsidRDefault="00172671" w:rsidP="00172671">
      <w:pPr>
        <w:pStyle w:val="ConsPlusNormal"/>
        <w:ind w:firstLine="709"/>
        <w:jc w:val="both"/>
        <w:rPr>
          <w:rFonts w:ascii="Times New Roman" w:hAnsi="Times New Roman" w:cs="Times New Roman"/>
          <w:sz w:val="28"/>
          <w:szCs w:val="28"/>
        </w:rPr>
      </w:pPr>
      <w:r w:rsidRPr="00172671">
        <w:rPr>
          <w:rFonts w:ascii="Times New Roman" w:hAnsi="Times New Roman" w:cs="Times New Roman"/>
          <w:sz w:val="28"/>
          <w:szCs w:val="28"/>
        </w:rPr>
        <w:t>3. Необходимостью обеспечить выполнение задач социально-экономического развития, поставленных на федеральном, региональном и местном уровне.</w:t>
      </w:r>
    </w:p>
    <w:p w:rsidR="00172671" w:rsidRPr="00172671" w:rsidRDefault="00172671" w:rsidP="00172671">
      <w:pPr>
        <w:pStyle w:val="ConsPlusNormal"/>
        <w:ind w:firstLine="709"/>
        <w:jc w:val="both"/>
        <w:rPr>
          <w:rFonts w:ascii="Times New Roman" w:hAnsi="Times New Roman" w:cs="Times New Roman"/>
          <w:sz w:val="28"/>
          <w:szCs w:val="28"/>
        </w:rPr>
      </w:pPr>
      <w:proofErr w:type="gramStart"/>
      <w:r w:rsidRPr="00172671">
        <w:rPr>
          <w:rFonts w:ascii="Times New Roman" w:hAnsi="Times New Roman" w:cs="Times New Roman"/>
          <w:sz w:val="28"/>
          <w:szCs w:val="28"/>
        </w:rPr>
        <w:t>Принятый 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BA03E7" w:rsidRPr="004D081E" w:rsidRDefault="00172671" w:rsidP="00172671">
      <w:pPr>
        <w:pStyle w:val="ConsPlusNormal"/>
        <w:ind w:firstLine="709"/>
        <w:jc w:val="both"/>
        <w:rPr>
          <w:rFonts w:ascii="Times New Roman" w:hAnsi="Times New Roman" w:cs="Times New Roman"/>
          <w:sz w:val="28"/>
          <w:szCs w:val="28"/>
        </w:rPr>
      </w:pPr>
      <w:r w:rsidRPr="00172671">
        <w:rPr>
          <w:rFonts w:ascii="Times New Roman" w:hAnsi="Times New Roman" w:cs="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"Город Псков".</w:t>
      </w:r>
    </w:p>
    <w:p w:rsidR="00172671" w:rsidRDefault="00172671">
      <w:pPr>
        <w:pStyle w:val="ConsPlusNormal"/>
        <w:jc w:val="center"/>
        <w:rPr>
          <w:rFonts w:ascii="Times New Roman" w:hAnsi="Times New Roman" w:cs="Times New Roman"/>
          <w:sz w:val="28"/>
          <w:szCs w:val="28"/>
        </w:rPr>
      </w:pPr>
    </w:p>
    <w:p w:rsidR="00B33CD5" w:rsidRDefault="00B33CD5">
      <w:pPr>
        <w:pStyle w:val="ConsPlusNormal"/>
        <w:jc w:val="center"/>
        <w:rPr>
          <w:rFonts w:ascii="Times New Roman" w:hAnsi="Times New Roman" w:cs="Times New Roman"/>
          <w:sz w:val="28"/>
          <w:szCs w:val="28"/>
        </w:rPr>
      </w:pP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lastRenderedPageBreak/>
        <w:t>III. Приоритеты муниципальной политики в сфере реализации</w:t>
      </w: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подпрограммы, описание целей, задач подпрограммы, целевые</w:t>
      </w:r>
    </w:p>
    <w:p w:rsidR="00BA03E7" w:rsidRPr="004D081E"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индикаторы достижения целей и решения задач, основные</w:t>
      </w:r>
    </w:p>
    <w:p w:rsidR="00BA03E7"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ожидаемые конечные результаты подпрограммы</w:t>
      </w:r>
    </w:p>
    <w:p w:rsidR="00172671" w:rsidRPr="004D081E" w:rsidRDefault="00172671">
      <w:pPr>
        <w:pStyle w:val="ConsPlusNormal"/>
        <w:jc w:val="center"/>
        <w:rPr>
          <w:rFonts w:ascii="Times New Roman" w:hAnsi="Times New Roman" w:cs="Times New Roman"/>
          <w:sz w:val="28"/>
          <w:szCs w:val="28"/>
        </w:rPr>
      </w:pPr>
    </w:p>
    <w:p w:rsidR="00172671" w:rsidRPr="00172671"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Одной из целей развития города Пскова в рамках приоритета "Любимый город" в соответствии со Стратегией развития города Пскова до 2020 года, утвержденной решением Псковской городской Думы от 01.12.2011 N 1989, является улучшение качества содержания муниципального жилищного фонда.</w:t>
      </w:r>
    </w:p>
    <w:p w:rsidR="00172671" w:rsidRPr="00172671"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Развитие данного направления предусматривается осуществлять посредством реализации ряда целевых программ, и подпрограмм, одной из которых является "Энергосбережение и повышение энергоэффективности в муниципальном образовании "Город Псков".</w:t>
      </w:r>
    </w:p>
    <w:p w:rsidR="00172671" w:rsidRPr="00172671"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В связи с этим, целью подпрограммы является рациональное использование энергетических ресурсов и повышение энергетической эффективности при обеспечении комфортных условий проживания граждан. Для достижения указанной цели должны быть решены следующие основные задачи:</w:t>
      </w:r>
    </w:p>
    <w:p w:rsidR="00172671" w:rsidRPr="00172671"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1. Повышение уровня энергосбережения и энергоэффективности в жилищном фонде.</w:t>
      </w:r>
    </w:p>
    <w:p w:rsidR="00BA03E7"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2. Повышение эффективности использования энергетических ресурсов в коммунальной сфере.</w:t>
      </w:r>
    </w:p>
    <w:p w:rsidR="00172671" w:rsidRPr="00172671"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Целевые индикаторы достижения целей и задач</w:t>
      </w:r>
    </w:p>
    <w:p w:rsidR="00172671" w:rsidRPr="00172671"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Для оценки реализации подпрограммы используются следующие целевые индикаторы:</w:t>
      </w:r>
    </w:p>
    <w:p w:rsidR="00172671" w:rsidRPr="00172671"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 xml:space="preserve">- </w:t>
      </w:r>
      <w:r>
        <w:rPr>
          <w:rFonts w:ascii="Times New Roman" w:hAnsi="Times New Roman"/>
          <w:sz w:val="28"/>
          <w:szCs w:val="28"/>
        </w:rPr>
        <w:t>к</w:t>
      </w:r>
      <w:r w:rsidRPr="00172671">
        <w:rPr>
          <w:rFonts w:ascii="Times New Roman" w:hAnsi="Times New Roman"/>
          <w:sz w:val="28"/>
          <w:szCs w:val="28"/>
        </w:rPr>
        <w:t>оличество улиц, оснащенных энергоэффективными светильниками;</w:t>
      </w:r>
    </w:p>
    <w:p w:rsidR="00172671" w:rsidRPr="00172671"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 xml:space="preserve">- </w:t>
      </w:r>
      <w:r>
        <w:rPr>
          <w:rFonts w:ascii="Times New Roman" w:hAnsi="Times New Roman"/>
          <w:sz w:val="28"/>
          <w:szCs w:val="28"/>
        </w:rPr>
        <w:t>к</w:t>
      </w:r>
      <w:r w:rsidRPr="00172671">
        <w:rPr>
          <w:rFonts w:ascii="Times New Roman" w:hAnsi="Times New Roman"/>
          <w:sz w:val="28"/>
          <w:szCs w:val="28"/>
        </w:rPr>
        <w:t>оличество энергоэффективных ламп в сетях уличного освещения.</w:t>
      </w:r>
    </w:p>
    <w:p w:rsidR="00172671" w:rsidRPr="00172671"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Основные ожидаемые конечные результаты подпрограммы</w:t>
      </w:r>
    </w:p>
    <w:p w:rsidR="00172671" w:rsidRPr="00172671"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В результате реализации подпрограммы прогнозируется решить следующие вопросы:</w:t>
      </w:r>
    </w:p>
    <w:p w:rsidR="001276F9"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 xml:space="preserve">1. Оптимизация расходов учреждений </w:t>
      </w:r>
      <w:r w:rsidR="001276F9">
        <w:rPr>
          <w:rFonts w:ascii="Times New Roman" w:hAnsi="Times New Roman"/>
          <w:sz w:val="28"/>
          <w:szCs w:val="28"/>
        </w:rPr>
        <w:t>в соответствии с фактическими потребностями.</w:t>
      </w:r>
    </w:p>
    <w:p w:rsidR="00172671" w:rsidRPr="00172671" w:rsidRDefault="00172671" w:rsidP="00172671">
      <w:pPr>
        <w:pStyle w:val="ConsPlusNormal"/>
        <w:ind w:firstLine="709"/>
        <w:jc w:val="both"/>
        <w:rPr>
          <w:rFonts w:ascii="Times New Roman" w:hAnsi="Times New Roman"/>
          <w:sz w:val="28"/>
          <w:szCs w:val="28"/>
        </w:rPr>
      </w:pPr>
      <w:r w:rsidRPr="00172671">
        <w:rPr>
          <w:rFonts w:ascii="Times New Roman" w:hAnsi="Times New Roman"/>
          <w:sz w:val="28"/>
          <w:szCs w:val="28"/>
        </w:rPr>
        <w:t xml:space="preserve">2. </w:t>
      </w:r>
      <w:r w:rsidR="001276F9" w:rsidRPr="00172671">
        <w:rPr>
          <w:rFonts w:ascii="Times New Roman" w:hAnsi="Times New Roman"/>
          <w:sz w:val="28"/>
          <w:szCs w:val="28"/>
        </w:rPr>
        <w:t xml:space="preserve">Оптимизация расходов </w:t>
      </w:r>
      <w:r w:rsidR="001276F9">
        <w:rPr>
          <w:rFonts w:ascii="Times New Roman" w:hAnsi="Times New Roman"/>
          <w:sz w:val="28"/>
          <w:szCs w:val="28"/>
        </w:rPr>
        <w:t>городского бюджета</w:t>
      </w:r>
      <w:r w:rsidR="001276F9" w:rsidRPr="00172671">
        <w:rPr>
          <w:rFonts w:ascii="Times New Roman" w:hAnsi="Times New Roman"/>
          <w:sz w:val="28"/>
          <w:szCs w:val="28"/>
        </w:rPr>
        <w:t xml:space="preserve"> за счет сокращения затрат на коммунальные услуги</w:t>
      </w:r>
      <w:r w:rsidRPr="00172671">
        <w:rPr>
          <w:rFonts w:ascii="Times New Roman" w:hAnsi="Times New Roman"/>
          <w:sz w:val="28"/>
          <w:szCs w:val="28"/>
        </w:rPr>
        <w:t>.</w:t>
      </w:r>
    </w:p>
    <w:p w:rsidR="00172671" w:rsidRDefault="00172671" w:rsidP="00172671">
      <w:pPr>
        <w:pStyle w:val="ConsPlusNormal"/>
        <w:ind w:firstLine="709"/>
        <w:jc w:val="both"/>
        <w:rPr>
          <w:rFonts w:ascii="Times New Roman" w:hAnsi="Times New Roman"/>
          <w:sz w:val="28"/>
          <w:szCs w:val="28"/>
        </w:rPr>
      </w:pPr>
    </w:p>
    <w:p w:rsidR="00172671" w:rsidRPr="004D081E" w:rsidRDefault="00172671" w:rsidP="00172671">
      <w:pPr>
        <w:pStyle w:val="ConsPlusNormal"/>
        <w:jc w:val="both"/>
        <w:rPr>
          <w:rFonts w:ascii="Times New Roman" w:hAnsi="Times New Roman" w:cs="Times New Roman"/>
          <w:sz w:val="28"/>
          <w:szCs w:val="28"/>
        </w:rPr>
      </w:pPr>
    </w:p>
    <w:p w:rsidR="00244EEA" w:rsidRPr="004D081E" w:rsidRDefault="00BA03E7" w:rsidP="00244EEA">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IV. Сроки и этапы реализации подпрограммы</w:t>
      </w:r>
    </w:p>
    <w:p w:rsidR="00BA03E7" w:rsidRPr="004D081E" w:rsidRDefault="00BA03E7">
      <w:pPr>
        <w:pStyle w:val="ConsPlusNormal"/>
        <w:ind w:firstLine="540"/>
        <w:jc w:val="both"/>
        <w:rPr>
          <w:rFonts w:ascii="Times New Roman" w:hAnsi="Times New Roman" w:cs="Times New Roman"/>
          <w:sz w:val="28"/>
          <w:szCs w:val="28"/>
        </w:rPr>
      </w:pPr>
      <w:r w:rsidRPr="004D081E">
        <w:rPr>
          <w:rFonts w:ascii="Times New Roman" w:hAnsi="Times New Roman" w:cs="Times New Roman"/>
          <w:sz w:val="28"/>
          <w:szCs w:val="28"/>
        </w:rPr>
        <w:t>Этапы реализации программы не выделяются. Срок реализации: 201</w:t>
      </w:r>
      <w:r w:rsidR="00172671">
        <w:rPr>
          <w:rFonts w:ascii="Times New Roman" w:hAnsi="Times New Roman" w:cs="Times New Roman"/>
          <w:sz w:val="28"/>
          <w:szCs w:val="28"/>
        </w:rPr>
        <w:t>7</w:t>
      </w:r>
      <w:r w:rsidRPr="004D081E">
        <w:rPr>
          <w:rFonts w:ascii="Times New Roman" w:hAnsi="Times New Roman" w:cs="Times New Roman"/>
          <w:sz w:val="28"/>
          <w:szCs w:val="28"/>
        </w:rPr>
        <w:t xml:space="preserve"> - 20</w:t>
      </w:r>
      <w:r w:rsidR="00172671">
        <w:rPr>
          <w:rFonts w:ascii="Times New Roman" w:hAnsi="Times New Roman" w:cs="Times New Roman"/>
          <w:sz w:val="28"/>
          <w:szCs w:val="28"/>
        </w:rPr>
        <w:t>21</w:t>
      </w:r>
      <w:r w:rsidRPr="004D081E">
        <w:rPr>
          <w:rFonts w:ascii="Times New Roman" w:hAnsi="Times New Roman" w:cs="Times New Roman"/>
          <w:sz w:val="28"/>
          <w:szCs w:val="28"/>
        </w:rPr>
        <w:t xml:space="preserve"> годы.</w:t>
      </w:r>
    </w:p>
    <w:p w:rsidR="00BA03E7" w:rsidRPr="004D081E" w:rsidRDefault="00BA03E7">
      <w:pPr>
        <w:pStyle w:val="ConsPlusNormal"/>
        <w:jc w:val="both"/>
        <w:rPr>
          <w:rFonts w:ascii="Times New Roman" w:hAnsi="Times New Roman" w:cs="Times New Roman"/>
          <w:sz w:val="28"/>
          <w:szCs w:val="28"/>
        </w:rPr>
      </w:pPr>
    </w:p>
    <w:p w:rsidR="00BA03E7" w:rsidRDefault="00BA03E7" w:rsidP="00306144">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V. Характеристика основных мероприятий подпрограммы</w:t>
      </w:r>
    </w:p>
    <w:p w:rsidR="001276F9" w:rsidRPr="004D081E" w:rsidRDefault="001276F9" w:rsidP="00306144">
      <w:pPr>
        <w:pStyle w:val="ConsPlusNormal"/>
        <w:jc w:val="center"/>
        <w:rPr>
          <w:rFonts w:ascii="Times New Roman" w:hAnsi="Times New Roman" w:cs="Times New Roman"/>
          <w:sz w:val="28"/>
          <w:szCs w:val="28"/>
        </w:rPr>
      </w:pP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Мероприятия подпрограммы в соответствии с поставленными задачами направлены на решение существующих проблем в сфере повышения энергоэффективности.</w:t>
      </w: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lastRenderedPageBreak/>
        <w:t>Для достижения цели и решения задач подпрограммы планируется реализовать следующие мероприятия.</w:t>
      </w: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Задача 1. Повышение уровня энергосбережения и энергоэффективности в жилищном фонде будет решаться путем следующих основных мероприятий:</w:t>
      </w: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 xml:space="preserve">Основное мероприятие </w:t>
      </w:r>
      <w:r w:rsidR="009F19D6">
        <w:rPr>
          <w:rFonts w:ascii="Times New Roman" w:hAnsi="Times New Roman" w:cs="Times New Roman"/>
          <w:sz w:val="28"/>
          <w:szCs w:val="28"/>
        </w:rPr>
        <w:t>1</w:t>
      </w:r>
      <w:r w:rsidRPr="001276F9">
        <w:rPr>
          <w:rFonts w:ascii="Times New Roman" w:hAnsi="Times New Roman" w:cs="Times New Roman"/>
          <w:sz w:val="28"/>
          <w:szCs w:val="28"/>
        </w:rPr>
        <w:t>. Оснащение зданий, строений, сооружений приборами учета используемых энергетических ресурсов (водоснабжение, теплоснабжение, энергоснабжение)</w:t>
      </w:r>
      <w:r w:rsidR="00A8363A">
        <w:rPr>
          <w:rFonts w:ascii="Times New Roman" w:hAnsi="Times New Roman" w:cs="Times New Roman"/>
          <w:sz w:val="28"/>
          <w:szCs w:val="28"/>
        </w:rPr>
        <w:t xml:space="preserve"> </w:t>
      </w:r>
      <w:r w:rsidR="00A8363A" w:rsidRPr="00A8363A">
        <w:rPr>
          <w:rFonts w:ascii="Times New Roman" w:hAnsi="Times New Roman" w:cs="Times New Roman"/>
          <w:sz w:val="28"/>
          <w:szCs w:val="28"/>
        </w:rPr>
        <w:t>и повышение их энергетической эффективности</w:t>
      </w:r>
      <w:r w:rsidRPr="001276F9">
        <w:rPr>
          <w:rFonts w:ascii="Times New Roman" w:hAnsi="Times New Roman" w:cs="Times New Roman"/>
          <w:sz w:val="28"/>
          <w:szCs w:val="28"/>
        </w:rPr>
        <w:t xml:space="preserve"> включает следующие мероприятия:</w:t>
      </w: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 xml:space="preserve">Мероприятие </w:t>
      </w:r>
      <w:r w:rsidR="009F19D6">
        <w:rPr>
          <w:rFonts w:ascii="Times New Roman" w:hAnsi="Times New Roman" w:cs="Times New Roman"/>
          <w:sz w:val="28"/>
          <w:szCs w:val="28"/>
        </w:rPr>
        <w:t>1</w:t>
      </w:r>
      <w:r w:rsidRPr="001276F9">
        <w:rPr>
          <w:rFonts w:ascii="Times New Roman" w:hAnsi="Times New Roman" w:cs="Times New Roman"/>
          <w:sz w:val="28"/>
          <w:szCs w:val="28"/>
        </w:rPr>
        <w:t xml:space="preserve">.1. </w:t>
      </w:r>
      <w:r w:rsidR="009F19D6">
        <w:rPr>
          <w:rFonts w:ascii="Times New Roman" w:hAnsi="Times New Roman" w:cs="Times New Roman"/>
          <w:sz w:val="28"/>
          <w:szCs w:val="28"/>
        </w:rPr>
        <w:t>Приобретение и установка энергосчетчиков и датчиков движения.</w:t>
      </w:r>
    </w:p>
    <w:p w:rsidR="001276F9" w:rsidRPr="001276F9" w:rsidRDefault="009F19D6" w:rsidP="001276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 1</w:t>
      </w:r>
      <w:r w:rsidR="001276F9" w:rsidRPr="001276F9">
        <w:rPr>
          <w:rFonts w:ascii="Times New Roman" w:hAnsi="Times New Roman" w:cs="Times New Roman"/>
          <w:sz w:val="28"/>
          <w:szCs w:val="28"/>
        </w:rPr>
        <w:t>.2. Оснащение автоматизированными индивидуальными тепловыми пунктами многоквартирных домов в части муниципального жилищного фонда.</w:t>
      </w:r>
    </w:p>
    <w:p w:rsidR="001276F9" w:rsidRDefault="009F19D6" w:rsidP="001276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 1</w:t>
      </w:r>
      <w:r w:rsidR="001276F9" w:rsidRPr="001276F9">
        <w:rPr>
          <w:rFonts w:ascii="Times New Roman" w:hAnsi="Times New Roman" w:cs="Times New Roman"/>
          <w:sz w:val="28"/>
          <w:szCs w:val="28"/>
        </w:rPr>
        <w:t>.3. Оснащение приборами учета используемых энергетических ресурсов муниципального жилищного фонда в многоквартирных домах.</w:t>
      </w:r>
    </w:p>
    <w:p w:rsidR="009F19D6" w:rsidRDefault="009F19D6" w:rsidP="001276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 1.4. Приобретение энергосберегающих ламп и ламп дневного света.</w:t>
      </w:r>
    </w:p>
    <w:p w:rsidR="009F19D6" w:rsidRDefault="009F19D6" w:rsidP="001276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 1.5. Изготовление паспорта по энергосбережению.</w:t>
      </w:r>
    </w:p>
    <w:p w:rsidR="00C07262" w:rsidRDefault="00C07262" w:rsidP="001276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1.6. </w:t>
      </w:r>
      <w:r w:rsidRPr="00C07262">
        <w:rPr>
          <w:rFonts w:ascii="Times New Roman" w:hAnsi="Times New Roman" w:cs="Times New Roman"/>
          <w:sz w:val="28"/>
          <w:szCs w:val="28"/>
        </w:rPr>
        <w:t>Оснащение нежилых помещений, составляющих казну МО "Город Псков" приборами учета потребления энергоресурсов</w:t>
      </w:r>
      <w:r>
        <w:rPr>
          <w:rFonts w:ascii="Times New Roman" w:hAnsi="Times New Roman" w:cs="Times New Roman"/>
          <w:sz w:val="28"/>
          <w:szCs w:val="28"/>
        </w:rPr>
        <w:t>.</w:t>
      </w: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 xml:space="preserve">Основное мероприятие </w:t>
      </w:r>
      <w:r w:rsidR="009F19D6">
        <w:rPr>
          <w:rFonts w:ascii="Times New Roman" w:hAnsi="Times New Roman" w:cs="Times New Roman"/>
          <w:sz w:val="28"/>
          <w:szCs w:val="28"/>
        </w:rPr>
        <w:t>2</w:t>
      </w:r>
      <w:r w:rsidRPr="001276F9">
        <w:rPr>
          <w:rFonts w:ascii="Times New Roman" w:hAnsi="Times New Roman" w:cs="Times New Roman"/>
          <w:sz w:val="28"/>
          <w:szCs w:val="28"/>
        </w:rPr>
        <w:t>. Ранжирование многоквартирных домов по уровню энергоэффективности включает следующие мероприятия:</w:t>
      </w: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 xml:space="preserve">Мероприятие </w:t>
      </w:r>
      <w:r w:rsidR="009F19D6">
        <w:rPr>
          <w:rFonts w:ascii="Times New Roman" w:hAnsi="Times New Roman" w:cs="Times New Roman"/>
          <w:sz w:val="28"/>
          <w:szCs w:val="28"/>
        </w:rPr>
        <w:t>2</w:t>
      </w:r>
      <w:r w:rsidRPr="001276F9">
        <w:rPr>
          <w:rFonts w:ascii="Times New Roman" w:hAnsi="Times New Roman" w:cs="Times New Roman"/>
          <w:sz w:val="28"/>
          <w:szCs w:val="28"/>
        </w:rPr>
        <w:t>.1. Составление перечня многоквартирных домов, имеющих энергетические паспорта.</w:t>
      </w: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 xml:space="preserve">Мероприятие </w:t>
      </w:r>
      <w:r w:rsidR="009F19D6">
        <w:rPr>
          <w:rFonts w:ascii="Times New Roman" w:hAnsi="Times New Roman" w:cs="Times New Roman"/>
          <w:sz w:val="28"/>
          <w:szCs w:val="28"/>
        </w:rPr>
        <w:t>2</w:t>
      </w:r>
      <w:r w:rsidRPr="001276F9">
        <w:rPr>
          <w:rFonts w:ascii="Times New Roman" w:hAnsi="Times New Roman" w:cs="Times New Roman"/>
          <w:sz w:val="28"/>
          <w:szCs w:val="28"/>
        </w:rPr>
        <w:t>.2. Формирование перечня многоквартирных домов, требующих проведение энергетического обследования.</w:t>
      </w: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 xml:space="preserve">Задача 2. Повышение эффективности использования энергетических ресурсов в коммунальной </w:t>
      </w:r>
      <w:r w:rsidR="009F19D6">
        <w:rPr>
          <w:rFonts w:ascii="Times New Roman" w:hAnsi="Times New Roman" w:cs="Times New Roman"/>
          <w:sz w:val="28"/>
          <w:szCs w:val="28"/>
        </w:rPr>
        <w:t>сфере</w:t>
      </w:r>
      <w:r w:rsidRPr="001276F9">
        <w:rPr>
          <w:rFonts w:ascii="Times New Roman" w:hAnsi="Times New Roman" w:cs="Times New Roman"/>
          <w:sz w:val="28"/>
          <w:szCs w:val="28"/>
        </w:rPr>
        <w:t xml:space="preserve"> будет решаться путем реализации следующих основных мероприятий:</w:t>
      </w: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Основное мероприятие 1. Анализ качества предоставления услуг электро-, тепл</w:t>
      </w:r>
      <w:proofErr w:type="gramStart"/>
      <w:r w:rsidRPr="001276F9">
        <w:rPr>
          <w:rFonts w:ascii="Times New Roman" w:hAnsi="Times New Roman" w:cs="Times New Roman"/>
          <w:sz w:val="28"/>
          <w:szCs w:val="28"/>
        </w:rPr>
        <w:t>о-</w:t>
      </w:r>
      <w:proofErr w:type="gramEnd"/>
      <w:r w:rsidRPr="001276F9">
        <w:rPr>
          <w:rFonts w:ascii="Times New Roman" w:hAnsi="Times New Roman" w:cs="Times New Roman"/>
          <w:sz w:val="28"/>
          <w:szCs w:val="28"/>
        </w:rPr>
        <w:t>, газо- и водоснабжения включает следующие мероприятия:</w:t>
      </w: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Мероприятие 1.1. Оценка качества предоставления коммунальных услуг (электро-, тепл</w:t>
      </w:r>
      <w:proofErr w:type="gramStart"/>
      <w:r w:rsidRPr="001276F9">
        <w:rPr>
          <w:rFonts w:ascii="Times New Roman" w:hAnsi="Times New Roman" w:cs="Times New Roman"/>
          <w:sz w:val="28"/>
          <w:szCs w:val="28"/>
        </w:rPr>
        <w:t>о-</w:t>
      </w:r>
      <w:proofErr w:type="gramEnd"/>
      <w:r w:rsidRPr="001276F9">
        <w:rPr>
          <w:rFonts w:ascii="Times New Roman" w:hAnsi="Times New Roman" w:cs="Times New Roman"/>
          <w:sz w:val="28"/>
          <w:szCs w:val="28"/>
        </w:rPr>
        <w:t>, газо- и водоснабжения) после внедрения энергоэффективных технологий.</w:t>
      </w:r>
    </w:p>
    <w:p w:rsidR="001276F9" w:rsidRP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Основное мероприятие 2. Повышение энергетической эффективности систем уличного освещения включает следующие мероприятия:</w:t>
      </w:r>
    </w:p>
    <w:p w:rsidR="001276F9" w:rsidRDefault="001276F9" w:rsidP="001276F9">
      <w:pPr>
        <w:pStyle w:val="ConsPlusNormal"/>
        <w:ind w:firstLine="709"/>
        <w:jc w:val="both"/>
        <w:rPr>
          <w:rFonts w:ascii="Times New Roman" w:hAnsi="Times New Roman" w:cs="Times New Roman"/>
          <w:sz w:val="28"/>
          <w:szCs w:val="28"/>
        </w:rPr>
      </w:pPr>
      <w:r w:rsidRPr="001276F9">
        <w:rPr>
          <w:rFonts w:ascii="Times New Roman" w:hAnsi="Times New Roman" w:cs="Times New Roman"/>
          <w:sz w:val="28"/>
          <w:szCs w:val="28"/>
        </w:rPr>
        <w:t xml:space="preserve">Мероприятие 2.1. </w:t>
      </w:r>
      <w:r w:rsidR="0052358F">
        <w:rPr>
          <w:rFonts w:ascii="Times New Roman" w:hAnsi="Times New Roman" w:cs="Times New Roman"/>
          <w:sz w:val="28"/>
          <w:szCs w:val="28"/>
        </w:rPr>
        <w:t>Приобретение и у</w:t>
      </w:r>
      <w:r w:rsidRPr="001276F9">
        <w:rPr>
          <w:rFonts w:ascii="Times New Roman" w:hAnsi="Times New Roman" w:cs="Times New Roman"/>
          <w:sz w:val="28"/>
          <w:szCs w:val="28"/>
        </w:rPr>
        <w:t>становка энергоэффективных светильников на объектах уличного освещения.</w:t>
      </w:r>
    </w:p>
    <w:p w:rsidR="0052358F" w:rsidRDefault="0052358F" w:rsidP="001276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Мероприятие 2.2</w:t>
      </w:r>
      <w:r w:rsidR="00D7179E">
        <w:rPr>
          <w:rFonts w:ascii="Times New Roman" w:hAnsi="Times New Roman" w:cs="Times New Roman"/>
          <w:sz w:val="28"/>
          <w:szCs w:val="28"/>
        </w:rPr>
        <w:t xml:space="preserve"> </w:t>
      </w:r>
      <w:r>
        <w:rPr>
          <w:rFonts w:ascii="Times New Roman" w:hAnsi="Times New Roman" w:cs="Times New Roman"/>
          <w:sz w:val="28"/>
          <w:szCs w:val="28"/>
        </w:rPr>
        <w:t xml:space="preserve"> Приобретение и установка энергосберегающих фонарей на территории образовательных учреждений.</w:t>
      </w:r>
    </w:p>
    <w:p w:rsidR="00D6422B" w:rsidRDefault="00D6422B" w:rsidP="001276F9">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Мероприятие 2.3. </w:t>
      </w:r>
      <w:r w:rsidR="007B08BB">
        <w:rPr>
          <w:rFonts w:ascii="Times New Roman" w:hAnsi="Times New Roman"/>
          <w:sz w:val="28"/>
          <w:szCs w:val="28"/>
        </w:rPr>
        <w:t>Аренда</w:t>
      </w:r>
      <w:r>
        <w:rPr>
          <w:rFonts w:ascii="Times New Roman" w:hAnsi="Times New Roman"/>
          <w:sz w:val="28"/>
          <w:szCs w:val="28"/>
        </w:rPr>
        <w:t xml:space="preserve"> опор наружного освещения.</w:t>
      </w:r>
    </w:p>
    <w:p w:rsidR="00B32993" w:rsidRPr="001276F9" w:rsidRDefault="00B32993" w:rsidP="001276F9">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Мероприятие 2.4. Приобретение приборов </w:t>
      </w:r>
      <w:proofErr w:type="spellStart"/>
      <w:r>
        <w:rPr>
          <w:rFonts w:ascii="Times New Roman" w:hAnsi="Times New Roman"/>
          <w:sz w:val="28"/>
          <w:szCs w:val="28"/>
        </w:rPr>
        <w:t>диммирования</w:t>
      </w:r>
      <w:proofErr w:type="spellEnd"/>
      <w:r>
        <w:rPr>
          <w:rFonts w:ascii="Times New Roman" w:hAnsi="Times New Roman"/>
          <w:sz w:val="28"/>
          <w:szCs w:val="28"/>
        </w:rPr>
        <w:t xml:space="preserve"> для регулирования освещенности улиц города Пскова.</w:t>
      </w:r>
    </w:p>
    <w:p w:rsidR="001276F9" w:rsidRPr="004D081E" w:rsidRDefault="001276F9" w:rsidP="001276F9">
      <w:pPr>
        <w:pStyle w:val="ConsPlusNormal"/>
        <w:ind w:firstLine="709"/>
        <w:jc w:val="both"/>
        <w:rPr>
          <w:rFonts w:ascii="Times New Roman" w:hAnsi="Times New Roman" w:cs="Times New Roman"/>
          <w:sz w:val="28"/>
          <w:szCs w:val="28"/>
        </w:rPr>
      </w:pPr>
    </w:p>
    <w:p w:rsidR="00BA03E7" w:rsidRDefault="00BA03E7" w:rsidP="00306144">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lastRenderedPageBreak/>
        <w:t>VI. Перечень основных мероприятий подпрограммы</w:t>
      </w:r>
    </w:p>
    <w:p w:rsidR="0052358F" w:rsidRPr="004D081E" w:rsidRDefault="0052358F" w:rsidP="00306144">
      <w:pPr>
        <w:pStyle w:val="ConsPlusNormal"/>
        <w:jc w:val="center"/>
        <w:rPr>
          <w:rFonts w:ascii="Times New Roman" w:hAnsi="Times New Roman" w:cs="Times New Roman"/>
          <w:sz w:val="28"/>
          <w:szCs w:val="28"/>
        </w:rPr>
      </w:pPr>
    </w:p>
    <w:p w:rsidR="00BA03E7" w:rsidRPr="004D081E" w:rsidRDefault="00AE4229">
      <w:pPr>
        <w:pStyle w:val="ConsPlusNormal"/>
        <w:ind w:firstLine="540"/>
        <w:jc w:val="both"/>
        <w:rPr>
          <w:rFonts w:ascii="Times New Roman" w:hAnsi="Times New Roman" w:cs="Times New Roman"/>
          <w:sz w:val="28"/>
          <w:szCs w:val="28"/>
        </w:rPr>
      </w:pPr>
      <w:hyperlink w:anchor="P862" w:history="1">
        <w:r w:rsidR="00BA03E7" w:rsidRPr="004D081E">
          <w:rPr>
            <w:rFonts w:ascii="Times New Roman" w:hAnsi="Times New Roman" w:cs="Times New Roman"/>
            <w:sz w:val="28"/>
            <w:szCs w:val="28"/>
          </w:rPr>
          <w:t>Перечень</w:t>
        </w:r>
      </w:hyperlink>
      <w:r w:rsidR="00BA03E7" w:rsidRPr="004D081E">
        <w:rPr>
          <w:rFonts w:ascii="Times New Roman" w:hAnsi="Times New Roman" w:cs="Times New Roman"/>
          <w:sz w:val="28"/>
          <w:szCs w:val="28"/>
        </w:rPr>
        <w:t xml:space="preserve"> основных мероприятий подпрограммы представлен в приложении 1 к настоящей подпрограмме.</w:t>
      </w:r>
    </w:p>
    <w:p w:rsidR="00BA03E7" w:rsidRPr="004D081E" w:rsidRDefault="00BA03E7">
      <w:pPr>
        <w:pStyle w:val="ConsPlusNormal"/>
        <w:jc w:val="both"/>
        <w:rPr>
          <w:rFonts w:ascii="Times New Roman" w:hAnsi="Times New Roman" w:cs="Times New Roman"/>
          <w:sz w:val="28"/>
          <w:szCs w:val="28"/>
        </w:rPr>
      </w:pPr>
    </w:p>
    <w:p w:rsidR="00BA03E7" w:rsidRPr="008C7A81" w:rsidRDefault="00BA03E7" w:rsidP="00306144">
      <w:pPr>
        <w:pStyle w:val="ConsPlusNormal"/>
        <w:jc w:val="center"/>
        <w:rPr>
          <w:rFonts w:ascii="Times New Roman" w:hAnsi="Times New Roman" w:cs="Times New Roman"/>
          <w:sz w:val="28"/>
          <w:szCs w:val="28"/>
        </w:rPr>
      </w:pPr>
      <w:r w:rsidRPr="008C7A81">
        <w:rPr>
          <w:rFonts w:ascii="Times New Roman" w:hAnsi="Times New Roman" w:cs="Times New Roman"/>
          <w:sz w:val="28"/>
          <w:szCs w:val="28"/>
        </w:rPr>
        <w:t>VII. Ресурсное обеспечение подпрограммы</w:t>
      </w:r>
    </w:p>
    <w:p w:rsidR="0052358F" w:rsidRPr="008C7A81" w:rsidRDefault="0052358F" w:rsidP="00306144">
      <w:pPr>
        <w:pStyle w:val="ConsPlusNormal"/>
        <w:jc w:val="center"/>
        <w:rPr>
          <w:rFonts w:ascii="Times New Roman" w:hAnsi="Times New Roman" w:cs="Times New Roman"/>
          <w:sz w:val="28"/>
          <w:szCs w:val="28"/>
        </w:rPr>
      </w:pPr>
    </w:p>
    <w:p w:rsidR="00BA03E7" w:rsidRDefault="00BA03E7">
      <w:pPr>
        <w:pStyle w:val="ConsPlusNormal"/>
        <w:ind w:firstLine="540"/>
        <w:jc w:val="both"/>
        <w:rPr>
          <w:rFonts w:ascii="Times New Roman" w:hAnsi="Times New Roman" w:cs="Times New Roman"/>
          <w:sz w:val="28"/>
          <w:szCs w:val="28"/>
        </w:rPr>
      </w:pPr>
      <w:r w:rsidRPr="008C7A81">
        <w:rPr>
          <w:rFonts w:ascii="Times New Roman" w:hAnsi="Times New Roman" w:cs="Times New Roman"/>
          <w:sz w:val="28"/>
          <w:szCs w:val="28"/>
        </w:rPr>
        <w:t>Финансирование мероприятий подпрограммы планируется осуществлять в соответствии с действующим законодательством за счет средств бюджета города Пскова.</w:t>
      </w:r>
    </w:p>
    <w:p w:rsidR="008C7A81" w:rsidRPr="008C7A81" w:rsidRDefault="008C7A81">
      <w:pPr>
        <w:pStyle w:val="ConsPlusNormal"/>
        <w:ind w:firstLine="540"/>
        <w:jc w:val="both"/>
        <w:rPr>
          <w:rFonts w:ascii="Times New Roman" w:hAnsi="Times New Roman" w:cs="Times New Roman"/>
          <w:sz w:val="28"/>
          <w:szCs w:val="28"/>
        </w:rPr>
      </w:pPr>
    </w:p>
    <w:p w:rsidR="008C7A81" w:rsidRPr="004D081E" w:rsidRDefault="008F085A" w:rsidP="008C7A81">
      <w:pPr>
        <w:pStyle w:val="ConsPlusNormal"/>
        <w:ind w:firstLine="540"/>
        <w:jc w:val="center"/>
        <w:rPr>
          <w:rFonts w:ascii="Times New Roman" w:hAnsi="Times New Roman" w:cs="Times New Roman"/>
          <w:sz w:val="28"/>
          <w:szCs w:val="28"/>
        </w:rPr>
      </w:pPr>
      <w:r w:rsidRPr="008C7A81">
        <w:rPr>
          <w:rFonts w:ascii="Times New Roman" w:hAnsi="Times New Roman" w:cs="Times New Roman"/>
          <w:sz w:val="28"/>
          <w:szCs w:val="28"/>
        </w:rPr>
        <w:t>Объем финансирования подпрограммы, тыс. руб.</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251"/>
        <w:gridCol w:w="1288"/>
        <w:gridCol w:w="1251"/>
        <w:gridCol w:w="1251"/>
        <w:gridCol w:w="1032"/>
        <w:gridCol w:w="1506"/>
      </w:tblGrid>
      <w:tr w:rsidR="00015B31" w:rsidRPr="00277BD1" w:rsidTr="00105189">
        <w:trPr>
          <w:trHeight w:val="447"/>
        </w:trPr>
        <w:tc>
          <w:tcPr>
            <w:tcW w:w="2627" w:type="dxa"/>
            <w:vMerge w:val="restart"/>
            <w:shd w:val="clear" w:color="auto" w:fill="auto"/>
            <w:vAlign w:val="center"/>
            <w:hideMark/>
          </w:tcPr>
          <w:p w:rsidR="00015B31" w:rsidRPr="00277BD1" w:rsidRDefault="00015B31" w:rsidP="008C7A81">
            <w:pPr>
              <w:spacing w:after="0" w:line="240" w:lineRule="auto"/>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Источники финансирования</w:t>
            </w:r>
          </w:p>
        </w:tc>
        <w:tc>
          <w:tcPr>
            <w:tcW w:w="7579" w:type="dxa"/>
            <w:gridSpan w:val="6"/>
            <w:shd w:val="clear" w:color="auto" w:fill="auto"/>
            <w:vAlign w:val="center"/>
          </w:tcPr>
          <w:p w:rsidR="00015B31" w:rsidRPr="00277BD1" w:rsidRDefault="00015B31" w:rsidP="008C7A81">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Объем финансирования по годам</w:t>
            </w:r>
          </w:p>
        </w:tc>
      </w:tr>
      <w:tr w:rsidR="00015B31" w:rsidRPr="00277BD1" w:rsidTr="00015B31">
        <w:trPr>
          <w:trHeight w:val="447"/>
        </w:trPr>
        <w:tc>
          <w:tcPr>
            <w:tcW w:w="2627" w:type="dxa"/>
            <w:vMerge/>
            <w:shd w:val="clear" w:color="auto" w:fill="auto"/>
            <w:vAlign w:val="center"/>
          </w:tcPr>
          <w:p w:rsidR="00015B31" w:rsidRPr="00277BD1" w:rsidRDefault="00015B31" w:rsidP="008C7A81">
            <w:pPr>
              <w:spacing w:after="0" w:line="240" w:lineRule="auto"/>
              <w:rPr>
                <w:rFonts w:ascii="Times New Roman" w:eastAsia="Times New Roman" w:hAnsi="Times New Roman"/>
                <w:b/>
                <w:bCs/>
                <w:color w:val="000000"/>
                <w:sz w:val="18"/>
                <w:szCs w:val="18"/>
                <w:lang w:eastAsia="ru-RU"/>
              </w:rPr>
            </w:pPr>
          </w:p>
        </w:tc>
        <w:tc>
          <w:tcPr>
            <w:tcW w:w="1251"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2017</w:t>
            </w:r>
          </w:p>
        </w:tc>
        <w:tc>
          <w:tcPr>
            <w:tcW w:w="1288"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2018</w:t>
            </w:r>
          </w:p>
        </w:tc>
        <w:tc>
          <w:tcPr>
            <w:tcW w:w="1251"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2019</w:t>
            </w:r>
          </w:p>
        </w:tc>
        <w:tc>
          <w:tcPr>
            <w:tcW w:w="1251"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2020</w:t>
            </w:r>
          </w:p>
        </w:tc>
        <w:tc>
          <w:tcPr>
            <w:tcW w:w="1032"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2021</w:t>
            </w:r>
          </w:p>
        </w:tc>
        <w:tc>
          <w:tcPr>
            <w:tcW w:w="1506" w:type="dxa"/>
            <w:shd w:val="clear" w:color="auto" w:fill="auto"/>
            <w:vAlign w:val="center"/>
          </w:tcPr>
          <w:p w:rsidR="00015B31" w:rsidRPr="00277BD1" w:rsidRDefault="00015B31" w:rsidP="00105189">
            <w:pPr>
              <w:spacing w:after="0" w:line="240" w:lineRule="auto"/>
              <w:jc w:val="center"/>
              <w:rPr>
                <w:rFonts w:ascii="Times New Roman" w:eastAsia="Times New Roman" w:hAnsi="Times New Roman"/>
                <w:b/>
                <w:bCs/>
                <w:color w:val="000000"/>
                <w:sz w:val="18"/>
                <w:szCs w:val="18"/>
                <w:lang w:eastAsia="ru-RU"/>
              </w:rPr>
            </w:pPr>
            <w:r w:rsidRPr="00277BD1">
              <w:rPr>
                <w:rFonts w:ascii="Times New Roman" w:eastAsia="Times New Roman" w:hAnsi="Times New Roman"/>
                <w:b/>
                <w:bCs/>
                <w:color w:val="000000"/>
                <w:sz w:val="18"/>
                <w:szCs w:val="18"/>
                <w:lang w:eastAsia="ru-RU"/>
              </w:rPr>
              <w:t>Итого</w:t>
            </w:r>
          </w:p>
        </w:tc>
      </w:tr>
      <w:tr w:rsidR="00015B31" w:rsidRPr="008F108B" w:rsidTr="00015B31">
        <w:trPr>
          <w:trHeight w:val="315"/>
        </w:trPr>
        <w:tc>
          <w:tcPr>
            <w:tcW w:w="2627" w:type="dxa"/>
            <w:shd w:val="clear" w:color="auto" w:fill="auto"/>
            <w:vAlign w:val="center"/>
            <w:hideMark/>
          </w:tcPr>
          <w:p w:rsidR="00015B31" w:rsidRPr="00277BD1" w:rsidRDefault="00015B31" w:rsidP="008C7A81">
            <w:pPr>
              <w:spacing w:after="0" w:line="240" w:lineRule="auto"/>
              <w:rPr>
                <w:rFonts w:ascii="Times New Roman" w:eastAsia="Times New Roman" w:hAnsi="Times New Roman"/>
                <w:color w:val="000000"/>
                <w:sz w:val="18"/>
                <w:szCs w:val="18"/>
                <w:lang w:eastAsia="ru-RU"/>
              </w:rPr>
            </w:pPr>
            <w:r w:rsidRPr="00277BD1">
              <w:rPr>
                <w:rFonts w:ascii="Times New Roman" w:eastAsia="Times New Roman" w:hAnsi="Times New Roman"/>
                <w:color w:val="000000"/>
                <w:sz w:val="18"/>
                <w:szCs w:val="18"/>
                <w:lang w:eastAsia="ru-RU"/>
              </w:rPr>
              <w:t>местный бюджет</w:t>
            </w:r>
          </w:p>
        </w:tc>
        <w:tc>
          <w:tcPr>
            <w:tcW w:w="1251"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13877,8</w:t>
            </w:r>
          </w:p>
        </w:tc>
        <w:tc>
          <w:tcPr>
            <w:tcW w:w="1288"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1251"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1251"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1032"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11500,0</w:t>
            </w:r>
          </w:p>
        </w:tc>
        <w:tc>
          <w:tcPr>
            <w:tcW w:w="1506" w:type="dxa"/>
            <w:shd w:val="clear" w:color="auto" w:fill="auto"/>
            <w:vAlign w:val="center"/>
          </w:tcPr>
          <w:p w:rsidR="00015B31" w:rsidRPr="00015B31" w:rsidRDefault="00015B31">
            <w:pPr>
              <w:jc w:val="center"/>
              <w:rPr>
                <w:rFonts w:ascii="Times New Roman" w:hAnsi="Times New Roman"/>
                <w:color w:val="000000"/>
                <w:sz w:val="18"/>
                <w:szCs w:val="18"/>
              </w:rPr>
            </w:pPr>
            <w:r w:rsidRPr="00015B31">
              <w:rPr>
                <w:rFonts w:ascii="Times New Roman" w:hAnsi="Times New Roman"/>
                <w:color w:val="000000"/>
                <w:sz w:val="18"/>
                <w:szCs w:val="18"/>
              </w:rPr>
              <w:t>59877,8</w:t>
            </w:r>
          </w:p>
        </w:tc>
      </w:tr>
      <w:tr w:rsidR="00015B31" w:rsidRPr="008F108B" w:rsidTr="00015B31">
        <w:trPr>
          <w:trHeight w:val="501"/>
        </w:trPr>
        <w:tc>
          <w:tcPr>
            <w:tcW w:w="2627" w:type="dxa"/>
            <w:shd w:val="clear" w:color="auto" w:fill="auto"/>
            <w:vAlign w:val="center"/>
            <w:hideMark/>
          </w:tcPr>
          <w:p w:rsidR="00015B31" w:rsidRPr="00277BD1" w:rsidRDefault="00015B31" w:rsidP="008C7A81">
            <w:pPr>
              <w:spacing w:after="0" w:line="240" w:lineRule="auto"/>
              <w:rPr>
                <w:rFonts w:ascii="Times New Roman" w:eastAsia="Times New Roman" w:hAnsi="Times New Roman"/>
                <w:b/>
                <w:bCs/>
                <w:color w:val="000000"/>
                <w:lang w:eastAsia="ru-RU"/>
              </w:rPr>
            </w:pPr>
            <w:r w:rsidRPr="00277BD1">
              <w:rPr>
                <w:rFonts w:ascii="Times New Roman" w:eastAsia="Times New Roman" w:hAnsi="Times New Roman"/>
                <w:b/>
                <w:bCs/>
                <w:color w:val="000000"/>
                <w:lang w:eastAsia="ru-RU"/>
              </w:rPr>
              <w:t>Всего по подпрограмме:</w:t>
            </w:r>
          </w:p>
        </w:tc>
        <w:tc>
          <w:tcPr>
            <w:tcW w:w="1251"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13877,8</w:t>
            </w:r>
          </w:p>
        </w:tc>
        <w:tc>
          <w:tcPr>
            <w:tcW w:w="1288"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1251"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1251"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1032"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11500,0</w:t>
            </w:r>
          </w:p>
        </w:tc>
        <w:tc>
          <w:tcPr>
            <w:tcW w:w="1506" w:type="dxa"/>
            <w:shd w:val="clear" w:color="auto" w:fill="auto"/>
            <w:vAlign w:val="center"/>
          </w:tcPr>
          <w:p w:rsidR="00015B31" w:rsidRPr="00015B31" w:rsidRDefault="00015B31">
            <w:pPr>
              <w:jc w:val="center"/>
              <w:rPr>
                <w:rFonts w:ascii="Times New Roman" w:hAnsi="Times New Roman"/>
                <w:b/>
                <w:bCs/>
                <w:color w:val="000000"/>
                <w:sz w:val="18"/>
                <w:szCs w:val="18"/>
              </w:rPr>
            </w:pPr>
            <w:r w:rsidRPr="00015B31">
              <w:rPr>
                <w:rFonts w:ascii="Times New Roman" w:hAnsi="Times New Roman"/>
                <w:b/>
                <w:bCs/>
                <w:color w:val="000000"/>
                <w:sz w:val="18"/>
                <w:szCs w:val="18"/>
              </w:rPr>
              <w:t>59877,8</w:t>
            </w:r>
          </w:p>
        </w:tc>
      </w:tr>
    </w:tbl>
    <w:p w:rsidR="00BA03E7" w:rsidRPr="004D081E" w:rsidRDefault="00BA03E7" w:rsidP="008C7A81">
      <w:pPr>
        <w:pStyle w:val="ConsPlusNormal"/>
        <w:tabs>
          <w:tab w:val="left" w:pos="1530"/>
        </w:tabs>
        <w:jc w:val="both"/>
        <w:rPr>
          <w:rFonts w:ascii="Times New Roman" w:hAnsi="Times New Roman" w:cs="Times New Roman"/>
          <w:sz w:val="28"/>
          <w:szCs w:val="28"/>
        </w:rPr>
      </w:pPr>
    </w:p>
    <w:p w:rsidR="00BA03E7" w:rsidRPr="004D081E" w:rsidRDefault="00BA03E7">
      <w:pPr>
        <w:pStyle w:val="ConsPlusNormal"/>
        <w:jc w:val="both"/>
        <w:rPr>
          <w:rFonts w:ascii="Times New Roman" w:hAnsi="Times New Roman" w:cs="Times New Roman"/>
          <w:sz w:val="28"/>
          <w:szCs w:val="28"/>
        </w:rPr>
      </w:pPr>
    </w:p>
    <w:p w:rsidR="00BA03E7" w:rsidRDefault="00BA03E7">
      <w:pPr>
        <w:pStyle w:val="ConsPlusNormal"/>
        <w:jc w:val="center"/>
        <w:rPr>
          <w:rFonts w:ascii="Times New Roman" w:hAnsi="Times New Roman" w:cs="Times New Roman"/>
          <w:sz w:val="28"/>
          <w:szCs w:val="28"/>
        </w:rPr>
      </w:pPr>
      <w:r w:rsidRPr="004D081E">
        <w:rPr>
          <w:rFonts w:ascii="Times New Roman" w:hAnsi="Times New Roman" w:cs="Times New Roman"/>
          <w:sz w:val="28"/>
          <w:szCs w:val="28"/>
        </w:rPr>
        <w:t>VIII. Методика оценки эффективности подпрограммы</w:t>
      </w:r>
    </w:p>
    <w:p w:rsidR="0052358F" w:rsidRPr="004D081E" w:rsidRDefault="0052358F">
      <w:pPr>
        <w:pStyle w:val="ConsPlusNormal"/>
        <w:jc w:val="center"/>
        <w:rPr>
          <w:rFonts w:ascii="Times New Roman" w:hAnsi="Times New Roman" w:cs="Times New Roman"/>
          <w:sz w:val="28"/>
          <w:szCs w:val="28"/>
        </w:rPr>
      </w:pPr>
    </w:p>
    <w:p w:rsidR="00BA03E7" w:rsidRPr="004D081E" w:rsidRDefault="00BA03E7" w:rsidP="00D90A95">
      <w:pPr>
        <w:pStyle w:val="ConsPlusNormal"/>
        <w:ind w:firstLine="540"/>
        <w:jc w:val="both"/>
        <w:rPr>
          <w:rFonts w:ascii="Times New Roman" w:hAnsi="Times New Roman" w:cs="Times New Roman"/>
          <w:sz w:val="28"/>
          <w:szCs w:val="28"/>
        </w:rPr>
      </w:pPr>
      <w:proofErr w:type="gramStart"/>
      <w:r w:rsidRPr="004D081E">
        <w:rPr>
          <w:rFonts w:ascii="Times New Roman" w:hAnsi="Times New Roman" w:cs="Times New Roman"/>
          <w:sz w:val="28"/>
          <w:szCs w:val="28"/>
        </w:rPr>
        <w:t xml:space="preserve">Оценка эффективности реализации подпрограммы проводится ежегодно в соответствии с Методическими </w:t>
      </w:r>
      <w:hyperlink r:id="rId9" w:history="1">
        <w:r w:rsidRPr="004D081E">
          <w:rPr>
            <w:rFonts w:ascii="Times New Roman" w:hAnsi="Times New Roman" w:cs="Times New Roman"/>
            <w:sz w:val="28"/>
            <w:szCs w:val="28"/>
          </w:rPr>
          <w:t>рекомендациями</w:t>
        </w:r>
      </w:hyperlink>
      <w:r w:rsidRPr="004D081E">
        <w:rPr>
          <w:rFonts w:ascii="Times New Roman" w:hAnsi="Times New Roman" w:cs="Times New Roman"/>
          <w:sz w:val="28"/>
          <w:szCs w:val="28"/>
        </w:rP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roofErr w:type="gramEnd"/>
    </w:p>
    <w:p w:rsidR="00244EEA" w:rsidRPr="004D081E" w:rsidRDefault="00244EEA">
      <w:pPr>
        <w:pStyle w:val="ConsPlusNormal"/>
        <w:jc w:val="both"/>
        <w:rPr>
          <w:rFonts w:ascii="Times New Roman" w:hAnsi="Times New Roman" w:cs="Times New Roman"/>
          <w:sz w:val="28"/>
          <w:szCs w:val="28"/>
        </w:rPr>
        <w:sectPr w:rsidR="00244EEA" w:rsidRPr="004D081E" w:rsidSect="00244EEA">
          <w:pgSz w:w="11905" w:h="16838"/>
          <w:pgMar w:top="1134" w:right="848" w:bottom="1134" w:left="1418" w:header="0" w:footer="0" w:gutter="0"/>
          <w:cols w:space="720"/>
          <w:docGrid w:linePitch="299"/>
        </w:sectPr>
      </w:pPr>
    </w:p>
    <w:p w:rsidR="00BA03E7" w:rsidRPr="008C7A81" w:rsidRDefault="00BA03E7">
      <w:pPr>
        <w:pStyle w:val="ConsPlusNormal"/>
        <w:jc w:val="right"/>
        <w:rPr>
          <w:rFonts w:ascii="Times New Roman" w:hAnsi="Times New Roman" w:cs="Times New Roman"/>
          <w:sz w:val="28"/>
          <w:szCs w:val="28"/>
        </w:rPr>
      </w:pPr>
      <w:r w:rsidRPr="008C7A81">
        <w:rPr>
          <w:rFonts w:ascii="Times New Roman" w:hAnsi="Times New Roman" w:cs="Times New Roman"/>
          <w:sz w:val="28"/>
          <w:szCs w:val="28"/>
        </w:rPr>
        <w:lastRenderedPageBreak/>
        <w:t>Приложение 1</w:t>
      </w:r>
    </w:p>
    <w:p w:rsidR="00BA03E7" w:rsidRPr="008C7A81" w:rsidRDefault="00BA03E7" w:rsidP="0052358F">
      <w:pPr>
        <w:pStyle w:val="ConsPlusNormal"/>
        <w:jc w:val="right"/>
        <w:rPr>
          <w:rFonts w:ascii="Times New Roman" w:hAnsi="Times New Roman" w:cs="Times New Roman"/>
          <w:sz w:val="28"/>
          <w:szCs w:val="28"/>
        </w:rPr>
      </w:pPr>
      <w:r w:rsidRPr="008C7A81">
        <w:rPr>
          <w:rFonts w:ascii="Times New Roman" w:hAnsi="Times New Roman" w:cs="Times New Roman"/>
          <w:sz w:val="28"/>
          <w:szCs w:val="28"/>
        </w:rPr>
        <w:t>к подпрограмме</w:t>
      </w:r>
      <w:r w:rsidR="008C7A81" w:rsidRPr="008C7A81">
        <w:rPr>
          <w:rFonts w:ascii="Times New Roman" w:hAnsi="Times New Roman" w:cs="Times New Roman"/>
          <w:sz w:val="28"/>
          <w:szCs w:val="28"/>
        </w:rPr>
        <w:t xml:space="preserve"> </w:t>
      </w:r>
      <w:r w:rsidRPr="008C7A81">
        <w:rPr>
          <w:rFonts w:ascii="Times New Roman" w:hAnsi="Times New Roman" w:cs="Times New Roman"/>
          <w:sz w:val="28"/>
          <w:szCs w:val="28"/>
        </w:rPr>
        <w:t>"</w:t>
      </w:r>
      <w:r w:rsidR="0052358F" w:rsidRPr="008C7A81">
        <w:t xml:space="preserve"> </w:t>
      </w:r>
      <w:bookmarkStart w:id="4" w:name="P862"/>
      <w:bookmarkEnd w:id="4"/>
      <w:r w:rsidR="00BC36B4" w:rsidRPr="00BC36B4">
        <w:rPr>
          <w:rFonts w:ascii="Times New Roman" w:hAnsi="Times New Roman" w:cs="Times New Roman"/>
          <w:sz w:val="28"/>
          <w:szCs w:val="28"/>
        </w:rPr>
        <w:t>Энергоэффективность и энергосбережение муниципального образования "Город Псков"</w:t>
      </w:r>
    </w:p>
    <w:tbl>
      <w:tblPr>
        <w:tblpPr w:leftFromText="180" w:rightFromText="180" w:vertAnchor="page" w:horzAnchor="margin" w:tblpX="-209" w:tblpY="2259"/>
        <w:tblW w:w="15559" w:type="dxa"/>
        <w:tblLayout w:type="fixed"/>
        <w:tblLook w:val="00A0" w:firstRow="1" w:lastRow="0" w:firstColumn="1" w:lastColumn="0" w:noHBand="0" w:noVBand="0"/>
      </w:tblPr>
      <w:tblGrid>
        <w:gridCol w:w="527"/>
        <w:gridCol w:w="2700"/>
        <w:gridCol w:w="1447"/>
        <w:gridCol w:w="1319"/>
        <w:gridCol w:w="1148"/>
        <w:gridCol w:w="1016"/>
        <w:gridCol w:w="876"/>
        <w:gridCol w:w="875"/>
        <w:gridCol w:w="876"/>
        <w:gridCol w:w="950"/>
        <w:gridCol w:w="912"/>
        <w:gridCol w:w="2913"/>
      </w:tblGrid>
      <w:tr w:rsidR="008C7A81" w:rsidRPr="001F3044" w:rsidTr="001048BD">
        <w:trPr>
          <w:trHeight w:val="470"/>
        </w:trPr>
        <w:tc>
          <w:tcPr>
            <w:tcW w:w="15559" w:type="dxa"/>
            <w:gridSpan w:val="12"/>
            <w:tcBorders>
              <w:top w:val="nil"/>
              <w:left w:val="nil"/>
              <w:bottom w:val="nil"/>
              <w:right w:val="nil"/>
            </w:tcBorders>
            <w:vAlign w:val="center"/>
          </w:tcPr>
          <w:p w:rsidR="008C7A81" w:rsidRPr="001F3044" w:rsidRDefault="008C7A81" w:rsidP="00BC36B4">
            <w:pPr>
              <w:spacing w:after="0" w:line="240" w:lineRule="auto"/>
              <w:jc w:val="center"/>
              <w:rPr>
                <w:rFonts w:ascii="Times New Roman" w:hAnsi="Times New Roman"/>
                <w:b/>
                <w:bCs/>
                <w:color w:val="000000"/>
                <w:sz w:val="28"/>
                <w:szCs w:val="28"/>
                <w:lang w:eastAsia="ru-RU"/>
              </w:rPr>
            </w:pPr>
            <w:r w:rsidRPr="001F3044">
              <w:rPr>
                <w:rFonts w:ascii="Times New Roman" w:hAnsi="Times New Roman"/>
                <w:b/>
                <w:bCs/>
                <w:color w:val="000000"/>
                <w:sz w:val="28"/>
                <w:szCs w:val="28"/>
                <w:lang w:eastAsia="ru-RU"/>
              </w:rPr>
              <w:t>Перечень основных мероприятий подпрограммы "</w:t>
            </w:r>
            <w:r w:rsidR="00BC36B4">
              <w:t xml:space="preserve"> </w:t>
            </w:r>
            <w:r w:rsidR="00BC36B4" w:rsidRPr="00BC36B4">
              <w:rPr>
                <w:rFonts w:ascii="Times New Roman" w:hAnsi="Times New Roman"/>
                <w:b/>
                <w:bCs/>
                <w:color w:val="000000"/>
                <w:sz w:val="28"/>
                <w:szCs w:val="28"/>
                <w:lang w:eastAsia="ru-RU"/>
              </w:rPr>
              <w:t xml:space="preserve">Энергоэффективность и энергосбережение муниципального образования "Город Псков" </w:t>
            </w:r>
          </w:p>
        </w:tc>
      </w:tr>
      <w:tr w:rsidR="008C7A81" w:rsidRPr="001F3044" w:rsidTr="001048BD">
        <w:trPr>
          <w:trHeight w:val="263"/>
        </w:trPr>
        <w:tc>
          <w:tcPr>
            <w:tcW w:w="527" w:type="dxa"/>
            <w:vMerge w:val="restart"/>
            <w:tcBorders>
              <w:top w:val="single" w:sz="8" w:space="0" w:color="000000"/>
              <w:left w:val="single" w:sz="8" w:space="0" w:color="000000"/>
              <w:bottom w:val="nil"/>
              <w:right w:val="single" w:sz="8" w:space="0" w:color="000000"/>
            </w:tcBorders>
            <w:vAlign w:val="center"/>
          </w:tcPr>
          <w:p w:rsidR="008C7A81" w:rsidRPr="001F3044" w:rsidRDefault="008C7A81" w:rsidP="001048BD">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w:t>
            </w:r>
            <w:r w:rsidRPr="001F3044">
              <w:rPr>
                <w:rFonts w:ascii="Times New Roman" w:hAnsi="Times New Roman"/>
                <w:b/>
                <w:bCs/>
                <w:color w:val="000000"/>
                <w:sz w:val="20"/>
                <w:szCs w:val="20"/>
                <w:lang w:eastAsia="ru-RU"/>
              </w:rPr>
              <w:t xml:space="preserve"> </w:t>
            </w:r>
            <w:proofErr w:type="gramStart"/>
            <w:r w:rsidRPr="001F3044">
              <w:rPr>
                <w:rFonts w:ascii="Times New Roman" w:hAnsi="Times New Roman"/>
                <w:b/>
                <w:bCs/>
                <w:color w:val="000000"/>
                <w:sz w:val="20"/>
                <w:szCs w:val="20"/>
                <w:lang w:eastAsia="ru-RU"/>
              </w:rPr>
              <w:t>п</w:t>
            </w:r>
            <w:proofErr w:type="gramEnd"/>
            <w:r w:rsidRPr="001F3044">
              <w:rPr>
                <w:rFonts w:ascii="Times New Roman" w:hAnsi="Times New Roman"/>
                <w:b/>
                <w:bCs/>
                <w:color w:val="000000"/>
                <w:sz w:val="20"/>
                <w:szCs w:val="20"/>
                <w:lang w:eastAsia="ru-RU"/>
              </w:rPr>
              <w:t>/п</w:t>
            </w:r>
          </w:p>
        </w:tc>
        <w:tc>
          <w:tcPr>
            <w:tcW w:w="2700" w:type="dxa"/>
            <w:vMerge w:val="restart"/>
            <w:tcBorders>
              <w:top w:val="single" w:sz="8" w:space="0" w:color="000000"/>
              <w:left w:val="single" w:sz="8" w:space="0" w:color="000000"/>
              <w:bottom w:val="nil"/>
              <w:right w:val="single" w:sz="8" w:space="0" w:color="000000"/>
            </w:tcBorders>
            <w:vAlign w:val="center"/>
          </w:tcPr>
          <w:p w:rsidR="008C7A81" w:rsidRPr="001F3044" w:rsidRDefault="008C7A81" w:rsidP="001048BD">
            <w:pPr>
              <w:spacing w:after="0" w:line="240" w:lineRule="auto"/>
              <w:jc w:val="center"/>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Наименование основного мероприятия</w:t>
            </w:r>
          </w:p>
        </w:tc>
        <w:tc>
          <w:tcPr>
            <w:tcW w:w="1447" w:type="dxa"/>
            <w:vMerge w:val="restart"/>
            <w:tcBorders>
              <w:top w:val="single" w:sz="8" w:space="0" w:color="000000"/>
              <w:left w:val="single" w:sz="8" w:space="0" w:color="000000"/>
              <w:bottom w:val="nil"/>
              <w:right w:val="single" w:sz="8" w:space="0" w:color="000000"/>
            </w:tcBorders>
            <w:vAlign w:val="center"/>
          </w:tcPr>
          <w:p w:rsidR="008C7A81" w:rsidRPr="001F3044" w:rsidRDefault="008C7A81" w:rsidP="001048BD">
            <w:pPr>
              <w:spacing w:after="0" w:line="240" w:lineRule="auto"/>
              <w:jc w:val="center"/>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Исполнитель мероприятия</w:t>
            </w:r>
          </w:p>
        </w:tc>
        <w:tc>
          <w:tcPr>
            <w:tcW w:w="1319" w:type="dxa"/>
            <w:vMerge w:val="restart"/>
            <w:tcBorders>
              <w:top w:val="single" w:sz="8" w:space="0" w:color="000000"/>
              <w:left w:val="single" w:sz="8" w:space="0" w:color="000000"/>
              <w:bottom w:val="nil"/>
              <w:right w:val="single" w:sz="8" w:space="0" w:color="000000"/>
            </w:tcBorders>
            <w:vAlign w:val="center"/>
          </w:tcPr>
          <w:p w:rsidR="008C7A81" w:rsidRPr="001F3044" w:rsidRDefault="008C7A81" w:rsidP="001048BD">
            <w:pPr>
              <w:spacing w:after="0" w:line="240" w:lineRule="auto"/>
              <w:jc w:val="center"/>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Срок реализации</w:t>
            </w:r>
          </w:p>
        </w:tc>
        <w:tc>
          <w:tcPr>
            <w:tcW w:w="6653" w:type="dxa"/>
            <w:gridSpan w:val="7"/>
            <w:tcBorders>
              <w:top w:val="single" w:sz="8" w:space="0" w:color="000000"/>
              <w:left w:val="nil"/>
              <w:bottom w:val="single" w:sz="8" w:space="0" w:color="000000"/>
              <w:right w:val="single" w:sz="8" w:space="0" w:color="000000"/>
            </w:tcBorders>
            <w:vAlign w:val="center"/>
          </w:tcPr>
          <w:p w:rsidR="008C7A81" w:rsidRPr="001F3044" w:rsidRDefault="008C7A81" w:rsidP="001048BD">
            <w:pPr>
              <w:spacing w:after="0" w:line="240" w:lineRule="auto"/>
              <w:jc w:val="center"/>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Объем финансирования по годам (тыс. руб.)</w:t>
            </w:r>
          </w:p>
        </w:tc>
        <w:tc>
          <w:tcPr>
            <w:tcW w:w="2913" w:type="dxa"/>
            <w:vMerge w:val="restart"/>
            <w:tcBorders>
              <w:top w:val="single" w:sz="8" w:space="0" w:color="000000"/>
              <w:left w:val="single" w:sz="8" w:space="0" w:color="000000"/>
              <w:bottom w:val="nil"/>
              <w:right w:val="single" w:sz="8" w:space="0" w:color="000000"/>
            </w:tcBorders>
            <w:vAlign w:val="center"/>
          </w:tcPr>
          <w:p w:rsidR="008C7A81" w:rsidRPr="001F3044" w:rsidRDefault="008C7A81" w:rsidP="001048BD">
            <w:pPr>
              <w:spacing w:after="0" w:line="240" w:lineRule="auto"/>
              <w:jc w:val="center"/>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Ожидаемый непосредственный результат (краткое описание)</w:t>
            </w:r>
          </w:p>
        </w:tc>
      </w:tr>
      <w:tr w:rsidR="001048BD" w:rsidRPr="001F3044" w:rsidTr="001048BD">
        <w:trPr>
          <w:trHeight w:val="197"/>
        </w:trPr>
        <w:tc>
          <w:tcPr>
            <w:tcW w:w="527" w:type="dxa"/>
            <w:vMerge/>
            <w:tcBorders>
              <w:top w:val="single" w:sz="8" w:space="0" w:color="000000"/>
              <w:left w:val="single" w:sz="8" w:space="0" w:color="000000"/>
              <w:bottom w:val="nil"/>
              <w:right w:val="single" w:sz="8" w:space="0" w:color="000000"/>
            </w:tcBorders>
            <w:vAlign w:val="center"/>
          </w:tcPr>
          <w:p w:rsidR="001048BD" w:rsidRPr="001F3044" w:rsidRDefault="001048BD" w:rsidP="001048BD">
            <w:pPr>
              <w:spacing w:after="0" w:line="240" w:lineRule="auto"/>
              <w:rPr>
                <w:rFonts w:ascii="Times New Roman" w:hAnsi="Times New Roman"/>
                <w:b/>
                <w:bCs/>
                <w:color w:val="000000"/>
                <w:sz w:val="20"/>
                <w:szCs w:val="20"/>
                <w:lang w:eastAsia="ru-RU"/>
              </w:rPr>
            </w:pPr>
          </w:p>
        </w:tc>
        <w:tc>
          <w:tcPr>
            <w:tcW w:w="2700" w:type="dxa"/>
            <w:vMerge/>
            <w:tcBorders>
              <w:top w:val="single" w:sz="8" w:space="0" w:color="000000"/>
              <w:left w:val="single" w:sz="8" w:space="0" w:color="000000"/>
              <w:bottom w:val="nil"/>
              <w:right w:val="single" w:sz="8" w:space="0" w:color="000000"/>
            </w:tcBorders>
            <w:vAlign w:val="center"/>
          </w:tcPr>
          <w:p w:rsidR="001048BD" w:rsidRPr="001F3044" w:rsidRDefault="001048BD" w:rsidP="001048BD">
            <w:pPr>
              <w:spacing w:after="0" w:line="240" w:lineRule="auto"/>
              <w:rPr>
                <w:rFonts w:ascii="Times New Roman" w:hAnsi="Times New Roman"/>
                <w:b/>
                <w:bCs/>
                <w:color w:val="000000"/>
                <w:sz w:val="20"/>
                <w:szCs w:val="20"/>
                <w:lang w:eastAsia="ru-RU"/>
              </w:rPr>
            </w:pPr>
          </w:p>
        </w:tc>
        <w:tc>
          <w:tcPr>
            <w:tcW w:w="1447" w:type="dxa"/>
            <w:vMerge/>
            <w:tcBorders>
              <w:top w:val="single" w:sz="8" w:space="0" w:color="000000"/>
              <w:left w:val="single" w:sz="8" w:space="0" w:color="000000"/>
              <w:bottom w:val="nil"/>
              <w:right w:val="single" w:sz="8" w:space="0" w:color="000000"/>
            </w:tcBorders>
            <w:vAlign w:val="center"/>
          </w:tcPr>
          <w:p w:rsidR="001048BD" w:rsidRPr="001F3044" w:rsidRDefault="001048BD" w:rsidP="001048BD">
            <w:pPr>
              <w:spacing w:after="0" w:line="240" w:lineRule="auto"/>
              <w:rPr>
                <w:rFonts w:ascii="Times New Roman" w:hAnsi="Times New Roman"/>
                <w:b/>
                <w:bCs/>
                <w:color w:val="000000"/>
                <w:sz w:val="20"/>
                <w:szCs w:val="20"/>
                <w:lang w:eastAsia="ru-RU"/>
              </w:rPr>
            </w:pPr>
          </w:p>
        </w:tc>
        <w:tc>
          <w:tcPr>
            <w:tcW w:w="1319" w:type="dxa"/>
            <w:vMerge/>
            <w:tcBorders>
              <w:top w:val="single" w:sz="8" w:space="0" w:color="000000"/>
              <w:left w:val="single" w:sz="8" w:space="0" w:color="000000"/>
              <w:bottom w:val="nil"/>
              <w:right w:val="single" w:sz="8" w:space="0" w:color="000000"/>
            </w:tcBorders>
            <w:vAlign w:val="center"/>
          </w:tcPr>
          <w:p w:rsidR="001048BD" w:rsidRPr="001F3044" w:rsidRDefault="001048BD" w:rsidP="001048BD">
            <w:pPr>
              <w:spacing w:after="0" w:line="240" w:lineRule="auto"/>
              <w:rPr>
                <w:rFonts w:ascii="Times New Roman" w:hAnsi="Times New Roman"/>
                <w:b/>
                <w:bCs/>
                <w:color w:val="000000"/>
                <w:sz w:val="20"/>
                <w:szCs w:val="20"/>
                <w:lang w:eastAsia="ru-RU"/>
              </w:rPr>
            </w:pPr>
          </w:p>
        </w:tc>
        <w:tc>
          <w:tcPr>
            <w:tcW w:w="1148" w:type="dxa"/>
            <w:tcBorders>
              <w:top w:val="nil"/>
              <w:left w:val="nil"/>
              <w:bottom w:val="nil"/>
              <w:right w:val="single" w:sz="8" w:space="0" w:color="000000"/>
            </w:tcBorders>
            <w:vAlign w:val="center"/>
          </w:tcPr>
          <w:p w:rsidR="001048BD" w:rsidRPr="001F3044" w:rsidRDefault="001048BD" w:rsidP="001048BD">
            <w:pPr>
              <w:spacing w:after="0" w:line="240" w:lineRule="auto"/>
              <w:jc w:val="center"/>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Источники</w:t>
            </w:r>
          </w:p>
        </w:tc>
        <w:tc>
          <w:tcPr>
            <w:tcW w:w="1016" w:type="dxa"/>
            <w:tcBorders>
              <w:top w:val="nil"/>
              <w:left w:val="nil"/>
              <w:bottom w:val="nil"/>
              <w:right w:val="single" w:sz="8" w:space="0" w:color="000000"/>
            </w:tcBorders>
            <w:vAlign w:val="center"/>
          </w:tcPr>
          <w:p w:rsidR="001048BD" w:rsidRPr="001F3044" w:rsidRDefault="001048BD" w:rsidP="001048BD">
            <w:pPr>
              <w:spacing w:after="0" w:line="240" w:lineRule="auto"/>
              <w:jc w:val="center"/>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ВСЕГО:</w:t>
            </w:r>
          </w:p>
        </w:tc>
        <w:tc>
          <w:tcPr>
            <w:tcW w:w="876" w:type="dxa"/>
            <w:tcBorders>
              <w:top w:val="nil"/>
              <w:left w:val="nil"/>
              <w:bottom w:val="nil"/>
              <w:right w:val="single" w:sz="8" w:space="0" w:color="000000"/>
            </w:tcBorders>
            <w:vAlign w:val="center"/>
          </w:tcPr>
          <w:p w:rsidR="001048BD" w:rsidRPr="001F3044" w:rsidRDefault="001048BD" w:rsidP="001048BD">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2017</w:t>
            </w:r>
          </w:p>
        </w:tc>
        <w:tc>
          <w:tcPr>
            <w:tcW w:w="875" w:type="dxa"/>
            <w:tcBorders>
              <w:top w:val="nil"/>
              <w:left w:val="nil"/>
              <w:bottom w:val="nil"/>
              <w:right w:val="single" w:sz="8" w:space="0" w:color="000000"/>
            </w:tcBorders>
            <w:vAlign w:val="center"/>
          </w:tcPr>
          <w:p w:rsidR="001048BD" w:rsidRPr="001F3044" w:rsidRDefault="001048BD" w:rsidP="001048BD">
            <w:pPr>
              <w:spacing w:after="0" w:line="240" w:lineRule="auto"/>
              <w:jc w:val="center"/>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201</w:t>
            </w:r>
            <w:r>
              <w:rPr>
                <w:rFonts w:ascii="Times New Roman" w:hAnsi="Times New Roman"/>
                <w:b/>
                <w:bCs/>
                <w:color w:val="000000"/>
                <w:sz w:val="20"/>
                <w:szCs w:val="20"/>
                <w:lang w:eastAsia="ru-RU"/>
              </w:rPr>
              <w:t>8</w:t>
            </w:r>
          </w:p>
        </w:tc>
        <w:tc>
          <w:tcPr>
            <w:tcW w:w="876" w:type="dxa"/>
            <w:tcBorders>
              <w:top w:val="nil"/>
              <w:left w:val="nil"/>
              <w:bottom w:val="nil"/>
              <w:right w:val="single" w:sz="8" w:space="0" w:color="000000"/>
            </w:tcBorders>
            <w:vAlign w:val="center"/>
          </w:tcPr>
          <w:p w:rsidR="001048BD" w:rsidRPr="001F3044" w:rsidRDefault="001048BD" w:rsidP="001048BD">
            <w:pPr>
              <w:spacing w:after="0" w:line="240" w:lineRule="auto"/>
              <w:jc w:val="center"/>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201</w:t>
            </w:r>
            <w:r>
              <w:rPr>
                <w:rFonts w:ascii="Times New Roman" w:hAnsi="Times New Roman"/>
                <w:b/>
                <w:bCs/>
                <w:color w:val="000000"/>
                <w:sz w:val="20"/>
                <w:szCs w:val="20"/>
                <w:lang w:eastAsia="ru-RU"/>
              </w:rPr>
              <w:t>9</w:t>
            </w:r>
          </w:p>
        </w:tc>
        <w:tc>
          <w:tcPr>
            <w:tcW w:w="950" w:type="dxa"/>
            <w:tcBorders>
              <w:top w:val="nil"/>
              <w:left w:val="nil"/>
              <w:bottom w:val="nil"/>
              <w:right w:val="single" w:sz="8" w:space="0" w:color="000000"/>
            </w:tcBorders>
            <w:vAlign w:val="center"/>
          </w:tcPr>
          <w:p w:rsidR="001048BD" w:rsidRPr="001F3044" w:rsidRDefault="001048BD" w:rsidP="001048BD">
            <w:pPr>
              <w:spacing w:after="0" w:line="240" w:lineRule="auto"/>
              <w:jc w:val="center"/>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20</w:t>
            </w:r>
            <w:r>
              <w:rPr>
                <w:rFonts w:ascii="Times New Roman" w:hAnsi="Times New Roman"/>
                <w:b/>
                <w:bCs/>
                <w:color w:val="000000"/>
                <w:sz w:val="20"/>
                <w:szCs w:val="20"/>
                <w:lang w:eastAsia="ru-RU"/>
              </w:rPr>
              <w:t>20</w:t>
            </w:r>
          </w:p>
        </w:tc>
        <w:tc>
          <w:tcPr>
            <w:tcW w:w="912" w:type="dxa"/>
            <w:tcBorders>
              <w:top w:val="nil"/>
              <w:left w:val="nil"/>
              <w:bottom w:val="nil"/>
              <w:right w:val="single" w:sz="8" w:space="0" w:color="000000"/>
            </w:tcBorders>
            <w:vAlign w:val="center"/>
          </w:tcPr>
          <w:p w:rsidR="001048BD" w:rsidRPr="001F3044" w:rsidRDefault="001048BD" w:rsidP="001048BD">
            <w:pPr>
              <w:spacing w:after="0" w:line="240" w:lineRule="auto"/>
              <w:jc w:val="center"/>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20</w:t>
            </w:r>
            <w:r>
              <w:rPr>
                <w:rFonts w:ascii="Times New Roman" w:hAnsi="Times New Roman"/>
                <w:b/>
                <w:bCs/>
                <w:color w:val="000000"/>
                <w:sz w:val="20"/>
                <w:szCs w:val="20"/>
                <w:lang w:eastAsia="ru-RU"/>
              </w:rPr>
              <w:t>21</w:t>
            </w:r>
          </w:p>
        </w:tc>
        <w:tc>
          <w:tcPr>
            <w:tcW w:w="2913" w:type="dxa"/>
            <w:vMerge/>
            <w:tcBorders>
              <w:top w:val="single" w:sz="8" w:space="0" w:color="000000"/>
              <w:left w:val="single" w:sz="8" w:space="0" w:color="000000"/>
              <w:bottom w:val="nil"/>
              <w:right w:val="single" w:sz="8" w:space="0" w:color="000000"/>
            </w:tcBorders>
            <w:vAlign w:val="center"/>
          </w:tcPr>
          <w:p w:rsidR="001048BD" w:rsidRPr="001F3044" w:rsidRDefault="001048BD" w:rsidP="001048BD">
            <w:pPr>
              <w:spacing w:after="0" w:line="240" w:lineRule="auto"/>
              <w:rPr>
                <w:rFonts w:ascii="Times New Roman" w:hAnsi="Times New Roman"/>
                <w:b/>
                <w:bCs/>
                <w:color w:val="000000"/>
                <w:sz w:val="20"/>
                <w:szCs w:val="20"/>
                <w:lang w:eastAsia="ru-RU"/>
              </w:rPr>
            </w:pPr>
          </w:p>
        </w:tc>
      </w:tr>
      <w:tr w:rsidR="008C7A81" w:rsidRPr="001F3044" w:rsidTr="001048BD">
        <w:trPr>
          <w:trHeight w:val="197"/>
        </w:trPr>
        <w:tc>
          <w:tcPr>
            <w:tcW w:w="15559" w:type="dxa"/>
            <w:gridSpan w:val="12"/>
            <w:tcBorders>
              <w:top w:val="single" w:sz="8" w:space="0" w:color="auto"/>
              <w:left w:val="single" w:sz="8" w:space="0" w:color="auto"/>
              <w:bottom w:val="single" w:sz="8" w:space="0" w:color="auto"/>
              <w:right w:val="single" w:sz="8" w:space="0" w:color="000000"/>
            </w:tcBorders>
            <w:vAlign w:val="center"/>
          </w:tcPr>
          <w:p w:rsidR="008C7A81" w:rsidRPr="001F3044" w:rsidRDefault="008C7A81" w:rsidP="001048BD">
            <w:pPr>
              <w:spacing w:after="0" w:line="240" w:lineRule="auto"/>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Цель 1:Рациональное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8C7A81" w:rsidRPr="001F3044" w:rsidTr="001048BD">
        <w:trPr>
          <w:trHeight w:val="197"/>
        </w:trPr>
        <w:tc>
          <w:tcPr>
            <w:tcW w:w="15559" w:type="dxa"/>
            <w:gridSpan w:val="12"/>
            <w:tcBorders>
              <w:top w:val="single" w:sz="8" w:space="0" w:color="auto"/>
              <w:left w:val="single" w:sz="8" w:space="0" w:color="auto"/>
              <w:bottom w:val="single" w:sz="8" w:space="0" w:color="auto"/>
              <w:right w:val="single" w:sz="8" w:space="0" w:color="000000"/>
            </w:tcBorders>
            <w:vAlign w:val="center"/>
          </w:tcPr>
          <w:p w:rsidR="008C7A81" w:rsidRPr="001F3044" w:rsidRDefault="008C7A81" w:rsidP="001048BD">
            <w:pPr>
              <w:spacing w:after="0" w:line="240" w:lineRule="auto"/>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Задача 1:Повышение уровня энергосбережения и энергоэффективности в жилищном фонде</w:t>
            </w:r>
          </w:p>
        </w:tc>
      </w:tr>
      <w:tr w:rsidR="00B32993" w:rsidRPr="00353FA7" w:rsidTr="001048BD">
        <w:trPr>
          <w:trHeight w:val="691"/>
        </w:trPr>
        <w:tc>
          <w:tcPr>
            <w:tcW w:w="527" w:type="dxa"/>
            <w:tcBorders>
              <w:top w:val="single" w:sz="8" w:space="0" w:color="000000"/>
              <w:left w:val="single" w:sz="8" w:space="0" w:color="000000"/>
              <w:bottom w:val="nil"/>
              <w:right w:val="nil"/>
            </w:tcBorders>
            <w:vAlign w:val="center"/>
          </w:tcPr>
          <w:p w:rsidR="00B32993" w:rsidRPr="00353FA7" w:rsidRDefault="00B32993" w:rsidP="001048BD">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w:t>
            </w:r>
          </w:p>
        </w:tc>
        <w:tc>
          <w:tcPr>
            <w:tcW w:w="2700" w:type="dxa"/>
            <w:vMerge w:val="restart"/>
            <w:tcBorders>
              <w:top w:val="nil"/>
              <w:left w:val="single" w:sz="8" w:space="0" w:color="000000"/>
              <w:bottom w:val="single" w:sz="8" w:space="0" w:color="000000"/>
              <w:right w:val="single" w:sz="8" w:space="0" w:color="000000"/>
            </w:tcBorders>
            <w:vAlign w:val="center"/>
          </w:tcPr>
          <w:p w:rsidR="00B32993" w:rsidRPr="00353FA7" w:rsidRDefault="00B32993"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Оснащение зданий, строений, сооружений приборами учета используемых энергетических ресурсов (водоснабжение, теплоснабжение, энергоснабжение)</w:t>
            </w:r>
            <w:r w:rsidR="00DE5C5D">
              <w:rPr>
                <w:rFonts w:ascii="Times New Roman" w:hAnsi="Times New Roman"/>
                <w:color w:val="000000"/>
                <w:sz w:val="18"/>
                <w:szCs w:val="18"/>
                <w:lang w:eastAsia="ru-RU"/>
              </w:rPr>
              <w:t xml:space="preserve"> и повышение их энергетической эффективности</w:t>
            </w:r>
            <w:bookmarkStart w:id="5" w:name="_GoBack"/>
            <w:bookmarkEnd w:id="5"/>
          </w:p>
        </w:tc>
        <w:tc>
          <w:tcPr>
            <w:tcW w:w="1447" w:type="dxa"/>
            <w:tcBorders>
              <w:top w:val="single" w:sz="8" w:space="0" w:color="000000"/>
              <w:left w:val="nil"/>
              <w:bottom w:val="nil"/>
              <w:right w:val="single" w:sz="8" w:space="0" w:color="000000"/>
            </w:tcBorders>
            <w:vAlign w:val="center"/>
          </w:tcPr>
          <w:p w:rsidR="00B32993" w:rsidRPr="00353FA7" w:rsidRDefault="00B32993" w:rsidP="001048BD">
            <w:pPr>
              <w:spacing w:after="0" w:line="240" w:lineRule="auto"/>
              <w:jc w:val="center"/>
              <w:rPr>
                <w:rFonts w:ascii="Times New Roman" w:hAnsi="Times New Roman"/>
                <w:color w:val="000000"/>
                <w:sz w:val="18"/>
                <w:szCs w:val="18"/>
                <w:lang w:eastAsia="ru-RU"/>
              </w:rPr>
            </w:pPr>
            <w:r w:rsidRPr="00353FA7">
              <w:rPr>
                <w:rFonts w:ascii="Times New Roman" w:hAnsi="Times New Roman"/>
                <w:color w:val="000000"/>
                <w:sz w:val="18"/>
                <w:szCs w:val="18"/>
                <w:lang w:eastAsia="ru-RU"/>
              </w:rPr>
              <w:t>УО АГП, КУМИ АГП</w:t>
            </w:r>
          </w:p>
        </w:tc>
        <w:tc>
          <w:tcPr>
            <w:tcW w:w="1319" w:type="dxa"/>
            <w:tcBorders>
              <w:top w:val="single" w:sz="8" w:space="0" w:color="000000"/>
              <w:left w:val="nil"/>
              <w:bottom w:val="nil"/>
              <w:right w:val="nil"/>
            </w:tcBorders>
            <w:vAlign w:val="center"/>
          </w:tcPr>
          <w:p w:rsidR="00B32993" w:rsidRPr="00353FA7" w:rsidRDefault="00B32993" w:rsidP="001048BD">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01.01.2017 -31.12.2021</w:t>
            </w:r>
          </w:p>
        </w:tc>
        <w:tc>
          <w:tcPr>
            <w:tcW w:w="1148" w:type="dxa"/>
            <w:tcBorders>
              <w:top w:val="nil"/>
              <w:left w:val="single" w:sz="8" w:space="0" w:color="auto"/>
              <w:bottom w:val="single" w:sz="8" w:space="0" w:color="auto"/>
              <w:right w:val="single" w:sz="8" w:space="0" w:color="auto"/>
            </w:tcBorders>
            <w:vAlign w:val="center"/>
          </w:tcPr>
          <w:p w:rsidR="00B32993" w:rsidRPr="00353FA7" w:rsidRDefault="00B32993"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Всего</w:t>
            </w:r>
          </w:p>
        </w:tc>
        <w:tc>
          <w:tcPr>
            <w:tcW w:w="1016"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7602,8</w:t>
            </w:r>
          </w:p>
        </w:tc>
        <w:tc>
          <w:tcPr>
            <w:tcW w:w="876"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1602,8</w:t>
            </w:r>
          </w:p>
        </w:tc>
        <w:tc>
          <w:tcPr>
            <w:tcW w:w="875"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1500,0</w:t>
            </w:r>
          </w:p>
        </w:tc>
        <w:tc>
          <w:tcPr>
            <w:tcW w:w="876"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1500,0</w:t>
            </w:r>
          </w:p>
        </w:tc>
        <w:tc>
          <w:tcPr>
            <w:tcW w:w="950"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1500,0</w:t>
            </w:r>
          </w:p>
        </w:tc>
        <w:tc>
          <w:tcPr>
            <w:tcW w:w="912"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1500,0</w:t>
            </w:r>
          </w:p>
        </w:tc>
        <w:tc>
          <w:tcPr>
            <w:tcW w:w="2913" w:type="dxa"/>
            <w:vMerge w:val="restart"/>
            <w:tcBorders>
              <w:top w:val="nil"/>
              <w:left w:val="single" w:sz="8" w:space="0" w:color="000000"/>
              <w:bottom w:val="single" w:sz="8" w:space="0" w:color="000000"/>
              <w:right w:val="single" w:sz="8" w:space="0" w:color="000000"/>
            </w:tcBorders>
            <w:vAlign w:val="center"/>
          </w:tcPr>
          <w:p w:rsidR="00B32993" w:rsidRPr="00353FA7" w:rsidRDefault="00B32993"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Снижение потребления энергетических ресурсов, сокращение потерь энергоресурсов</w:t>
            </w:r>
          </w:p>
        </w:tc>
      </w:tr>
      <w:tr w:rsidR="00B32993" w:rsidRPr="001F3044" w:rsidTr="001048BD">
        <w:trPr>
          <w:trHeight w:val="350"/>
        </w:trPr>
        <w:tc>
          <w:tcPr>
            <w:tcW w:w="527" w:type="dxa"/>
            <w:tcBorders>
              <w:top w:val="nil"/>
              <w:left w:val="single" w:sz="8" w:space="0" w:color="000000"/>
              <w:bottom w:val="nil"/>
              <w:right w:val="single" w:sz="8" w:space="0" w:color="000000"/>
            </w:tcBorders>
            <w:vAlign w:val="center"/>
          </w:tcPr>
          <w:p w:rsidR="00B32993" w:rsidRPr="001F3044" w:rsidRDefault="00B32993" w:rsidP="001048BD">
            <w:pPr>
              <w:spacing w:after="0" w:line="240" w:lineRule="auto"/>
              <w:rPr>
                <w:rFonts w:ascii="Times New Roman" w:hAnsi="Times New Roman"/>
                <w:color w:val="000000"/>
                <w:lang w:eastAsia="ru-RU"/>
              </w:rPr>
            </w:pPr>
            <w:r w:rsidRPr="001F3044">
              <w:rPr>
                <w:rFonts w:ascii="Times New Roman" w:hAnsi="Times New Roman"/>
                <w:color w:val="000000"/>
                <w:lang w:eastAsia="ru-RU"/>
              </w:rPr>
              <w:t> </w:t>
            </w:r>
          </w:p>
        </w:tc>
        <w:tc>
          <w:tcPr>
            <w:tcW w:w="2700" w:type="dxa"/>
            <w:vMerge/>
            <w:tcBorders>
              <w:top w:val="nil"/>
              <w:left w:val="single" w:sz="8" w:space="0" w:color="000000"/>
              <w:bottom w:val="single" w:sz="8" w:space="0" w:color="000000"/>
              <w:right w:val="single" w:sz="8" w:space="0" w:color="000000"/>
            </w:tcBorders>
            <w:vAlign w:val="center"/>
          </w:tcPr>
          <w:p w:rsidR="00B32993" w:rsidRPr="001F3044" w:rsidRDefault="00B32993" w:rsidP="001048BD">
            <w:pPr>
              <w:spacing w:after="0" w:line="240" w:lineRule="auto"/>
              <w:rPr>
                <w:rFonts w:ascii="Times New Roman" w:hAnsi="Times New Roman"/>
                <w:color w:val="000000"/>
                <w:sz w:val="20"/>
                <w:szCs w:val="20"/>
                <w:lang w:eastAsia="ru-RU"/>
              </w:rPr>
            </w:pPr>
          </w:p>
        </w:tc>
        <w:tc>
          <w:tcPr>
            <w:tcW w:w="1447" w:type="dxa"/>
            <w:tcBorders>
              <w:top w:val="nil"/>
              <w:left w:val="nil"/>
              <w:bottom w:val="nil"/>
              <w:right w:val="single" w:sz="8" w:space="0" w:color="000000"/>
            </w:tcBorders>
            <w:vAlign w:val="center"/>
          </w:tcPr>
          <w:p w:rsidR="00B32993" w:rsidRPr="001F3044" w:rsidRDefault="00B32993" w:rsidP="001048BD">
            <w:pPr>
              <w:spacing w:after="0" w:line="240" w:lineRule="auto"/>
              <w:rPr>
                <w:rFonts w:ascii="Times New Roman" w:hAnsi="Times New Roman"/>
                <w:color w:val="000000"/>
                <w:lang w:eastAsia="ru-RU"/>
              </w:rPr>
            </w:pPr>
            <w:r w:rsidRPr="001F3044">
              <w:rPr>
                <w:rFonts w:ascii="Times New Roman" w:hAnsi="Times New Roman"/>
                <w:color w:val="000000"/>
                <w:lang w:eastAsia="ru-RU"/>
              </w:rPr>
              <w:t> </w:t>
            </w:r>
          </w:p>
        </w:tc>
        <w:tc>
          <w:tcPr>
            <w:tcW w:w="1319" w:type="dxa"/>
            <w:tcBorders>
              <w:top w:val="nil"/>
              <w:left w:val="nil"/>
              <w:bottom w:val="nil"/>
              <w:right w:val="nil"/>
            </w:tcBorders>
            <w:vAlign w:val="center"/>
          </w:tcPr>
          <w:p w:rsidR="00B32993" w:rsidRPr="00353FA7" w:rsidRDefault="00B32993" w:rsidP="001048BD">
            <w:pPr>
              <w:spacing w:after="0" w:line="240" w:lineRule="auto"/>
              <w:rPr>
                <w:rFonts w:ascii="Times New Roman" w:hAnsi="Times New Roman"/>
                <w:color w:val="000000"/>
                <w:sz w:val="18"/>
                <w:szCs w:val="18"/>
                <w:lang w:eastAsia="ru-RU"/>
              </w:rPr>
            </w:pPr>
          </w:p>
        </w:tc>
        <w:tc>
          <w:tcPr>
            <w:tcW w:w="1148" w:type="dxa"/>
            <w:tcBorders>
              <w:top w:val="nil"/>
              <w:left w:val="single" w:sz="8" w:space="0" w:color="auto"/>
              <w:bottom w:val="single" w:sz="8" w:space="0" w:color="auto"/>
              <w:right w:val="single" w:sz="8" w:space="0" w:color="auto"/>
            </w:tcBorders>
            <w:vAlign w:val="center"/>
          </w:tcPr>
          <w:p w:rsidR="00B32993" w:rsidRPr="00353FA7" w:rsidRDefault="00B32993"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местный бюджет</w:t>
            </w:r>
          </w:p>
        </w:tc>
        <w:tc>
          <w:tcPr>
            <w:tcW w:w="1016"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7602,8</w:t>
            </w:r>
          </w:p>
        </w:tc>
        <w:tc>
          <w:tcPr>
            <w:tcW w:w="876"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1602,8</w:t>
            </w:r>
          </w:p>
        </w:tc>
        <w:tc>
          <w:tcPr>
            <w:tcW w:w="875"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1500,0</w:t>
            </w:r>
          </w:p>
        </w:tc>
        <w:tc>
          <w:tcPr>
            <w:tcW w:w="876"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1500,0</w:t>
            </w:r>
          </w:p>
        </w:tc>
        <w:tc>
          <w:tcPr>
            <w:tcW w:w="950"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1500,0</w:t>
            </w:r>
          </w:p>
        </w:tc>
        <w:tc>
          <w:tcPr>
            <w:tcW w:w="912"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1500,0</w:t>
            </w:r>
          </w:p>
        </w:tc>
        <w:tc>
          <w:tcPr>
            <w:tcW w:w="2913" w:type="dxa"/>
            <w:vMerge/>
            <w:tcBorders>
              <w:top w:val="nil"/>
              <w:left w:val="single" w:sz="8" w:space="0" w:color="000000"/>
              <w:bottom w:val="single" w:sz="8" w:space="0" w:color="000000"/>
              <w:right w:val="single" w:sz="8" w:space="0" w:color="000000"/>
            </w:tcBorders>
            <w:vAlign w:val="center"/>
          </w:tcPr>
          <w:p w:rsidR="00B32993" w:rsidRPr="001F3044" w:rsidRDefault="00B32993" w:rsidP="001048BD">
            <w:pPr>
              <w:spacing w:after="0" w:line="240" w:lineRule="auto"/>
              <w:rPr>
                <w:rFonts w:ascii="Times New Roman" w:hAnsi="Times New Roman"/>
                <w:color w:val="000000"/>
                <w:sz w:val="18"/>
                <w:szCs w:val="18"/>
                <w:lang w:eastAsia="ru-RU"/>
              </w:rPr>
            </w:pPr>
          </w:p>
        </w:tc>
      </w:tr>
      <w:tr w:rsidR="001048BD" w:rsidRPr="00353FA7" w:rsidTr="001048BD">
        <w:trPr>
          <w:trHeight w:val="783"/>
        </w:trPr>
        <w:tc>
          <w:tcPr>
            <w:tcW w:w="527" w:type="dxa"/>
            <w:tcBorders>
              <w:top w:val="single" w:sz="8" w:space="0" w:color="000000"/>
              <w:left w:val="single" w:sz="8" w:space="0" w:color="000000"/>
              <w:bottom w:val="nil"/>
              <w:right w:val="nil"/>
            </w:tcBorders>
            <w:vAlign w:val="center"/>
          </w:tcPr>
          <w:p w:rsidR="001048BD" w:rsidRPr="00353FA7" w:rsidRDefault="001048BD" w:rsidP="001048BD">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w:t>
            </w:r>
          </w:p>
        </w:tc>
        <w:tc>
          <w:tcPr>
            <w:tcW w:w="2700" w:type="dxa"/>
            <w:tcBorders>
              <w:top w:val="nil"/>
              <w:left w:val="single" w:sz="8" w:space="0" w:color="000000"/>
              <w:bottom w:val="nil"/>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Ранжирование многоквартирных домов по уровню энергоэффективности</w:t>
            </w:r>
          </w:p>
        </w:tc>
        <w:tc>
          <w:tcPr>
            <w:tcW w:w="1447" w:type="dxa"/>
            <w:tcBorders>
              <w:top w:val="single" w:sz="8" w:space="0" w:color="000000"/>
              <w:left w:val="nil"/>
              <w:bottom w:val="nil"/>
              <w:right w:val="single" w:sz="8" w:space="0" w:color="000000"/>
            </w:tcBorders>
            <w:vAlign w:val="center"/>
          </w:tcPr>
          <w:p w:rsidR="001048BD" w:rsidRPr="00353FA7" w:rsidRDefault="001048BD" w:rsidP="001048BD">
            <w:pPr>
              <w:spacing w:after="0" w:line="240" w:lineRule="auto"/>
              <w:jc w:val="center"/>
              <w:rPr>
                <w:rFonts w:ascii="Times New Roman" w:hAnsi="Times New Roman"/>
                <w:color w:val="000000"/>
                <w:sz w:val="18"/>
                <w:szCs w:val="18"/>
                <w:lang w:eastAsia="ru-RU"/>
              </w:rPr>
            </w:pPr>
            <w:r w:rsidRPr="00353FA7">
              <w:rPr>
                <w:rFonts w:ascii="Times New Roman" w:hAnsi="Times New Roman"/>
                <w:color w:val="000000"/>
                <w:sz w:val="18"/>
                <w:szCs w:val="18"/>
                <w:lang w:eastAsia="ru-RU"/>
              </w:rPr>
              <w:t>УГХ АГП</w:t>
            </w:r>
          </w:p>
        </w:tc>
        <w:tc>
          <w:tcPr>
            <w:tcW w:w="1319" w:type="dxa"/>
            <w:tcBorders>
              <w:top w:val="single" w:sz="8" w:space="0" w:color="000000"/>
              <w:left w:val="nil"/>
              <w:bottom w:val="nil"/>
              <w:right w:val="nil"/>
            </w:tcBorders>
            <w:vAlign w:val="center"/>
          </w:tcPr>
          <w:p w:rsidR="001048BD" w:rsidRPr="00353FA7" w:rsidRDefault="001048BD" w:rsidP="001048BD">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01.01.2017 -31.12.2021</w:t>
            </w:r>
          </w:p>
        </w:tc>
        <w:tc>
          <w:tcPr>
            <w:tcW w:w="1148" w:type="dxa"/>
            <w:tcBorders>
              <w:top w:val="nil"/>
              <w:left w:val="single" w:sz="8" w:space="0" w:color="auto"/>
              <w:bottom w:val="nil"/>
              <w:right w:val="single" w:sz="8" w:space="0" w:color="auto"/>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не требует финансирования</w:t>
            </w:r>
          </w:p>
        </w:tc>
        <w:tc>
          <w:tcPr>
            <w:tcW w:w="1016" w:type="dxa"/>
            <w:tcBorders>
              <w:top w:val="nil"/>
              <w:left w:val="nil"/>
              <w:bottom w:val="nil"/>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876" w:type="dxa"/>
            <w:tcBorders>
              <w:top w:val="nil"/>
              <w:left w:val="nil"/>
              <w:bottom w:val="nil"/>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875" w:type="dxa"/>
            <w:tcBorders>
              <w:top w:val="nil"/>
              <w:left w:val="nil"/>
              <w:bottom w:val="nil"/>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876" w:type="dxa"/>
            <w:tcBorders>
              <w:top w:val="nil"/>
              <w:left w:val="nil"/>
              <w:bottom w:val="nil"/>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950" w:type="dxa"/>
            <w:tcBorders>
              <w:top w:val="nil"/>
              <w:left w:val="nil"/>
              <w:bottom w:val="nil"/>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912" w:type="dxa"/>
            <w:tcBorders>
              <w:top w:val="nil"/>
              <w:left w:val="nil"/>
              <w:bottom w:val="nil"/>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2913" w:type="dxa"/>
            <w:tcBorders>
              <w:top w:val="nil"/>
              <w:left w:val="nil"/>
              <w:bottom w:val="nil"/>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Определение класса энергетической эффективности и размещение на фасаде МКД указателя такого класса</w:t>
            </w:r>
          </w:p>
        </w:tc>
      </w:tr>
      <w:tr w:rsidR="008C7A81" w:rsidRPr="001F3044" w:rsidTr="001048BD">
        <w:trPr>
          <w:trHeight w:val="197"/>
        </w:trPr>
        <w:tc>
          <w:tcPr>
            <w:tcW w:w="15559" w:type="dxa"/>
            <w:gridSpan w:val="12"/>
            <w:tcBorders>
              <w:top w:val="single" w:sz="8" w:space="0" w:color="auto"/>
              <w:left w:val="single" w:sz="8" w:space="0" w:color="auto"/>
              <w:bottom w:val="single" w:sz="8" w:space="0" w:color="auto"/>
              <w:right w:val="single" w:sz="8" w:space="0" w:color="000000"/>
            </w:tcBorders>
            <w:vAlign w:val="center"/>
          </w:tcPr>
          <w:p w:rsidR="008C7A81" w:rsidRPr="001F3044" w:rsidRDefault="008C7A81" w:rsidP="001048BD">
            <w:pPr>
              <w:spacing w:after="0" w:line="240" w:lineRule="auto"/>
              <w:rPr>
                <w:rFonts w:ascii="Times New Roman" w:hAnsi="Times New Roman"/>
                <w:b/>
                <w:bCs/>
                <w:color w:val="000000"/>
                <w:sz w:val="20"/>
                <w:szCs w:val="20"/>
                <w:lang w:eastAsia="ru-RU"/>
              </w:rPr>
            </w:pPr>
            <w:r w:rsidRPr="001F3044">
              <w:rPr>
                <w:rFonts w:ascii="Times New Roman" w:hAnsi="Times New Roman"/>
                <w:b/>
                <w:bCs/>
                <w:color w:val="000000"/>
                <w:sz w:val="20"/>
                <w:szCs w:val="20"/>
                <w:lang w:eastAsia="ru-RU"/>
              </w:rPr>
              <w:t>Задача 2:Повышение эффективности использования энергетических ресурсов в коммунальной сфере</w:t>
            </w:r>
          </w:p>
        </w:tc>
      </w:tr>
      <w:tr w:rsidR="001048BD" w:rsidRPr="00353FA7" w:rsidTr="001048BD">
        <w:trPr>
          <w:trHeight w:val="649"/>
        </w:trPr>
        <w:tc>
          <w:tcPr>
            <w:tcW w:w="527" w:type="dxa"/>
            <w:tcBorders>
              <w:top w:val="nil"/>
              <w:left w:val="single" w:sz="8" w:space="0" w:color="000000"/>
              <w:bottom w:val="nil"/>
              <w:right w:val="nil"/>
            </w:tcBorders>
            <w:vAlign w:val="center"/>
          </w:tcPr>
          <w:p w:rsidR="001048BD" w:rsidRPr="00353FA7" w:rsidRDefault="001048BD" w:rsidP="001048BD">
            <w:pPr>
              <w:spacing w:after="0" w:line="240" w:lineRule="auto"/>
              <w:jc w:val="center"/>
              <w:rPr>
                <w:rFonts w:ascii="Times New Roman" w:hAnsi="Times New Roman"/>
                <w:color w:val="000000"/>
                <w:sz w:val="18"/>
                <w:szCs w:val="18"/>
                <w:lang w:eastAsia="ru-RU"/>
              </w:rPr>
            </w:pPr>
            <w:r w:rsidRPr="00353FA7">
              <w:rPr>
                <w:rFonts w:ascii="Times New Roman" w:hAnsi="Times New Roman"/>
                <w:color w:val="000000"/>
                <w:sz w:val="18"/>
                <w:szCs w:val="18"/>
                <w:lang w:eastAsia="ru-RU"/>
              </w:rPr>
              <w:t>1</w:t>
            </w:r>
          </w:p>
        </w:tc>
        <w:tc>
          <w:tcPr>
            <w:tcW w:w="2700" w:type="dxa"/>
            <w:tcBorders>
              <w:top w:val="nil"/>
              <w:left w:val="single" w:sz="8" w:space="0" w:color="000000"/>
              <w:bottom w:val="nil"/>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Анализ качества предоставления услуг электро-, тепл</w:t>
            </w:r>
            <w:proofErr w:type="gramStart"/>
            <w:r w:rsidRPr="00353FA7">
              <w:rPr>
                <w:rFonts w:ascii="Times New Roman" w:hAnsi="Times New Roman"/>
                <w:color w:val="000000"/>
                <w:sz w:val="18"/>
                <w:szCs w:val="18"/>
                <w:lang w:eastAsia="ru-RU"/>
              </w:rPr>
              <w:t>о-</w:t>
            </w:r>
            <w:proofErr w:type="gramEnd"/>
            <w:r w:rsidRPr="00353FA7">
              <w:rPr>
                <w:rFonts w:ascii="Times New Roman" w:hAnsi="Times New Roman"/>
                <w:color w:val="000000"/>
                <w:sz w:val="18"/>
                <w:szCs w:val="18"/>
                <w:lang w:eastAsia="ru-RU"/>
              </w:rPr>
              <w:t>, газо- и водоснабжения</w:t>
            </w:r>
          </w:p>
        </w:tc>
        <w:tc>
          <w:tcPr>
            <w:tcW w:w="1447" w:type="dxa"/>
            <w:tcBorders>
              <w:top w:val="nil"/>
              <w:left w:val="nil"/>
              <w:bottom w:val="nil"/>
              <w:right w:val="single" w:sz="8" w:space="0" w:color="000000"/>
            </w:tcBorders>
            <w:vAlign w:val="center"/>
          </w:tcPr>
          <w:p w:rsidR="001048BD" w:rsidRPr="00353FA7" w:rsidRDefault="001048BD" w:rsidP="001048BD">
            <w:pPr>
              <w:spacing w:after="0" w:line="240" w:lineRule="auto"/>
              <w:jc w:val="center"/>
              <w:rPr>
                <w:rFonts w:ascii="Times New Roman" w:hAnsi="Times New Roman"/>
                <w:color w:val="000000"/>
                <w:sz w:val="18"/>
                <w:szCs w:val="18"/>
                <w:lang w:eastAsia="ru-RU"/>
              </w:rPr>
            </w:pPr>
            <w:r w:rsidRPr="00353FA7">
              <w:rPr>
                <w:rFonts w:ascii="Times New Roman" w:hAnsi="Times New Roman"/>
                <w:color w:val="000000"/>
                <w:sz w:val="18"/>
                <w:szCs w:val="18"/>
                <w:lang w:eastAsia="ru-RU"/>
              </w:rPr>
              <w:t>УГХ АГП</w:t>
            </w:r>
          </w:p>
        </w:tc>
        <w:tc>
          <w:tcPr>
            <w:tcW w:w="1319" w:type="dxa"/>
            <w:tcBorders>
              <w:top w:val="nil"/>
              <w:left w:val="nil"/>
              <w:bottom w:val="nil"/>
              <w:right w:val="nil"/>
            </w:tcBorders>
            <w:vAlign w:val="center"/>
          </w:tcPr>
          <w:p w:rsidR="001048BD" w:rsidRPr="00353FA7" w:rsidRDefault="001048BD" w:rsidP="001048BD">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01.01.2017 -31.12.2021</w:t>
            </w:r>
          </w:p>
        </w:tc>
        <w:tc>
          <w:tcPr>
            <w:tcW w:w="1148" w:type="dxa"/>
            <w:tcBorders>
              <w:top w:val="nil"/>
              <w:left w:val="single" w:sz="8" w:space="0" w:color="auto"/>
              <w:bottom w:val="single" w:sz="8" w:space="0" w:color="auto"/>
              <w:right w:val="single" w:sz="8" w:space="0" w:color="auto"/>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не требует финансирования</w:t>
            </w:r>
          </w:p>
        </w:tc>
        <w:tc>
          <w:tcPr>
            <w:tcW w:w="1016" w:type="dxa"/>
            <w:tcBorders>
              <w:top w:val="nil"/>
              <w:left w:val="nil"/>
              <w:bottom w:val="single" w:sz="8" w:space="0" w:color="000000"/>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876" w:type="dxa"/>
            <w:tcBorders>
              <w:top w:val="nil"/>
              <w:left w:val="nil"/>
              <w:bottom w:val="single" w:sz="8" w:space="0" w:color="000000"/>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875" w:type="dxa"/>
            <w:tcBorders>
              <w:top w:val="nil"/>
              <w:left w:val="nil"/>
              <w:bottom w:val="single" w:sz="8" w:space="0" w:color="000000"/>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876" w:type="dxa"/>
            <w:tcBorders>
              <w:top w:val="nil"/>
              <w:left w:val="nil"/>
              <w:bottom w:val="single" w:sz="8" w:space="0" w:color="000000"/>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950" w:type="dxa"/>
            <w:tcBorders>
              <w:top w:val="nil"/>
              <w:left w:val="nil"/>
              <w:bottom w:val="single" w:sz="8" w:space="0" w:color="000000"/>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912" w:type="dxa"/>
            <w:tcBorders>
              <w:top w:val="nil"/>
              <w:left w:val="nil"/>
              <w:bottom w:val="single" w:sz="8" w:space="0" w:color="000000"/>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2913" w:type="dxa"/>
            <w:tcBorders>
              <w:top w:val="nil"/>
              <w:left w:val="nil"/>
              <w:bottom w:val="nil"/>
              <w:right w:val="single" w:sz="8" w:space="0" w:color="000000"/>
            </w:tcBorders>
            <w:vAlign w:val="center"/>
          </w:tcPr>
          <w:p w:rsidR="001048BD" w:rsidRPr="00353FA7" w:rsidRDefault="001048BD"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Рациональное использование энергетических ресурсов</w:t>
            </w:r>
          </w:p>
        </w:tc>
      </w:tr>
      <w:tr w:rsidR="00B32993" w:rsidRPr="00353FA7" w:rsidTr="001048BD">
        <w:trPr>
          <w:trHeight w:val="489"/>
        </w:trPr>
        <w:tc>
          <w:tcPr>
            <w:tcW w:w="527" w:type="dxa"/>
            <w:tcBorders>
              <w:top w:val="single" w:sz="8" w:space="0" w:color="000000"/>
              <w:left w:val="single" w:sz="8" w:space="0" w:color="000000"/>
              <w:bottom w:val="nil"/>
              <w:right w:val="nil"/>
            </w:tcBorders>
            <w:vAlign w:val="center"/>
          </w:tcPr>
          <w:p w:rsidR="00B32993" w:rsidRPr="00353FA7" w:rsidRDefault="00B32993" w:rsidP="001048BD">
            <w:pPr>
              <w:spacing w:after="0" w:line="240" w:lineRule="auto"/>
              <w:jc w:val="center"/>
              <w:rPr>
                <w:rFonts w:ascii="Times New Roman" w:hAnsi="Times New Roman"/>
                <w:color w:val="000000"/>
                <w:sz w:val="18"/>
                <w:szCs w:val="18"/>
                <w:lang w:eastAsia="ru-RU"/>
              </w:rPr>
            </w:pPr>
            <w:r w:rsidRPr="00353FA7">
              <w:rPr>
                <w:rFonts w:ascii="Times New Roman" w:hAnsi="Times New Roman"/>
                <w:color w:val="000000"/>
                <w:sz w:val="18"/>
                <w:szCs w:val="18"/>
                <w:lang w:eastAsia="ru-RU"/>
              </w:rPr>
              <w:t>2</w:t>
            </w:r>
          </w:p>
        </w:tc>
        <w:tc>
          <w:tcPr>
            <w:tcW w:w="2700" w:type="dxa"/>
            <w:vMerge w:val="restart"/>
            <w:tcBorders>
              <w:top w:val="single" w:sz="8" w:space="0" w:color="000000"/>
              <w:left w:val="single" w:sz="8" w:space="0" w:color="000000"/>
              <w:bottom w:val="single" w:sz="8" w:space="0" w:color="000000"/>
              <w:right w:val="single" w:sz="8" w:space="0" w:color="000000"/>
            </w:tcBorders>
            <w:vAlign w:val="center"/>
          </w:tcPr>
          <w:p w:rsidR="00B32993" w:rsidRPr="00353FA7" w:rsidRDefault="00B32993"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Повышение энергетической эффективности систем уличного освещения</w:t>
            </w:r>
          </w:p>
        </w:tc>
        <w:tc>
          <w:tcPr>
            <w:tcW w:w="1447" w:type="dxa"/>
            <w:tcBorders>
              <w:top w:val="single" w:sz="8" w:space="0" w:color="000000"/>
              <w:left w:val="nil"/>
              <w:bottom w:val="nil"/>
              <w:right w:val="single" w:sz="8" w:space="0" w:color="000000"/>
            </w:tcBorders>
            <w:vAlign w:val="center"/>
          </w:tcPr>
          <w:p w:rsidR="00B32993" w:rsidRDefault="00B32993" w:rsidP="001048BD">
            <w:pPr>
              <w:spacing w:after="0" w:line="240" w:lineRule="auto"/>
              <w:jc w:val="center"/>
              <w:rPr>
                <w:rFonts w:ascii="Times New Roman" w:hAnsi="Times New Roman"/>
                <w:color w:val="000000"/>
                <w:sz w:val="18"/>
                <w:szCs w:val="18"/>
                <w:lang w:eastAsia="ru-RU"/>
              </w:rPr>
            </w:pPr>
            <w:r w:rsidRPr="00353FA7">
              <w:rPr>
                <w:rFonts w:ascii="Times New Roman" w:hAnsi="Times New Roman"/>
                <w:color w:val="000000"/>
                <w:sz w:val="18"/>
                <w:szCs w:val="18"/>
                <w:lang w:eastAsia="ru-RU"/>
              </w:rPr>
              <w:t>УГХ АГП</w:t>
            </w:r>
            <w:r>
              <w:rPr>
                <w:rFonts w:ascii="Times New Roman" w:hAnsi="Times New Roman"/>
                <w:color w:val="000000"/>
                <w:sz w:val="18"/>
                <w:szCs w:val="18"/>
                <w:lang w:eastAsia="ru-RU"/>
              </w:rPr>
              <w:t>,</w:t>
            </w:r>
          </w:p>
          <w:p w:rsidR="00B32993" w:rsidRPr="00353FA7" w:rsidRDefault="00B32993" w:rsidP="001048BD">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 xml:space="preserve"> </w:t>
            </w:r>
            <w:r w:rsidRPr="00353FA7">
              <w:rPr>
                <w:rFonts w:ascii="Times New Roman" w:hAnsi="Times New Roman"/>
                <w:color w:val="000000"/>
                <w:sz w:val="18"/>
                <w:szCs w:val="18"/>
                <w:lang w:eastAsia="ru-RU"/>
              </w:rPr>
              <w:t xml:space="preserve"> УО АГП</w:t>
            </w:r>
          </w:p>
        </w:tc>
        <w:tc>
          <w:tcPr>
            <w:tcW w:w="1319" w:type="dxa"/>
            <w:tcBorders>
              <w:top w:val="single" w:sz="8" w:space="0" w:color="000000"/>
              <w:left w:val="nil"/>
              <w:bottom w:val="nil"/>
              <w:right w:val="nil"/>
            </w:tcBorders>
            <w:vAlign w:val="center"/>
          </w:tcPr>
          <w:p w:rsidR="00B32993" w:rsidRPr="00353FA7" w:rsidRDefault="00B32993" w:rsidP="001048BD">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01.01.2017 -31.12.2021</w:t>
            </w:r>
          </w:p>
        </w:tc>
        <w:tc>
          <w:tcPr>
            <w:tcW w:w="1148" w:type="dxa"/>
            <w:tcBorders>
              <w:top w:val="nil"/>
              <w:left w:val="single" w:sz="8" w:space="0" w:color="auto"/>
              <w:bottom w:val="single" w:sz="8" w:space="0" w:color="auto"/>
              <w:right w:val="single" w:sz="8" w:space="0" w:color="auto"/>
            </w:tcBorders>
            <w:vAlign w:val="center"/>
          </w:tcPr>
          <w:p w:rsidR="00B32993" w:rsidRPr="00353FA7" w:rsidRDefault="00B32993"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Всего</w:t>
            </w:r>
          </w:p>
        </w:tc>
        <w:tc>
          <w:tcPr>
            <w:tcW w:w="1016"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52275,0</w:t>
            </w:r>
          </w:p>
        </w:tc>
        <w:tc>
          <w:tcPr>
            <w:tcW w:w="876"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12275,0</w:t>
            </w:r>
          </w:p>
        </w:tc>
        <w:tc>
          <w:tcPr>
            <w:tcW w:w="875"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10000,0</w:t>
            </w:r>
          </w:p>
        </w:tc>
        <w:tc>
          <w:tcPr>
            <w:tcW w:w="876"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10000,0</w:t>
            </w:r>
          </w:p>
        </w:tc>
        <w:tc>
          <w:tcPr>
            <w:tcW w:w="950"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10000,0</w:t>
            </w:r>
          </w:p>
        </w:tc>
        <w:tc>
          <w:tcPr>
            <w:tcW w:w="912" w:type="dxa"/>
            <w:tcBorders>
              <w:top w:val="nil"/>
              <w:left w:val="nil"/>
              <w:bottom w:val="single" w:sz="8" w:space="0" w:color="000000"/>
              <w:right w:val="single" w:sz="8" w:space="0" w:color="000000"/>
            </w:tcBorders>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10000,0</w:t>
            </w:r>
          </w:p>
        </w:tc>
        <w:tc>
          <w:tcPr>
            <w:tcW w:w="2913" w:type="dxa"/>
            <w:vMerge w:val="restart"/>
            <w:tcBorders>
              <w:top w:val="single" w:sz="8" w:space="0" w:color="000000"/>
              <w:left w:val="single" w:sz="8" w:space="0" w:color="000000"/>
              <w:bottom w:val="single" w:sz="8" w:space="0" w:color="000000"/>
              <w:right w:val="single" w:sz="8" w:space="0" w:color="000000"/>
            </w:tcBorders>
            <w:vAlign w:val="center"/>
          </w:tcPr>
          <w:p w:rsidR="00B32993" w:rsidRPr="00353FA7" w:rsidRDefault="00B32993" w:rsidP="001048BD">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Рациональное использование энергетических ресурсов и повышение эффективности их использования, снижение расходов МО "Город Псков"</w:t>
            </w:r>
          </w:p>
        </w:tc>
      </w:tr>
      <w:tr w:rsidR="00B32993" w:rsidRPr="00353FA7" w:rsidTr="001048BD">
        <w:trPr>
          <w:trHeight w:val="329"/>
        </w:trPr>
        <w:tc>
          <w:tcPr>
            <w:tcW w:w="527" w:type="dxa"/>
            <w:tcBorders>
              <w:top w:val="nil"/>
              <w:left w:val="single" w:sz="8" w:space="0" w:color="000000"/>
              <w:bottom w:val="nil"/>
              <w:right w:val="single" w:sz="8" w:space="0" w:color="000000"/>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2700" w:type="dxa"/>
            <w:vMerge/>
            <w:tcBorders>
              <w:top w:val="single" w:sz="8" w:space="0" w:color="000000"/>
              <w:left w:val="single" w:sz="8" w:space="0" w:color="000000"/>
              <w:bottom w:val="single" w:sz="8" w:space="0" w:color="000000"/>
              <w:right w:val="single" w:sz="8" w:space="0" w:color="000000"/>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p>
        </w:tc>
        <w:tc>
          <w:tcPr>
            <w:tcW w:w="1447" w:type="dxa"/>
            <w:tcBorders>
              <w:top w:val="nil"/>
              <w:left w:val="nil"/>
              <w:bottom w:val="nil"/>
              <w:right w:val="single" w:sz="8" w:space="0" w:color="000000"/>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1319" w:type="dxa"/>
            <w:tcBorders>
              <w:top w:val="nil"/>
              <w:left w:val="nil"/>
              <w:bottom w:val="nil"/>
              <w:right w:val="nil"/>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p>
        </w:tc>
        <w:tc>
          <w:tcPr>
            <w:tcW w:w="1148" w:type="dxa"/>
            <w:tcBorders>
              <w:top w:val="nil"/>
              <w:left w:val="single" w:sz="8" w:space="0" w:color="auto"/>
              <w:bottom w:val="single" w:sz="8" w:space="0" w:color="auto"/>
              <w:right w:val="single" w:sz="8" w:space="0" w:color="auto"/>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местный бюджет</w:t>
            </w:r>
          </w:p>
        </w:tc>
        <w:tc>
          <w:tcPr>
            <w:tcW w:w="1016" w:type="dxa"/>
            <w:tcBorders>
              <w:top w:val="nil"/>
              <w:left w:val="nil"/>
              <w:bottom w:val="single" w:sz="8" w:space="0" w:color="000000"/>
              <w:right w:val="single" w:sz="8" w:space="0" w:color="000000"/>
            </w:tcBorders>
            <w:vAlign w:val="center"/>
          </w:tcPr>
          <w:p w:rsidR="00B32993" w:rsidRPr="00B32993" w:rsidRDefault="00B32993" w:rsidP="00B32993">
            <w:pPr>
              <w:jc w:val="center"/>
              <w:rPr>
                <w:rFonts w:ascii="Times New Roman" w:hAnsi="Times New Roman"/>
                <w:color w:val="000000"/>
                <w:sz w:val="18"/>
                <w:szCs w:val="18"/>
              </w:rPr>
            </w:pPr>
            <w:r w:rsidRPr="00B32993">
              <w:rPr>
                <w:rFonts w:ascii="Times New Roman" w:hAnsi="Times New Roman"/>
                <w:color w:val="000000"/>
                <w:sz w:val="18"/>
                <w:szCs w:val="18"/>
              </w:rPr>
              <w:t>52275,0</w:t>
            </w:r>
          </w:p>
        </w:tc>
        <w:tc>
          <w:tcPr>
            <w:tcW w:w="876" w:type="dxa"/>
            <w:tcBorders>
              <w:top w:val="nil"/>
              <w:left w:val="nil"/>
              <w:bottom w:val="single" w:sz="8" w:space="0" w:color="000000"/>
              <w:right w:val="single" w:sz="8" w:space="0" w:color="000000"/>
            </w:tcBorders>
            <w:vAlign w:val="center"/>
          </w:tcPr>
          <w:p w:rsidR="00B32993" w:rsidRPr="00B32993" w:rsidRDefault="00B32993" w:rsidP="00B32993">
            <w:pPr>
              <w:jc w:val="center"/>
              <w:rPr>
                <w:rFonts w:ascii="Times New Roman" w:hAnsi="Times New Roman"/>
                <w:color w:val="000000"/>
                <w:sz w:val="18"/>
                <w:szCs w:val="18"/>
              </w:rPr>
            </w:pPr>
            <w:r w:rsidRPr="00B32993">
              <w:rPr>
                <w:rFonts w:ascii="Times New Roman" w:hAnsi="Times New Roman"/>
                <w:color w:val="000000"/>
                <w:sz w:val="18"/>
                <w:szCs w:val="18"/>
              </w:rPr>
              <w:t>12275,0</w:t>
            </w:r>
          </w:p>
        </w:tc>
        <w:tc>
          <w:tcPr>
            <w:tcW w:w="875" w:type="dxa"/>
            <w:tcBorders>
              <w:top w:val="nil"/>
              <w:left w:val="nil"/>
              <w:bottom w:val="single" w:sz="8" w:space="0" w:color="000000"/>
              <w:right w:val="single" w:sz="8" w:space="0" w:color="000000"/>
            </w:tcBorders>
            <w:vAlign w:val="center"/>
          </w:tcPr>
          <w:p w:rsidR="00B32993" w:rsidRPr="00B32993" w:rsidRDefault="00B32993" w:rsidP="00B32993">
            <w:pPr>
              <w:jc w:val="center"/>
              <w:rPr>
                <w:rFonts w:ascii="Times New Roman" w:hAnsi="Times New Roman"/>
                <w:color w:val="000000"/>
                <w:sz w:val="18"/>
                <w:szCs w:val="18"/>
              </w:rPr>
            </w:pPr>
            <w:r w:rsidRPr="00B32993">
              <w:rPr>
                <w:rFonts w:ascii="Times New Roman" w:hAnsi="Times New Roman"/>
                <w:color w:val="000000"/>
                <w:sz w:val="18"/>
                <w:szCs w:val="18"/>
              </w:rPr>
              <w:t>10000,0</w:t>
            </w:r>
          </w:p>
        </w:tc>
        <w:tc>
          <w:tcPr>
            <w:tcW w:w="876" w:type="dxa"/>
            <w:tcBorders>
              <w:top w:val="nil"/>
              <w:left w:val="nil"/>
              <w:bottom w:val="single" w:sz="8" w:space="0" w:color="000000"/>
              <w:right w:val="single" w:sz="8" w:space="0" w:color="000000"/>
            </w:tcBorders>
            <w:vAlign w:val="center"/>
          </w:tcPr>
          <w:p w:rsidR="00B32993" w:rsidRPr="00B32993" w:rsidRDefault="00B32993" w:rsidP="00B32993">
            <w:pPr>
              <w:jc w:val="center"/>
              <w:rPr>
                <w:rFonts w:ascii="Times New Roman" w:hAnsi="Times New Roman"/>
                <w:color w:val="000000"/>
                <w:sz w:val="18"/>
                <w:szCs w:val="18"/>
              </w:rPr>
            </w:pPr>
            <w:r w:rsidRPr="00B32993">
              <w:rPr>
                <w:rFonts w:ascii="Times New Roman" w:hAnsi="Times New Roman"/>
                <w:color w:val="000000"/>
                <w:sz w:val="18"/>
                <w:szCs w:val="18"/>
              </w:rPr>
              <w:t>10000,0</w:t>
            </w:r>
          </w:p>
        </w:tc>
        <w:tc>
          <w:tcPr>
            <w:tcW w:w="950" w:type="dxa"/>
            <w:tcBorders>
              <w:top w:val="nil"/>
              <w:left w:val="nil"/>
              <w:bottom w:val="single" w:sz="8" w:space="0" w:color="000000"/>
              <w:right w:val="single" w:sz="8" w:space="0" w:color="000000"/>
            </w:tcBorders>
            <w:vAlign w:val="center"/>
          </w:tcPr>
          <w:p w:rsidR="00B32993" w:rsidRPr="00B32993" w:rsidRDefault="00B32993" w:rsidP="00B32993">
            <w:pPr>
              <w:jc w:val="center"/>
              <w:rPr>
                <w:rFonts w:ascii="Times New Roman" w:hAnsi="Times New Roman"/>
                <w:color w:val="000000"/>
                <w:sz w:val="18"/>
                <w:szCs w:val="18"/>
              </w:rPr>
            </w:pPr>
            <w:r w:rsidRPr="00B32993">
              <w:rPr>
                <w:rFonts w:ascii="Times New Roman" w:hAnsi="Times New Roman"/>
                <w:color w:val="000000"/>
                <w:sz w:val="18"/>
                <w:szCs w:val="18"/>
              </w:rPr>
              <w:t>10000,0</w:t>
            </w:r>
          </w:p>
        </w:tc>
        <w:tc>
          <w:tcPr>
            <w:tcW w:w="912" w:type="dxa"/>
            <w:tcBorders>
              <w:top w:val="nil"/>
              <w:left w:val="nil"/>
              <w:bottom w:val="single" w:sz="8" w:space="0" w:color="000000"/>
              <w:right w:val="single" w:sz="8" w:space="0" w:color="000000"/>
            </w:tcBorders>
            <w:vAlign w:val="center"/>
          </w:tcPr>
          <w:p w:rsidR="00B32993" w:rsidRPr="00B32993" w:rsidRDefault="00B32993" w:rsidP="00B32993">
            <w:pPr>
              <w:jc w:val="center"/>
              <w:rPr>
                <w:rFonts w:ascii="Times New Roman" w:hAnsi="Times New Roman"/>
                <w:color w:val="000000"/>
                <w:sz w:val="18"/>
                <w:szCs w:val="18"/>
              </w:rPr>
            </w:pPr>
            <w:r w:rsidRPr="00B32993">
              <w:rPr>
                <w:rFonts w:ascii="Times New Roman" w:hAnsi="Times New Roman"/>
                <w:color w:val="000000"/>
                <w:sz w:val="18"/>
                <w:szCs w:val="18"/>
              </w:rPr>
              <w:t>10000,0</w:t>
            </w:r>
          </w:p>
        </w:tc>
        <w:tc>
          <w:tcPr>
            <w:tcW w:w="2913" w:type="dxa"/>
            <w:vMerge/>
            <w:tcBorders>
              <w:top w:val="single" w:sz="8" w:space="0" w:color="000000"/>
              <w:left w:val="single" w:sz="8" w:space="0" w:color="000000"/>
              <w:bottom w:val="single" w:sz="8" w:space="0" w:color="000000"/>
              <w:right w:val="single" w:sz="8" w:space="0" w:color="000000"/>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p>
        </w:tc>
      </w:tr>
      <w:tr w:rsidR="00B32993" w:rsidRPr="00353FA7" w:rsidTr="001048BD">
        <w:trPr>
          <w:trHeight w:val="197"/>
        </w:trPr>
        <w:tc>
          <w:tcPr>
            <w:tcW w:w="527" w:type="dxa"/>
            <w:tcBorders>
              <w:top w:val="single" w:sz="8" w:space="0" w:color="000000"/>
              <w:left w:val="single" w:sz="8" w:space="0" w:color="000000"/>
              <w:bottom w:val="single" w:sz="8" w:space="0" w:color="000000"/>
              <w:right w:val="single" w:sz="8" w:space="0" w:color="000000"/>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2700" w:type="dxa"/>
            <w:tcBorders>
              <w:top w:val="single" w:sz="8" w:space="0" w:color="000000"/>
              <w:left w:val="nil"/>
              <w:bottom w:val="single" w:sz="8" w:space="0" w:color="000000"/>
              <w:right w:val="single" w:sz="8" w:space="0" w:color="000000"/>
            </w:tcBorders>
            <w:vAlign w:val="center"/>
          </w:tcPr>
          <w:p w:rsidR="00B32993" w:rsidRPr="00353FA7" w:rsidRDefault="00B32993" w:rsidP="00B32993">
            <w:pPr>
              <w:spacing w:after="0" w:line="240" w:lineRule="auto"/>
              <w:rPr>
                <w:rFonts w:ascii="Times New Roman" w:hAnsi="Times New Roman"/>
                <w:b/>
                <w:bCs/>
                <w:color w:val="000000"/>
                <w:sz w:val="18"/>
                <w:szCs w:val="18"/>
                <w:lang w:eastAsia="ru-RU"/>
              </w:rPr>
            </w:pPr>
            <w:r w:rsidRPr="00353FA7">
              <w:rPr>
                <w:rFonts w:ascii="Times New Roman" w:hAnsi="Times New Roman"/>
                <w:b/>
                <w:bCs/>
                <w:color w:val="000000"/>
                <w:sz w:val="18"/>
                <w:szCs w:val="18"/>
                <w:lang w:eastAsia="ru-RU"/>
              </w:rPr>
              <w:t>Всего по подпрограмме:</w:t>
            </w:r>
          </w:p>
        </w:tc>
        <w:tc>
          <w:tcPr>
            <w:tcW w:w="1447" w:type="dxa"/>
            <w:tcBorders>
              <w:top w:val="single" w:sz="8" w:space="0" w:color="000000"/>
              <w:left w:val="nil"/>
              <w:bottom w:val="single" w:sz="8" w:space="0" w:color="000000"/>
              <w:right w:val="single" w:sz="8" w:space="0" w:color="000000"/>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1319" w:type="dxa"/>
            <w:tcBorders>
              <w:top w:val="single" w:sz="8" w:space="0" w:color="000000"/>
              <w:left w:val="nil"/>
              <w:bottom w:val="single" w:sz="8" w:space="0" w:color="000000"/>
              <w:right w:val="single" w:sz="8" w:space="0" w:color="000000"/>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1148" w:type="dxa"/>
            <w:tcBorders>
              <w:top w:val="nil"/>
              <w:left w:val="nil"/>
              <w:bottom w:val="single" w:sz="8" w:space="0" w:color="000000"/>
              <w:right w:val="single" w:sz="8" w:space="0" w:color="000000"/>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1016" w:type="dxa"/>
            <w:tcBorders>
              <w:top w:val="nil"/>
              <w:left w:val="nil"/>
              <w:bottom w:val="nil"/>
              <w:right w:val="single" w:sz="8" w:space="0" w:color="000000"/>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59877,8</w:t>
            </w:r>
          </w:p>
        </w:tc>
        <w:tc>
          <w:tcPr>
            <w:tcW w:w="876" w:type="dxa"/>
            <w:tcBorders>
              <w:top w:val="nil"/>
              <w:left w:val="nil"/>
              <w:bottom w:val="single" w:sz="8" w:space="0" w:color="000000"/>
              <w:right w:val="single" w:sz="8" w:space="0" w:color="000000"/>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13877,8</w:t>
            </w:r>
          </w:p>
        </w:tc>
        <w:tc>
          <w:tcPr>
            <w:tcW w:w="875" w:type="dxa"/>
            <w:tcBorders>
              <w:top w:val="nil"/>
              <w:left w:val="nil"/>
              <w:bottom w:val="single" w:sz="8" w:space="0" w:color="000000"/>
              <w:right w:val="single" w:sz="8" w:space="0" w:color="000000"/>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11500,0</w:t>
            </w:r>
          </w:p>
        </w:tc>
        <w:tc>
          <w:tcPr>
            <w:tcW w:w="876" w:type="dxa"/>
            <w:tcBorders>
              <w:top w:val="nil"/>
              <w:left w:val="nil"/>
              <w:bottom w:val="single" w:sz="8" w:space="0" w:color="000000"/>
              <w:right w:val="single" w:sz="8" w:space="0" w:color="000000"/>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11500,0</w:t>
            </w:r>
          </w:p>
        </w:tc>
        <w:tc>
          <w:tcPr>
            <w:tcW w:w="950" w:type="dxa"/>
            <w:tcBorders>
              <w:top w:val="nil"/>
              <w:left w:val="nil"/>
              <w:bottom w:val="single" w:sz="8" w:space="0" w:color="000000"/>
              <w:right w:val="single" w:sz="8" w:space="0" w:color="000000"/>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11500,0</w:t>
            </w:r>
          </w:p>
        </w:tc>
        <w:tc>
          <w:tcPr>
            <w:tcW w:w="912" w:type="dxa"/>
            <w:tcBorders>
              <w:top w:val="nil"/>
              <w:left w:val="nil"/>
              <w:bottom w:val="single" w:sz="8" w:space="0" w:color="000000"/>
              <w:right w:val="single" w:sz="8" w:space="0" w:color="000000"/>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11500,0</w:t>
            </w:r>
          </w:p>
        </w:tc>
        <w:tc>
          <w:tcPr>
            <w:tcW w:w="2913" w:type="dxa"/>
            <w:tcBorders>
              <w:top w:val="single" w:sz="8" w:space="0" w:color="000000"/>
              <w:left w:val="nil"/>
              <w:bottom w:val="nil"/>
              <w:right w:val="single" w:sz="8" w:space="0" w:color="000000"/>
            </w:tcBorders>
            <w:vAlign w:val="center"/>
          </w:tcPr>
          <w:p w:rsidR="00B32993" w:rsidRPr="00353FA7" w:rsidRDefault="00B32993" w:rsidP="00B32993">
            <w:pPr>
              <w:spacing w:after="0" w:line="240" w:lineRule="auto"/>
              <w:jc w:val="center"/>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r>
      <w:tr w:rsidR="00B32993" w:rsidRPr="00353FA7" w:rsidTr="001048BD">
        <w:trPr>
          <w:trHeight w:val="197"/>
        </w:trPr>
        <w:tc>
          <w:tcPr>
            <w:tcW w:w="527" w:type="dxa"/>
            <w:tcBorders>
              <w:top w:val="nil"/>
              <w:left w:val="single" w:sz="8" w:space="0" w:color="000000"/>
              <w:bottom w:val="single" w:sz="4" w:space="0" w:color="auto"/>
              <w:right w:val="single" w:sz="8" w:space="0" w:color="000000"/>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2700" w:type="dxa"/>
            <w:tcBorders>
              <w:top w:val="nil"/>
              <w:left w:val="nil"/>
              <w:bottom w:val="single" w:sz="4" w:space="0" w:color="auto"/>
              <w:right w:val="single" w:sz="8" w:space="0" w:color="000000"/>
            </w:tcBorders>
            <w:vAlign w:val="center"/>
          </w:tcPr>
          <w:p w:rsidR="00B32993" w:rsidRPr="00353FA7" w:rsidRDefault="00B32993" w:rsidP="00B32993">
            <w:pPr>
              <w:spacing w:after="0" w:line="240" w:lineRule="auto"/>
              <w:rPr>
                <w:rFonts w:ascii="Times New Roman" w:hAnsi="Times New Roman"/>
                <w:b/>
                <w:bCs/>
                <w:color w:val="000000"/>
                <w:sz w:val="18"/>
                <w:szCs w:val="18"/>
                <w:lang w:eastAsia="ru-RU"/>
              </w:rPr>
            </w:pPr>
            <w:r w:rsidRPr="00353FA7">
              <w:rPr>
                <w:rFonts w:ascii="Times New Roman" w:hAnsi="Times New Roman"/>
                <w:b/>
                <w:bCs/>
                <w:color w:val="000000"/>
                <w:sz w:val="18"/>
                <w:szCs w:val="18"/>
                <w:lang w:eastAsia="ru-RU"/>
              </w:rPr>
              <w:t>местный бюджет</w:t>
            </w:r>
          </w:p>
        </w:tc>
        <w:tc>
          <w:tcPr>
            <w:tcW w:w="1447" w:type="dxa"/>
            <w:tcBorders>
              <w:top w:val="nil"/>
              <w:left w:val="nil"/>
              <w:bottom w:val="single" w:sz="4" w:space="0" w:color="auto"/>
              <w:right w:val="single" w:sz="8" w:space="0" w:color="000000"/>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1319" w:type="dxa"/>
            <w:tcBorders>
              <w:top w:val="nil"/>
              <w:left w:val="nil"/>
              <w:bottom w:val="single" w:sz="4" w:space="0" w:color="auto"/>
              <w:right w:val="single" w:sz="8" w:space="0" w:color="000000"/>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c>
          <w:tcPr>
            <w:tcW w:w="1148" w:type="dxa"/>
            <w:tcBorders>
              <w:top w:val="nil"/>
              <w:left w:val="nil"/>
              <w:bottom w:val="single" w:sz="4" w:space="0" w:color="auto"/>
              <w:right w:val="nil"/>
            </w:tcBorders>
            <w:vAlign w:val="center"/>
          </w:tcPr>
          <w:p w:rsidR="00B32993" w:rsidRPr="00353FA7" w:rsidRDefault="00B32993" w:rsidP="00B32993">
            <w:pPr>
              <w:spacing w:after="0" w:line="240" w:lineRule="auto"/>
              <w:rPr>
                <w:rFonts w:ascii="Times New Roman" w:hAnsi="Times New Roman"/>
                <w:color w:val="000000"/>
                <w:sz w:val="18"/>
                <w:szCs w:val="18"/>
                <w:lang w:eastAsia="ru-RU"/>
              </w:rPr>
            </w:pPr>
          </w:p>
        </w:tc>
        <w:tc>
          <w:tcPr>
            <w:tcW w:w="1016" w:type="dxa"/>
            <w:tcBorders>
              <w:top w:val="single" w:sz="8" w:space="0" w:color="auto"/>
              <w:left w:val="single" w:sz="8" w:space="0" w:color="auto"/>
              <w:bottom w:val="single" w:sz="4" w:space="0" w:color="auto"/>
              <w:right w:val="single" w:sz="8" w:space="0" w:color="auto"/>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59877,8</w:t>
            </w:r>
          </w:p>
        </w:tc>
        <w:tc>
          <w:tcPr>
            <w:tcW w:w="876" w:type="dxa"/>
            <w:tcBorders>
              <w:top w:val="nil"/>
              <w:left w:val="nil"/>
              <w:bottom w:val="single" w:sz="4" w:space="0" w:color="auto"/>
              <w:right w:val="single" w:sz="8" w:space="0" w:color="000000"/>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13877,8</w:t>
            </w:r>
          </w:p>
        </w:tc>
        <w:tc>
          <w:tcPr>
            <w:tcW w:w="875" w:type="dxa"/>
            <w:tcBorders>
              <w:top w:val="nil"/>
              <w:left w:val="nil"/>
              <w:bottom w:val="single" w:sz="4" w:space="0" w:color="auto"/>
              <w:right w:val="single" w:sz="8" w:space="0" w:color="000000"/>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11500,0</w:t>
            </w:r>
          </w:p>
        </w:tc>
        <w:tc>
          <w:tcPr>
            <w:tcW w:w="876" w:type="dxa"/>
            <w:tcBorders>
              <w:top w:val="nil"/>
              <w:left w:val="nil"/>
              <w:bottom w:val="single" w:sz="4" w:space="0" w:color="auto"/>
              <w:right w:val="single" w:sz="8" w:space="0" w:color="000000"/>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11500,0</w:t>
            </w:r>
          </w:p>
        </w:tc>
        <w:tc>
          <w:tcPr>
            <w:tcW w:w="950" w:type="dxa"/>
            <w:tcBorders>
              <w:top w:val="nil"/>
              <w:left w:val="nil"/>
              <w:bottom w:val="single" w:sz="4" w:space="0" w:color="auto"/>
              <w:right w:val="single" w:sz="8" w:space="0" w:color="000000"/>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11500,0</w:t>
            </w:r>
          </w:p>
        </w:tc>
        <w:tc>
          <w:tcPr>
            <w:tcW w:w="912" w:type="dxa"/>
            <w:tcBorders>
              <w:top w:val="nil"/>
              <w:left w:val="nil"/>
              <w:bottom w:val="single" w:sz="4" w:space="0" w:color="auto"/>
              <w:right w:val="single" w:sz="8" w:space="0" w:color="000000"/>
            </w:tcBorders>
            <w:vAlign w:val="center"/>
          </w:tcPr>
          <w:p w:rsidR="00B32993" w:rsidRPr="00B32993" w:rsidRDefault="00B32993" w:rsidP="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11500,0</w:t>
            </w:r>
          </w:p>
        </w:tc>
        <w:tc>
          <w:tcPr>
            <w:tcW w:w="2913" w:type="dxa"/>
            <w:tcBorders>
              <w:top w:val="nil"/>
              <w:left w:val="nil"/>
              <w:bottom w:val="single" w:sz="4" w:space="0" w:color="auto"/>
              <w:right w:val="single" w:sz="8" w:space="0" w:color="000000"/>
            </w:tcBorders>
            <w:vAlign w:val="center"/>
          </w:tcPr>
          <w:p w:rsidR="00B32993" w:rsidRPr="00353FA7" w:rsidRDefault="00B32993" w:rsidP="00B32993">
            <w:pPr>
              <w:spacing w:after="0" w:line="240" w:lineRule="auto"/>
              <w:jc w:val="center"/>
              <w:rPr>
                <w:rFonts w:ascii="Times New Roman" w:hAnsi="Times New Roman"/>
                <w:color w:val="000000"/>
                <w:sz w:val="18"/>
                <w:szCs w:val="18"/>
                <w:lang w:eastAsia="ru-RU"/>
              </w:rPr>
            </w:pPr>
            <w:r w:rsidRPr="00353FA7">
              <w:rPr>
                <w:rFonts w:ascii="Times New Roman" w:hAnsi="Times New Roman"/>
                <w:color w:val="000000"/>
                <w:sz w:val="18"/>
                <w:szCs w:val="18"/>
                <w:lang w:eastAsia="ru-RU"/>
              </w:rPr>
              <w:t> </w:t>
            </w:r>
          </w:p>
        </w:tc>
      </w:tr>
    </w:tbl>
    <w:p w:rsidR="008C7A81" w:rsidRDefault="008C7A81">
      <w:pPr>
        <w:pStyle w:val="ConsPlusNormal"/>
        <w:jc w:val="both"/>
        <w:rPr>
          <w:rFonts w:ascii="Times New Roman" w:hAnsi="Times New Roman" w:cs="Times New Roman"/>
          <w:color w:val="FF0000"/>
          <w:sz w:val="28"/>
          <w:szCs w:val="28"/>
        </w:rPr>
      </w:pPr>
    </w:p>
    <w:p w:rsidR="008C7A81" w:rsidRPr="0052358F" w:rsidRDefault="008C7A81">
      <w:pPr>
        <w:pStyle w:val="ConsPlusNormal"/>
        <w:jc w:val="both"/>
        <w:rPr>
          <w:rFonts w:ascii="Times New Roman" w:hAnsi="Times New Roman" w:cs="Times New Roman"/>
          <w:color w:val="FF0000"/>
          <w:sz w:val="28"/>
          <w:szCs w:val="28"/>
        </w:rPr>
        <w:sectPr w:rsidR="008C7A81" w:rsidRPr="0052358F" w:rsidSect="008C7A81">
          <w:pgSz w:w="16838" w:h="11905" w:orient="landscape"/>
          <w:pgMar w:top="851" w:right="1134" w:bottom="848" w:left="1134" w:header="0" w:footer="0" w:gutter="0"/>
          <w:cols w:space="720"/>
          <w:docGrid w:linePitch="299"/>
        </w:sectPr>
      </w:pPr>
    </w:p>
    <w:p w:rsidR="00BA03E7" w:rsidRPr="000419F8" w:rsidRDefault="00BA03E7">
      <w:pPr>
        <w:pStyle w:val="ConsPlusNormal"/>
        <w:jc w:val="right"/>
        <w:rPr>
          <w:rFonts w:ascii="Times New Roman" w:hAnsi="Times New Roman" w:cs="Times New Roman"/>
          <w:sz w:val="28"/>
          <w:szCs w:val="28"/>
        </w:rPr>
      </w:pPr>
      <w:r w:rsidRPr="000419F8">
        <w:rPr>
          <w:rFonts w:ascii="Times New Roman" w:hAnsi="Times New Roman" w:cs="Times New Roman"/>
          <w:sz w:val="28"/>
          <w:szCs w:val="28"/>
        </w:rPr>
        <w:lastRenderedPageBreak/>
        <w:t>Приложение 1</w:t>
      </w:r>
    </w:p>
    <w:p w:rsidR="0052358F" w:rsidRPr="000419F8" w:rsidRDefault="00BA03E7" w:rsidP="0052358F">
      <w:pPr>
        <w:pStyle w:val="ConsPlusNormal"/>
        <w:jc w:val="right"/>
        <w:rPr>
          <w:rFonts w:ascii="Times New Roman" w:hAnsi="Times New Roman" w:cs="Times New Roman"/>
          <w:sz w:val="28"/>
          <w:szCs w:val="28"/>
        </w:rPr>
      </w:pPr>
      <w:r w:rsidRPr="000419F8">
        <w:rPr>
          <w:rFonts w:ascii="Times New Roman" w:hAnsi="Times New Roman" w:cs="Times New Roman"/>
          <w:sz w:val="28"/>
          <w:szCs w:val="28"/>
        </w:rPr>
        <w:t>к муниципальной программе</w:t>
      </w:r>
      <w:r w:rsidR="002C2AE7" w:rsidRPr="000419F8">
        <w:rPr>
          <w:rFonts w:ascii="Times New Roman" w:hAnsi="Times New Roman" w:cs="Times New Roman"/>
          <w:sz w:val="28"/>
          <w:szCs w:val="28"/>
        </w:rPr>
        <w:t xml:space="preserve"> </w:t>
      </w:r>
      <w:r w:rsidRPr="000419F8">
        <w:rPr>
          <w:rFonts w:ascii="Times New Roman" w:hAnsi="Times New Roman" w:cs="Times New Roman"/>
          <w:sz w:val="28"/>
          <w:szCs w:val="28"/>
        </w:rPr>
        <w:t>"</w:t>
      </w:r>
      <w:r w:rsidR="0052358F" w:rsidRPr="000419F8">
        <w:rPr>
          <w:rFonts w:ascii="Times New Roman" w:hAnsi="Times New Roman" w:cs="Times New Roman"/>
          <w:sz w:val="28"/>
          <w:szCs w:val="28"/>
        </w:rPr>
        <w:t xml:space="preserve"> Создание условий для повышения</w:t>
      </w:r>
    </w:p>
    <w:p w:rsidR="0052358F" w:rsidRPr="000419F8" w:rsidRDefault="0052358F" w:rsidP="0052358F">
      <w:pPr>
        <w:pStyle w:val="ConsPlusNormal"/>
        <w:jc w:val="right"/>
        <w:rPr>
          <w:rFonts w:ascii="Times New Roman" w:hAnsi="Times New Roman" w:cs="Times New Roman"/>
          <w:sz w:val="28"/>
          <w:szCs w:val="28"/>
        </w:rPr>
      </w:pPr>
      <w:r w:rsidRPr="000419F8">
        <w:rPr>
          <w:rFonts w:ascii="Times New Roman" w:hAnsi="Times New Roman" w:cs="Times New Roman"/>
          <w:sz w:val="28"/>
          <w:szCs w:val="28"/>
        </w:rPr>
        <w:t xml:space="preserve"> качества обеспечения населения муниципального образования</w:t>
      </w:r>
    </w:p>
    <w:p w:rsidR="00BA03E7" w:rsidRPr="000419F8" w:rsidRDefault="0052358F" w:rsidP="0052358F">
      <w:pPr>
        <w:pStyle w:val="ConsPlusNormal"/>
        <w:jc w:val="right"/>
        <w:rPr>
          <w:rFonts w:ascii="Times New Roman" w:hAnsi="Times New Roman" w:cs="Times New Roman"/>
          <w:sz w:val="28"/>
          <w:szCs w:val="28"/>
        </w:rPr>
      </w:pPr>
      <w:r w:rsidRPr="000419F8">
        <w:rPr>
          <w:rFonts w:ascii="Times New Roman" w:hAnsi="Times New Roman" w:cs="Times New Roman"/>
          <w:sz w:val="28"/>
          <w:szCs w:val="28"/>
        </w:rPr>
        <w:t xml:space="preserve"> "Город Псков" коммунальными услугами </w:t>
      </w:r>
      <w:r w:rsidR="00BA03E7" w:rsidRPr="000419F8">
        <w:rPr>
          <w:rFonts w:ascii="Times New Roman" w:hAnsi="Times New Roman" w:cs="Times New Roman"/>
          <w:sz w:val="28"/>
          <w:szCs w:val="28"/>
        </w:rPr>
        <w:t>"</w:t>
      </w:r>
    </w:p>
    <w:tbl>
      <w:tblPr>
        <w:tblW w:w="9922" w:type="dxa"/>
        <w:tblInd w:w="250" w:type="dxa"/>
        <w:tblLayout w:type="fixed"/>
        <w:tblLook w:val="04A0" w:firstRow="1" w:lastRow="0" w:firstColumn="1" w:lastColumn="0" w:noHBand="0" w:noVBand="1"/>
      </w:tblPr>
      <w:tblGrid>
        <w:gridCol w:w="666"/>
        <w:gridCol w:w="2878"/>
        <w:gridCol w:w="1275"/>
        <w:gridCol w:w="709"/>
        <w:gridCol w:w="850"/>
        <w:gridCol w:w="709"/>
        <w:gridCol w:w="709"/>
        <w:gridCol w:w="708"/>
        <w:gridCol w:w="709"/>
        <w:gridCol w:w="709"/>
      </w:tblGrid>
      <w:tr w:rsidR="001048BD" w:rsidTr="000419F8">
        <w:trPr>
          <w:trHeight w:val="330"/>
        </w:trPr>
        <w:tc>
          <w:tcPr>
            <w:tcW w:w="666" w:type="dxa"/>
            <w:vAlign w:val="center"/>
            <w:hideMark/>
          </w:tcPr>
          <w:p w:rsidR="001048BD" w:rsidRDefault="001048BD" w:rsidP="00D55442">
            <w:pPr>
              <w:spacing w:after="0" w:line="240" w:lineRule="auto"/>
              <w:rPr>
                <w:sz w:val="20"/>
                <w:szCs w:val="20"/>
                <w:lang w:eastAsia="ru-RU"/>
              </w:rPr>
            </w:pPr>
            <w:bookmarkStart w:id="6" w:name="P992"/>
            <w:bookmarkEnd w:id="6"/>
          </w:p>
        </w:tc>
        <w:tc>
          <w:tcPr>
            <w:tcW w:w="9256" w:type="dxa"/>
            <w:gridSpan w:val="9"/>
            <w:tcBorders>
              <w:top w:val="nil"/>
              <w:left w:val="nil"/>
              <w:bottom w:val="single" w:sz="8" w:space="0" w:color="000000"/>
              <w:right w:val="nil"/>
            </w:tcBorders>
            <w:vAlign w:val="center"/>
            <w:hideMark/>
          </w:tcPr>
          <w:p w:rsidR="001048BD" w:rsidRDefault="001048BD" w:rsidP="00D5544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Целевые индикаторы муниципальной программы</w:t>
            </w:r>
          </w:p>
        </w:tc>
      </w:tr>
      <w:tr w:rsidR="001048BD" w:rsidTr="000419F8">
        <w:trPr>
          <w:trHeight w:val="601"/>
        </w:trPr>
        <w:tc>
          <w:tcPr>
            <w:tcW w:w="666" w:type="dxa"/>
            <w:tcBorders>
              <w:top w:val="single" w:sz="8" w:space="0" w:color="000000"/>
              <w:left w:val="single" w:sz="8" w:space="0" w:color="000000"/>
              <w:bottom w:val="nil"/>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N </w:t>
            </w:r>
          </w:p>
        </w:tc>
        <w:tc>
          <w:tcPr>
            <w:tcW w:w="2878" w:type="dxa"/>
            <w:vMerge w:val="restart"/>
            <w:tcBorders>
              <w:top w:val="nil"/>
              <w:left w:val="single" w:sz="8" w:space="0" w:color="000000"/>
              <w:bottom w:val="single" w:sz="8" w:space="0" w:color="000000"/>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Наименование целевого показателя (индикатора)</w:t>
            </w:r>
          </w:p>
        </w:tc>
        <w:tc>
          <w:tcPr>
            <w:tcW w:w="1275" w:type="dxa"/>
            <w:vMerge w:val="restart"/>
            <w:tcBorders>
              <w:top w:val="nil"/>
              <w:left w:val="single" w:sz="8" w:space="0" w:color="000000"/>
              <w:bottom w:val="single" w:sz="8" w:space="0" w:color="000000"/>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Единицы измерения</w:t>
            </w:r>
          </w:p>
        </w:tc>
        <w:tc>
          <w:tcPr>
            <w:tcW w:w="5103" w:type="dxa"/>
            <w:gridSpan w:val="7"/>
            <w:tcBorders>
              <w:top w:val="single" w:sz="8" w:space="0" w:color="000000"/>
              <w:left w:val="nil"/>
              <w:bottom w:val="single" w:sz="8" w:space="0" w:color="000000"/>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Значения целевых показателей (индикаторов)</w:t>
            </w:r>
          </w:p>
        </w:tc>
      </w:tr>
      <w:tr w:rsidR="001048BD" w:rsidTr="000419F8">
        <w:trPr>
          <w:trHeight w:val="315"/>
        </w:trPr>
        <w:tc>
          <w:tcPr>
            <w:tcW w:w="666" w:type="dxa"/>
            <w:tcBorders>
              <w:top w:val="nil"/>
              <w:left w:val="single" w:sz="8" w:space="0" w:color="000000"/>
              <w:bottom w:val="single" w:sz="8" w:space="0" w:color="000000"/>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proofErr w:type="gramStart"/>
            <w:r>
              <w:rPr>
                <w:rFonts w:ascii="Times New Roman" w:eastAsia="Times New Roman" w:hAnsi="Times New Roman"/>
                <w:b/>
                <w:bCs/>
                <w:color w:val="000000"/>
                <w:sz w:val="20"/>
                <w:szCs w:val="20"/>
                <w:lang w:eastAsia="ru-RU"/>
              </w:rPr>
              <w:t>п</w:t>
            </w:r>
            <w:proofErr w:type="gramEnd"/>
            <w:r>
              <w:rPr>
                <w:rFonts w:ascii="Times New Roman" w:eastAsia="Times New Roman" w:hAnsi="Times New Roman"/>
                <w:b/>
                <w:bCs/>
                <w:color w:val="000000"/>
                <w:sz w:val="20"/>
                <w:szCs w:val="20"/>
                <w:lang w:eastAsia="ru-RU"/>
              </w:rPr>
              <w:t>/п</w:t>
            </w:r>
          </w:p>
        </w:tc>
        <w:tc>
          <w:tcPr>
            <w:tcW w:w="2878" w:type="dxa"/>
            <w:vMerge/>
            <w:tcBorders>
              <w:top w:val="nil"/>
              <w:left w:val="single" w:sz="8" w:space="0" w:color="000000"/>
              <w:bottom w:val="single" w:sz="8" w:space="0" w:color="000000"/>
              <w:right w:val="single" w:sz="8" w:space="0" w:color="000000"/>
            </w:tcBorders>
            <w:vAlign w:val="center"/>
            <w:hideMark/>
          </w:tcPr>
          <w:p w:rsidR="001048BD" w:rsidRDefault="001048BD" w:rsidP="00D55442">
            <w:pPr>
              <w:spacing w:after="0" w:line="240" w:lineRule="auto"/>
              <w:rPr>
                <w:rFonts w:ascii="Times New Roman" w:eastAsia="Times New Roman" w:hAnsi="Times New Roman"/>
                <w:b/>
                <w:bCs/>
                <w:color w:val="000000"/>
                <w:sz w:val="20"/>
                <w:szCs w:val="20"/>
                <w:lang w:eastAsia="ru-RU"/>
              </w:rPr>
            </w:pPr>
          </w:p>
        </w:tc>
        <w:tc>
          <w:tcPr>
            <w:tcW w:w="1275" w:type="dxa"/>
            <w:vMerge/>
            <w:tcBorders>
              <w:top w:val="nil"/>
              <w:left w:val="single" w:sz="8" w:space="0" w:color="000000"/>
              <w:bottom w:val="single" w:sz="8" w:space="0" w:color="000000"/>
              <w:right w:val="single" w:sz="8" w:space="0" w:color="000000"/>
            </w:tcBorders>
            <w:vAlign w:val="center"/>
            <w:hideMark/>
          </w:tcPr>
          <w:p w:rsidR="001048BD" w:rsidRDefault="001048BD" w:rsidP="00D55442">
            <w:pPr>
              <w:spacing w:after="0" w:line="240" w:lineRule="auto"/>
              <w:rPr>
                <w:rFonts w:ascii="Times New Roman" w:eastAsia="Times New Roman" w:hAnsi="Times New Roman"/>
                <w:b/>
                <w:bCs/>
                <w:color w:val="000000"/>
                <w:sz w:val="20"/>
                <w:szCs w:val="20"/>
                <w:lang w:eastAsia="ru-RU"/>
              </w:rPr>
            </w:pPr>
          </w:p>
        </w:tc>
        <w:tc>
          <w:tcPr>
            <w:tcW w:w="709" w:type="dxa"/>
            <w:tcBorders>
              <w:top w:val="nil"/>
              <w:left w:val="nil"/>
              <w:bottom w:val="single" w:sz="8" w:space="0" w:color="000000"/>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2016 год</w:t>
            </w:r>
          </w:p>
        </w:tc>
        <w:tc>
          <w:tcPr>
            <w:tcW w:w="850" w:type="dxa"/>
            <w:tcBorders>
              <w:top w:val="nil"/>
              <w:left w:val="nil"/>
              <w:bottom w:val="single" w:sz="8" w:space="0" w:color="000000"/>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2017 год</w:t>
            </w:r>
          </w:p>
        </w:tc>
        <w:tc>
          <w:tcPr>
            <w:tcW w:w="709" w:type="dxa"/>
            <w:tcBorders>
              <w:top w:val="nil"/>
              <w:left w:val="nil"/>
              <w:bottom w:val="single" w:sz="8" w:space="0" w:color="000000"/>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2018 год</w:t>
            </w:r>
          </w:p>
        </w:tc>
        <w:tc>
          <w:tcPr>
            <w:tcW w:w="709" w:type="dxa"/>
            <w:tcBorders>
              <w:top w:val="nil"/>
              <w:left w:val="nil"/>
              <w:bottom w:val="single" w:sz="8" w:space="0" w:color="000000"/>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2019 год</w:t>
            </w:r>
          </w:p>
        </w:tc>
        <w:tc>
          <w:tcPr>
            <w:tcW w:w="708" w:type="dxa"/>
            <w:tcBorders>
              <w:top w:val="nil"/>
              <w:left w:val="nil"/>
              <w:bottom w:val="single" w:sz="8" w:space="0" w:color="000000"/>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2020 год</w:t>
            </w:r>
          </w:p>
        </w:tc>
        <w:tc>
          <w:tcPr>
            <w:tcW w:w="709" w:type="dxa"/>
            <w:tcBorders>
              <w:top w:val="nil"/>
              <w:left w:val="nil"/>
              <w:bottom w:val="single" w:sz="8" w:space="0" w:color="000000"/>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2021 год</w:t>
            </w:r>
          </w:p>
        </w:tc>
        <w:tc>
          <w:tcPr>
            <w:tcW w:w="709" w:type="dxa"/>
            <w:tcBorders>
              <w:top w:val="nil"/>
              <w:left w:val="nil"/>
              <w:bottom w:val="nil"/>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2020 год</w:t>
            </w:r>
          </w:p>
        </w:tc>
      </w:tr>
      <w:tr w:rsidR="001048BD" w:rsidTr="000419F8">
        <w:trPr>
          <w:trHeight w:val="765"/>
        </w:trPr>
        <w:tc>
          <w:tcPr>
            <w:tcW w:w="9922" w:type="dxa"/>
            <w:gridSpan w:val="10"/>
            <w:tcBorders>
              <w:top w:val="single" w:sz="8" w:space="0" w:color="000000"/>
              <w:left w:val="single" w:sz="8" w:space="0" w:color="000000"/>
              <w:bottom w:val="single" w:sz="8" w:space="0" w:color="000000"/>
              <w:right w:val="single" w:sz="8" w:space="0" w:color="000000"/>
            </w:tcBorders>
            <w:vAlign w:val="center"/>
            <w:hideMark/>
          </w:tcPr>
          <w:p w:rsidR="001048BD" w:rsidRDefault="001048BD"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Программа. 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0419F8" w:rsidTr="000419F8">
        <w:trPr>
          <w:trHeight w:val="582"/>
        </w:trPr>
        <w:tc>
          <w:tcPr>
            <w:tcW w:w="666" w:type="dxa"/>
            <w:tcBorders>
              <w:top w:val="nil"/>
              <w:left w:val="single" w:sz="8" w:space="0" w:color="000000"/>
              <w:bottom w:val="single" w:sz="8" w:space="0" w:color="000000"/>
              <w:right w:val="single" w:sz="8" w:space="0" w:color="000000"/>
            </w:tcBorders>
            <w:vAlign w:val="center"/>
            <w:hideMark/>
          </w:tcPr>
          <w:p w:rsidR="000419F8" w:rsidRDefault="000419F8" w:rsidP="00D5544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2878" w:type="dxa"/>
            <w:tcBorders>
              <w:top w:val="nil"/>
              <w:left w:val="nil"/>
              <w:bottom w:val="single" w:sz="8" w:space="0" w:color="000000"/>
              <w:right w:val="single" w:sz="8" w:space="0" w:color="000000"/>
            </w:tcBorders>
            <w:vAlign w:val="center"/>
            <w:hideMark/>
          </w:tcPr>
          <w:p w:rsidR="000419F8" w:rsidRDefault="000419F8" w:rsidP="00D5544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Уровень износа объектов коммунальной инфраструктуры</w:t>
            </w:r>
          </w:p>
        </w:tc>
        <w:tc>
          <w:tcPr>
            <w:tcW w:w="1275" w:type="dxa"/>
            <w:tcBorders>
              <w:top w:val="nil"/>
              <w:left w:val="nil"/>
              <w:bottom w:val="single" w:sz="8" w:space="0" w:color="000000"/>
              <w:right w:val="single" w:sz="8" w:space="0" w:color="000000"/>
            </w:tcBorders>
            <w:vAlign w:val="center"/>
            <w:hideMark/>
          </w:tcPr>
          <w:p w:rsidR="000419F8" w:rsidRDefault="000419F8" w:rsidP="00D5544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Процент</w:t>
            </w:r>
          </w:p>
        </w:tc>
        <w:tc>
          <w:tcPr>
            <w:tcW w:w="709" w:type="dxa"/>
            <w:tcBorders>
              <w:top w:val="nil"/>
              <w:left w:val="nil"/>
              <w:bottom w:val="single" w:sz="8" w:space="0" w:color="000000"/>
              <w:right w:val="single" w:sz="8" w:space="0" w:color="000000"/>
            </w:tcBorders>
            <w:vAlign w:val="center"/>
          </w:tcPr>
          <w:p w:rsidR="000419F8" w:rsidRDefault="000419F8" w:rsidP="00D5544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55.0</w:t>
            </w:r>
          </w:p>
        </w:tc>
        <w:tc>
          <w:tcPr>
            <w:tcW w:w="850" w:type="dxa"/>
            <w:tcBorders>
              <w:top w:val="nil"/>
              <w:left w:val="nil"/>
              <w:bottom w:val="single" w:sz="8" w:space="0" w:color="000000"/>
              <w:right w:val="single" w:sz="8" w:space="0" w:color="000000"/>
            </w:tcBorders>
            <w:vAlign w:val="center"/>
          </w:tcPr>
          <w:p w:rsidR="000419F8" w:rsidRDefault="000419F8" w:rsidP="000419F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50.0</w:t>
            </w:r>
          </w:p>
        </w:tc>
        <w:tc>
          <w:tcPr>
            <w:tcW w:w="709" w:type="dxa"/>
            <w:tcBorders>
              <w:top w:val="nil"/>
              <w:left w:val="nil"/>
              <w:bottom w:val="single" w:sz="8" w:space="0" w:color="000000"/>
              <w:right w:val="single" w:sz="8" w:space="0" w:color="000000"/>
            </w:tcBorders>
            <w:vAlign w:val="center"/>
          </w:tcPr>
          <w:p w:rsidR="000419F8" w:rsidRDefault="000419F8" w:rsidP="000419F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45.0</w:t>
            </w:r>
          </w:p>
        </w:tc>
        <w:tc>
          <w:tcPr>
            <w:tcW w:w="709" w:type="dxa"/>
            <w:tcBorders>
              <w:top w:val="nil"/>
              <w:left w:val="nil"/>
              <w:bottom w:val="single" w:sz="8" w:space="0" w:color="000000"/>
              <w:right w:val="single" w:sz="8" w:space="0" w:color="000000"/>
            </w:tcBorders>
            <w:vAlign w:val="center"/>
          </w:tcPr>
          <w:p w:rsidR="000419F8" w:rsidRDefault="000419F8" w:rsidP="00D5544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40.0</w:t>
            </w:r>
          </w:p>
        </w:tc>
        <w:tc>
          <w:tcPr>
            <w:tcW w:w="708" w:type="dxa"/>
            <w:tcBorders>
              <w:top w:val="nil"/>
              <w:left w:val="nil"/>
              <w:bottom w:val="single" w:sz="8" w:space="0" w:color="000000"/>
              <w:right w:val="single" w:sz="8" w:space="0" w:color="000000"/>
            </w:tcBorders>
            <w:vAlign w:val="center"/>
          </w:tcPr>
          <w:p w:rsidR="000419F8" w:rsidRDefault="000419F8" w:rsidP="000419F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35.0</w:t>
            </w:r>
          </w:p>
        </w:tc>
        <w:tc>
          <w:tcPr>
            <w:tcW w:w="709" w:type="dxa"/>
            <w:tcBorders>
              <w:top w:val="nil"/>
              <w:left w:val="nil"/>
              <w:bottom w:val="single" w:sz="8" w:space="0" w:color="000000"/>
              <w:right w:val="single" w:sz="8" w:space="0" w:color="000000"/>
            </w:tcBorders>
            <w:vAlign w:val="center"/>
          </w:tcPr>
          <w:p w:rsidR="000419F8" w:rsidRDefault="000419F8" w:rsidP="000419F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30.0</w:t>
            </w:r>
          </w:p>
        </w:tc>
        <w:tc>
          <w:tcPr>
            <w:tcW w:w="709" w:type="dxa"/>
            <w:tcBorders>
              <w:top w:val="nil"/>
              <w:left w:val="nil"/>
              <w:bottom w:val="single" w:sz="8" w:space="0" w:color="000000"/>
              <w:right w:val="single" w:sz="8" w:space="0" w:color="000000"/>
            </w:tcBorders>
            <w:vAlign w:val="center"/>
          </w:tcPr>
          <w:p w:rsidR="000419F8" w:rsidRDefault="000419F8" w:rsidP="00D55442">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25.0</w:t>
            </w:r>
          </w:p>
        </w:tc>
      </w:tr>
      <w:tr w:rsidR="000419F8" w:rsidTr="000419F8">
        <w:trPr>
          <w:trHeight w:val="525"/>
        </w:trPr>
        <w:tc>
          <w:tcPr>
            <w:tcW w:w="666" w:type="dxa"/>
            <w:tcBorders>
              <w:top w:val="nil"/>
              <w:left w:val="single" w:sz="8" w:space="0" w:color="000000"/>
              <w:bottom w:val="single" w:sz="8" w:space="0" w:color="000000"/>
              <w:right w:val="single" w:sz="8" w:space="0" w:color="000000"/>
            </w:tcBorders>
            <w:vAlign w:val="center"/>
            <w:hideMark/>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2</w:t>
            </w:r>
          </w:p>
        </w:tc>
        <w:tc>
          <w:tcPr>
            <w:tcW w:w="2878" w:type="dxa"/>
            <w:tcBorders>
              <w:top w:val="nil"/>
              <w:left w:val="nil"/>
              <w:bottom w:val="single" w:sz="8" w:space="0" w:color="000000"/>
              <w:right w:val="single" w:sz="8" w:space="0" w:color="000000"/>
            </w:tcBorders>
            <w:vAlign w:val="center"/>
            <w:hideMark/>
          </w:tcPr>
          <w:p w:rsidR="000419F8" w:rsidRPr="000419F8" w:rsidRDefault="000419F8" w:rsidP="00D55442">
            <w:pPr>
              <w:spacing w:after="0" w:line="240" w:lineRule="auto"/>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Протяженность построенных сетей коммунальной инфраструктуры</w:t>
            </w:r>
          </w:p>
        </w:tc>
        <w:tc>
          <w:tcPr>
            <w:tcW w:w="1275" w:type="dxa"/>
            <w:tcBorders>
              <w:top w:val="nil"/>
              <w:left w:val="nil"/>
              <w:bottom w:val="single" w:sz="8" w:space="0" w:color="000000"/>
              <w:right w:val="single" w:sz="8" w:space="0" w:color="000000"/>
            </w:tcBorders>
            <w:vAlign w:val="center"/>
            <w:hideMark/>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Метр</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563.0</w:t>
            </w:r>
          </w:p>
        </w:tc>
        <w:tc>
          <w:tcPr>
            <w:tcW w:w="850"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300.0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Times New Roman" w:hAnsi="Times New Roman"/>
                <w:sz w:val="20"/>
                <w:szCs w:val="20"/>
              </w:rPr>
            </w:pPr>
            <w:r w:rsidRPr="000419F8">
              <w:rPr>
                <w:rFonts w:ascii="Times New Roman" w:hAnsi="Times New Roman"/>
                <w:sz w:val="20"/>
                <w:szCs w:val="20"/>
              </w:rPr>
              <w:t>300.0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300.0</w:t>
            </w:r>
          </w:p>
        </w:tc>
        <w:tc>
          <w:tcPr>
            <w:tcW w:w="708"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300.0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300.0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300.0</w:t>
            </w:r>
          </w:p>
        </w:tc>
      </w:tr>
      <w:tr w:rsidR="000419F8" w:rsidTr="000419F8">
        <w:trPr>
          <w:trHeight w:val="510"/>
        </w:trPr>
        <w:tc>
          <w:tcPr>
            <w:tcW w:w="9922" w:type="dxa"/>
            <w:gridSpan w:val="10"/>
            <w:tcBorders>
              <w:top w:val="single" w:sz="8" w:space="0" w:color="000000"/>
              <w:left w:val="single" w:sz="8" w:space="0" w:color="000000"/>
              <w:bottom w:val="single" w:sz="8" w:space="0" w:color="000000"/>
              <w:right w:val="single" w:sz="8" w:space="0" w:color="000000"/>
            </w:tcBorders>
            <w:vAlign w:val="center"/>
            <w:hideMark/>
          </w:tcPr>
          <w:p w:rsidR="000419F8" w:rsidRDefault="000419F8"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Подпрограмма 1. Развитие системы тепл</w:t>
            </w:r>
            <w:proofErr w:type="gramStart"/>
            <w:r>
              <w:rPr>
                <w:rFonts w:ascii="Times New Roman" w:eastAsia="Times New Roman" w:hAnsi="Times New Roman"/>
                <w:b/>
                <w:bCs/>
                <w:color w:val="000000"/>
                <w:sz w:val="20"/>
                <w:szCs w:val="20"/>
                <w:lang w:eastAsia="ru-RU"/>
              </w:rPr>
              <w:t>о-</w:t>
            </w:r>
            <w:proofErr w:type="gramEnd"/>
            <w:r>
              <w:rPr>
                <w:rFonts w:ascii="Times New Roman" w:eastAsia="Times New Roman" w:hAnsi="Times New Roman"/>
                <w:b/>
                <w:bCs/>
                <w:color w:val="000000"/>
                <w:sz w:val="20"/>
                <w:szCs w:val="20"/>
                <w:lang w:eastAsia="ru-RU"/>
              </w:rPr>
              <w:t>, водо-, газоснабжения муниципального образования «Город Псков»</w:t>
            </w:r>
          </w:p>
        </w:tc>
      </w:tr>
      <w:tr w:rsidR="000419F8" w:rsidTr="000419F8">
        <w:trPr>
          <w:trHeight w:val="525"/>
        </w:trPr>
        <w:tc>
          <w:tcPr>
            <w:tcW w:w="666" w:type="dxa"/>
            <w:tcBorders>
              <w:top w:val="nil"/>
              <w:left w:val="single" w:sz="8" w:space="0" w:color="000000"/>
              <w:bottom w:val="single" w:sz="8" w:space="0" w:color="000000"/>
              <w:right w:val="single" w:sz="8" w:space="0" w:color="000000"/>
            </w:tcBorders>
            <w:vAlign w:val="center"/>
            <w:hideMark/>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 1.1</w:t>
            </w:r>
          </w:p>
        </w:tc>
        <w:tc>
          <w:tcPr>
            <w:tcW w:w="2878" w:type="dxa"/>
            <w:tcBorders>
              <w:top w:val="nil"/>
              <w:left w:val="nil"/>
              <w:bottom w:val="single" w:sz="8" w:space="0" w:color="000000"/>
              <w:right w:val="single" w:sz="8" w:space="0" w:color="000000"/>
            </w:tcBorders>
            <w:vAlign w:val="center"/>
            <w:hideMark/>
          </w:tcPr>
          <w:p w:rsidR="000419F8" w:rsidRPr="000419F8" w:rsidRDefault="000419F8" w:rsidP="00D55442">
            <w:pPr>
              <w:spacing w:after="0" w:line="240" w:lineRule="auto"/>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Протяженность построенных водопроводных сетей</w:t>
            </w:r>
          </w:p>
        </w:tc>
        <w:tc>
          <w:tcPr>
            <w:tcW w:w="1275" w:type="dxa"/>
            <w:tcBorders>
              <w:top w:val="nil"/>
              <w:left w:val="nil"/>
              <w:bottom w:val="single" w:sz="8" w:space="0" w:color="000000"/>
              <w:right w:val="single" w:sz="8" w:space="0" w:color="000000"/>
            </w:tcBorders>
            <w:vAlign w:val="center"/>
            <w:hideMark/>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Метр</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487.0</w:t>
            </w:r>
          </w:p>
        </w:tc>
        <w:tc>
          <w:tcPr>
            <w:tcW w:w="850"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200.0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200.0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200.0</w:t>
            </w:r>
          </w:p>
        </w:tc>
        <w:tc>
          <w:tcPr>
            <w:tcW w:w="708"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200.0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200.0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200.0</w:t>
            </w:r>
          </w:p>
        </w:tc>
      </w:tr>
      <w:tr w:rsidR="000419F8" w:rsidTr="000419F8">
        <w:trPr>
          <w:trHeight w:val="525"/>
        </w:trPr>
        <w:tc>
          <w:tcPr>
            <w:tcW w:w="666" w:type="dxa"/>
            <w:tcBorders>
              <w:top w:val="nil"/>
              <w:left w:val="single" w:sz="8" w:space="0" w:color="000000"/>
              <w:bottom w:val="single" w:sz="8" w:space="0" w:color="000000"/>
              <w:right w:val="single" w:sz="8" w:space="0" w:color="000000"/>
            </w:tcBorders>
            <w:vAlign w:val="center"/>
            <w:hideMark/>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 1.2</w:t>
            </w:r>
          </w:p>
        </w:tc>
        <w:tc>
          <w:tcPr>
            <w:tcW w:w="2878" w:type="dxa"/>
            <w:tcBorders>
              <w:top w:val="nil"/>
              <w:left w:val="nil"/>
              <w:bottom w:val="single" w:sz="8" w:space="0" w:color="000000"/>
              <w:right w:val="single" w:sz="8" w:space="0" w:color="000000"/>
            </w:tcBorders>
            <w:vAlign w:val="center"/>
            <w:hideMark/>
          </w:tcPr>
          <w:p w:rsidR="000419F8" w:rsidRPr="000419F8" w:rsidRDefault="000419F8" w:rsidP="00D55442">
            <w:pPr>
              <w:spacing w:after="0" w:line="240" w:lineRule="auto"/>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Протяженность построенных канализационных сетей</w:t>
            </w:r>
          </w:p>
        </w:tc>
        <w:tc>
          <w:tcPr>
            <w:tcW w:w="1275" w:type="dxa"/>
            <w:tcBorders>
              <w:top w:val="nil"/>
              <w:left w:val="nil"/>
              <w:bottom w:val="single" w:sz="8" w:space="0" w:color="000000"/>
              <w:right w:val="single" w:sz="8" w:space="0" w:color="000000"/>
            </w:tcBorders>
            <w:vAlign w:val="center"/>
            <w:hideMark/>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Метр</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76.0</w:t>
            </w:r>
          </w:p>
        </w:tc>
        <w:tc>
          <w:tcPr>
            <w:tcW w:w="850"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100.0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100.0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widowControl w:val="0"/>
              <w:autoSpaceDE w:val="0"/>
              <w:autoSpaceDN w:val="0"/>
              <w:adjustRightInd w:val="0"/>
              <w:spacing w:after="0" w:line="240" w:lineRule="auto"/>
              <w:jc w:val="center"/>
              <w:rPr>
                <w:rFonts w:ascii="Arial" w:hAnsi="Arial" w:cs="Arial"/>
                <w:sz w:val="24"/>
                <w:szCs w:val="24"/>
              </w:rPr>
            </w:pPr>
            <w:r w:rsidRPr="000419F8">
              <w:rPr>
                <w:rFonts w:ascii="Times New Roman" w:hAnsi="Times New Roman"/>
                <w:color w:val="000000"/>
                <w:sz w:val="20"/>
                <w:szCs w:val="20"/>
              </w:rPr>
              <w:t>100.0</w:t>
            </w:r>
          </w:p>
        </w:tc>
        <w:tc>
          <w:tcPr>
            <w:tcW w:w="708"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100.0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100.0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100.0</w:t>
            </w:r>
          </w:p>
        </w:tc>
      </w:tr>
      <w:tr w:rsidR="000419F8" w:rsidTr="000419F8">
        <w:trPr>
          <w:trHeight w:val="525"/>
        </w:trPr>
        <w:tc>
          <w:tcPr>
            <w:tcW w:w="9922" w:type="dxa"/>
            <w:gridSpan w:val="10"/>
            <w:tcBorders>
              <w:top w:val="nil"/>
              <w:left w:val="single" w:sz="8" w:space="0" w:color="000000"/>
              <w:bottom w:val="single" w:sz="8" w:space="0" w:color="000000"/>
              <w:right w:val="single" w:sz="8" w:space="0" w:color="000000"/>
            </w:tcBorders>
            <w:vAlign w:val="center"/>
          </w:tcPr>
          <w:p w:rsidR="000419F8" w:rsidRDefault="00BC36B4" w:rsidP="00D55442">
            <w:pPr>
              <w:spacing w:after="0" w:line="240" w:lineRule="auto"/>
              <w:jc w:val="center"/>
              <w:rPr>
                <w:rFonts w:ascii="Times New Roman" w:hAnsi="Times New Roman"/>
                <w:b/>
                <w:bCs/>
                <w:color w:val="000000"/>
                <w:sz w:val="20"/>
                <w:szCs w:val="20"/>
                <w:lang w:eastAsia="ru-RU"/>
              </w:rPr>
            </w:pPr>
            <w:r>
              <w:rPr>
                <w:rFonts w:ascii="Times New Roman" w:hAnsi="Times New Roman"/>
                <w:b/>
                <w:bCs/>
                <w:color w:val="000000"/>
                <w:sz w:val="20"/>
                <w:szCs w:val="20"/>
                <w:lang w:eastAsia="ru-RU"/>
              </w:rPr>
              <w:t>Подпрограмма 2</w:t>
            </w:r>
            <w:r w:rsidR="000419F8">
              <w:rPr>
                <w:rFonts w:ascii="Times New Roman" w:hAnsi="Times New Roman"/>
                <w:b/>
                <w:bCs/>
                <w:color w:val="000000"/>
                <w:sz w:val="20"/>
                <w:szCs w:val="20"/>
                <w:lang w:eastAsia="ru-RU"/>
              </w:rPr>
              <w:t xml:space="preserve">. </w:t>
            </w:r>
            <w:r w:rsidRPr="00BC36B4">
              <w:rPr>
                <w:rFonts w:ascii="Times New Roman" w:hAnsi="Times New Roman"/>
                <w:b/>
                <w:bCs/>
                <w:color w:val="000000"/>
                <w:sz w:val="20"/>
                <w:szCs w:val="20"/>
                <w:lang w:eastAsia="ru-RU"/>
              </w:rPr>
              <w:t>Энергоэффективность и энергосбережение муниципального образования "Город Псков"</w:t>
            </w:r>
          </w:p>
        </w:tc>
      </w:tr>
      <w:tr w:rsidR="000419F8" w:rsidTr="000419F8">
        <w:trPr>
          <w:trHeight w:val="525"/>
        </w:trPr>
        <w:tc>
          <w:tcPr>
            <w:tcW w:w="666" w:type="dxa"/>
            <w:tcBorders>
              <w:top w:val="nil"/>
              <w:left w:val="single" w:sz="8" w:space="0" w:color="000000"/>
              <w:bottom w:val="single" w:sz="8" w:space="0" w:color="000000"/>
              <w:right w:val="single" w:sz="8" w:space="0" w:color="000000"/>
            </w:tcBorders>
            <w:vAlign w:val="center"/>
          </w:tcPr>
          <w:p w:rsidR="000419F8" w:rsidRDefault="000419F8" w:rsidP="000419F8">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2.1</w:t>
            </w:r>
          </w:p>
        </w:tc>
        <w:tc>
          <w:tcPr>
            <w:tcW w:w="2878"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rPr>
                <w:rFonts w:ascii="Times New Roman" w:hAnsi="Times New Roman"/>
                <w:color w:val="000000"/>
                <w:sz w:val="20"/>
                <w:szCs w:val="20"/>
                <w:lang w:eastAsia="ru-RU"/>
              </w:rPr>
            </w:pPr>
            <w:r w:rsidRPr="000419F8">
              <w:rPr>
                <w:rFonts w:ascii="Times New Roman" w:hAnsi="Times New Roman"/>
                <w:color w:val="000000"/>
                <w:sz w:val="20"/>
                <w:szCs w:val="20"/>
                <w:lang w:eastAsia="ru-RU"/>
              </w:rPr>
              <w:t>Количество улиц, оснащенных энергоэффективными светильниками</w:t>
            </w:r>
          </w:p>
        </w:tc>
        <w:tc>
          <w:tcPr>
            <w:tcW w:w="1275"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rPr>
                <w:rFonts w:ascii="Times New Roman" w:hAnsi="Times New Roman"/>
                <w:color w:val="000000"/>
                <w:sz w:val="20"/>
                <w:szCs w:val="20"/>
                <w:lang w:eastAsia="ru-RU"/>
              </w:rPr>
            </w:pPr>
            <w:r w:rsidRPr="000419F8">
              <w:rPr>
                <w:rFonts w:ascii="Times New Roman" w:hAnsi="Times New Roman"/>
                <w:color w:val="000000"/>
                <w:sz w:val="20"/>
                <w:szCs w:val="20"/>
                <w:lang w:eastAsia="ru-RU"/>
              </w:rPr>
              <w:t>Шт.</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hAnsi="Times New Roman"/>
                <w:color w:val="000000"/>
                <w:sz w:val="20"/>
                <w:szCs w:val="20"/>
                <w:lang w:eastAsia="ru-RU"/>
              </w:rPr>
            </w:pPr>
            <w:r w:rsidRPr="000419F8">
              <w:rPr>
                <w:rFonts w:ascii="Times New Roman" w:hAnsi="Times New Roman"/>
                <w:color w:val="000000"/>
                <w:sz w:val="20"/>
                <w:szCs w:val="20"/>
                <w:lang w:eastAsia="ru-RU"/>
              </w:rPr>
              <w:t>28</w:t>
            </w:r>
          </w:p>
        </w:tc>
        <w:tc>
          <w:tcPr>
            <w:tcW w:w="850"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hAnsi="Times New Roman"/>
                <w:color w:val="000000"/>
                <w:sz w:val="20"/>
                <w:szCs w:val="20"/>
                <w:lang w:eastAsia="ru-RU"/>
              </w:rPr>
            </w:pPr>
            <w:r w:rsidRPr="000419F8">
              <w:rPr>
                <w:rFonts w:ascii="Times New Roman" w:hAnsi="Times New Roman"/>
                <w:color w:val="000000"/>
                <w:sz w:val="20"/>
                <w:szCs w:val="20"/>
                <w:lang w:eastAsia="ru-RU"/>
              </w:rPr>
              <w:t>33</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hAnsi="Times New Roman"/>
                <w:color w:val="000000"/>
                <w:sz w:val="20"/>
                <w:szCs w:val="20"/>
                <w:lang w:eastAsia="ru-RU"/>
              </w:rPr>
            </w:pPr>
            <w:r w:rsidRPr="000419F8">
              <w:rPr>
                <w:rFonts w:ascii="Times New Roman" w:hAnsi="Times New Roman"/>
                <w:color w:val="000000"/>
                <w:sz w:val="20"/>
                <w:szCs w:val="20"/>
                <w:lang w:eastAsia="ru-RU"/>
              </w:rPr>
              <w:t>38</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hAnsi="Times New Roman"/>
                <w:color w:val="000000"/>
                <w:sz w:val="20"/>
                <w:szCs w:val="20"/>
                <w:lang w:eastAsia="ru-RU"/>
              </w:rPr>
            </w:pPr>
            <w:r w:rsidRPr="000419F8">
              <w:rPr>
                <w:rFonts w:ascii="Times New Roman" w:hAnsi="Times New Roman"/>
                <w:color w:val="000000"/>
                <w:sz w:val="20"/>
                <w:szCs w:val="20"/>
                <w:lang w:eastAsia="ru-RU"/>
              </w:rPr>
              <w:t>43</w:t>
            </w:r>
          </w:p>
        </w:tc>
        <w:tc>
          <w:tcPr>
            <w:tcW w:w="708"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hAnsi="Times New Roman"/>
                <w:color w:val="000000"/>
                <w:sz w:val="20"/>
                <w:szCs w:val="20"/>
                <w:lang w:eastAsia="ru-RU"/>
              </w:rPr>
            </w:pPr>
            <w:r w:rsidRPr="000419F8">
              <w:rPr>
                <w:rFonts w:ascii="Times New Roman" w:hAnsi="Times New Roman"/>
                <w:color w:val="000000"/>
                <w:sz w:val="20"/>
                <w:szCs w:val="20"/>
                <w:lang w:eastAsia="ru-RU"/>
              </w:rPr>
              <w:t>48</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50</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52</w:t>
            </w:r>
          </w:p>
        </w:tc>
      </w:tr>
      <w:tr w:rsidR="000419F8" w:rsidTr="000419F8">
        <w:trPr>
          <w:trHeight w:val="525"/>
        </w:trPr>
        <w:tc>
          <w:tcPr>
            <w:tcW w:w="666" w:type="dxa"/>
            <w:tcBorders>
              <w:top w:val="nil"/>
              <w:left w:val="single" w:sz="8" w:space="0" w:color="000000"/>
              <w:bottom w:val="single" w:sz="8" w:space="0" w:color="000000"/>
              <w:right w:val="single" w:sz="8" w:space="0" w:color="000000"/>
            </w:tcBorders>
            <w:vAlign w:val="center"/>
          </w:tcPr>
          <w:p w:rsidR="000419F8" w:rsidRDefault="000419F8" w:rsidP="00D5544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2.2</w:t>
            </w:r>
          </w:p>
        </w:tc>
        <w:tc>
          <w:tcPr>
            <w:tcW w:w="2878"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rPr>
                <w:rFonts w:ascii="Times New Roman" w:hAnsi="Times New Roman"/>
                <w:color w:val="000000"/>
                <w:sz w:val="20"/>
                <w:szCs w:val="20"/>
                <w:lang w:eastAsia="ru-RU"/>
              </w:rPr>
            </w:pPr>
            <w:r w:rsidRPr="000419F8">
              <w:rPr>
                <w:rFonts w:ascii="Times New Roman" w:hAnsi="Times New Roman"/>
                <w:color w:val="000000"/>
                <w:sz w:val="20"/>
                <w:szCs w:val="20"/>
                <w:lang w:eastAsia="ru-RU"/>
              </w:rPr>
              <w:t>Количество энергоэффективных ламп в сетях уличного освещения</w:t>
            </w:r>
          </w:p>
        </w:tc>
        <w:tc>
          <w:tcPr>
            <w:tcW w:w="1275"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rPr>
                <w:rFonts w:ascii="Times New Roman" w:hAnsi="Times New Roman"/>
                <w:color w:val="000000"/>
                <w:sz w:val="20"/>
                <w:szCs w:val="20"/>
                <w:lang w:eastAsia="ru-RU"/>
              </w:rPr>
            </w:pPr>
            <w:r w:rsidRPr="000419F8">
              <w:rPr>
                <w:rFonts w:ascii="Times New Roman" w:hAnsi="Times New Roman"/>
                <w:color w:val="000000"/>
                <w:sz w:val="20"/>
                <w:szCs w:val="20"/>
                <w:lang w:eastAsia="ru-RU"/>
              </w:rPr>
              <w:t>Шт.</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hAnsi="Times New Roman"/>
                <w:sz w:val="20"/>
                <w:szCs w:val="20"/>
              </w:rPr>
            </w:pPr>
            <w:r w:rsidRPr="000419F8">
              <w:rPr>
                <w:rFonts w:ascii="Times New Roman" w:hAnsi="Times New Roman"/>
                <w:sz w:val="20"/>
                <w:szCs w:val="20"/>
              </w:rPr>
              <w:t>1119</w:t>
            </w:r>
          </w:p>
        </w:tc>
        <w:tc>
          <w:tcPr>
            <w:tcW w:w="850"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hAnsi="Times New Roman"/>
                <w:sz w:val="20"/>
                <w:szCs w:val="20"/>
              </w:rPr>
            </w:pPr>
            <w:r w:rsidRPr="000419F8">
              <w:rPr>
                <w:rFonts w:ascii="Times New Roman" w:hAnsi="Times New Roman"/>
                <w:sz w:val="20"/>
                <w:szCs w:val="20"/>
              </w:rPr>
              <w:t>1219</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hAnsi="Times New Roman"/>
                <w:sz w:val="20"/>
                <w:szCs w:val="20"/>
              </w:rPr>
            </w:pPr>
            <w:r w:rsidRPr="000419F8">
              <w:rPr>
                <w:rFonts w:ascii="Times New Roman" w:hAnsi="Times New Roman"/>
                <w:sz w:val="20"/>
                <w:szCs w:val="20"/>
              </w:rPr>
              <w:t>1319</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hAnsi="Times New Roman"/>
                <w:color w:val="000000"/>
                <w:sz w:val="20"/>
                <w:szCs w:val="20"/>
                <w:lang w:eastAsia="ru-RU"/>
              </w:rPr>
            </w:pPr>
            <w:r w:rsidRPr="000419F8">
              <w:rPr>
                <w:rFonts w:ascii="Times New Roman" w:hAnsi="Times New Roman"/>
                <w:color w:val="000000"/>
                <w:sz w:val="20"/>
                <w:szCs w:val="20"/>
                <w:lang w:eastAsia="ru-RU"/>
              </w:rPr>
              <w:t>1419</w:t>
            </w:r>
          </w:p>
        </w:tc>
        <w:tc>
          <w:tcPr>
            <w:tcW w:w="708"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hAnsi="Times New Roman"/>
                <w:color w:val="000000"/>
                <w:sz w:val="20"/>
                <w:szCs w:val="20"/>
                <w:lang w:eastAsia="ru-RU"/>
              </w:rPr>
            </w:pPr>
            <w:r w:rsidRPr="000419F8">
              <w:rPr>
                <w:rFonts w:ascii="Times New Roman" w:hAnsi="Times New Roman"/>
                <w:color w:val="000000"/>
                <w:sz w:val="20"/>
                <w:szCs w:val="20"/>
                <w:lang w:eastAsia="ru-RU"/>
              </w:rPr>
              <w:t>1519</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1619</w:t>
            </w:r>
          </w:p>
        </w:tc>
        <w:tc>
          <w:tcPr>
            <w:tcW w:w="709" w:type="dxa"/>
            <w:tcBorders>
              <w:top w:val="nil"/>
              <w:left w:val="nil"/>
              <w:bottom w:val="single" w:sz="8" w:space="0" w:color="000000"/>
              <w:right w:val="single" w:sz="8" w:space="0" w:color="000000"/>
            </w:tcBorders>
            <w:vAlign w:val="center"/>
          </w:tcPr>
          <w:p w:rsidR="000419F8" w:rsidRPr="000419F8" w:rsidRDefault="000419F8" w:rsidP="00D55442">
            <w:pPr>
              <w:spacing w:after="0" w:line="240" w:lineRule="auto"/>
              <w:jc w:val="center"/>
              <w:rPr>
                <w:rFonts w:ascii="Times New Roman" w:eastAsia="Times New Roman" w:hAnsi="Times New Roman"/>
                <w:color w:val="000000"/>
                <w:sz w:val="20"/>
                <w:szCs w:val="20"/>
                <w:lang w:eastAsia="ru-RU"/>
              </w:rPr>
            </w:pPr>
            <w:r w:rsidRPr="000419F8">
              <w:rPr>
                <w:rFonts w:ascii="Times New Roman" w:eastAsia="Times New Roman" w:hAnsi="Times New Roman"/>
                <w:color w:val="000000"/>
                <w:sz w:val="20"/>
                <w:szCs w:val="20"/>
                <w:lang w:eastAsia="ru-RU"/>
              </w:rPr>
              <w:t>1719</w:t>
            </w:r>
          </w:p>
        </w:tc>
      </w:tr>
    </w:tbl>
    <w:p w:rsidR="00BA03E7" w:rsidRPr="0052358F" w:rsidRDefault="00BA03E7">
      <w:pPr>
        <w:pStyle w:val="ConsPlusNormal"/>
        <w:jc w:val="both"/>
        <w:rPr>
          <w:rFonts w:ascii="Times New Roman" w:hAnsi="Times New Roman" w:cs="Times New Roman"/>
          <w:color w:val="FF0000"/>
          <w:sz w:val="28"/>
          <w:szCs w:val="28"/>
        </w:rPr>
      </w:pPr>
    </w:p>
    <w:p w:rsidR="000419F8" w:rsidRDefault="000419F8">
      <w:pPr>
        <w:pStyle w:val="ConsPlusNormal"/>
        <w:jc w:val="right"/>
        <w:rPr>
          <w:rFonts w:ascii="Times New Roman" w:hAnsi="Times New Roman" w:cs="Times New Roman"/>
          <w:color w:val="FF0000"/>
          <w:sz w:val="28"/>
          <w:szCs w:val="28"/>
        </w:rPr>
        <w:sectPr w:rsidR="000419F8" w:rsidSect="000419F8">
          <w:pgSz w:w="11905" w:h="16838"/>
          <w:pgMar w:top="1134" w:right="848" w:bottom="1134" w:left="993" w:header="0" w:footer="0" w:gutter="0"/>
          <w:cols w:space="720"/>
          <w:docGrid w:linePitch="299"/>
        </w:sectPr>
      </w:pPr>
    </w:p>
    <w:p w:rsidR="00BA03E7" w:rsidRPr="000419F8" w:rsidRDefault="00BA03E7">
      <w:pPr>
        <w:pStyle w:val="ConsPlusNormal"/>
        <w:jc w:val="right"/>
        <w:rPr>
          <w:rFonts w:ascii="Times New Roman" w:hAnsi="Times New Roman" w:cs="Times New Roman"/>
          <w:sz w:val="28"/>
          <w:szCs w:val="28"/>
        </w:rPr>
      </w:pPr>
      <w:r w:rsidRPr="000419F8">
        <w:rPr>
          <w:rFonts w:ascii="Times New Roman" w:hAnsi="Times New Roman" w:cs="Times New Roman"/>
          <w:sz w:val="28"/>
          <w:szCs w:val="28"/>
        </w:rPr>
        <w:lastRenderedPageBreak/>
        <w:t>Приложение 2</w:t>
      </w:r>
    </w:p>
    <w:p w:rsidR="0052358F" w:rsidRPr="000419F8" w:rsidRDefault="00BA03E7" w:rsidP="0052358F">
      <w:pPr>
        <w:pStyle w:val="ConsPlusNormal"/>
        <w:jc w:val="right"/>
        <w:rPr>
          <w:rFonts w:ascii="Times New Roman" w:hAnsi="Times New Roman" w:cs="Times New Roman"/>
          <w:sz w:val="28"/>
          <w:szCs w:val="28"/>
        </w:rPr>
      </w:pPr>
      <w:r w:rsidRPr="000419F8">
        <w:rPr>
          <w:rFonts w:ascii="Times New Roman" w:hAnsi="Times New Roman" w:cs="Times New Roman"/>
          <w:sz w:val="28"/>
          <w:szCs w:val="28"/>
        </w:rPr>
        <w:t>к муниципальной программе</w:t>
      </w:r>
      <w:r w:rsidR="00721315" w:rsidRPr="000419F8">
        <w:rPr>
          <w:rFonts w:ascii="Times New Roman" w:hAnsi="Times New Roman" w:cs="Times New Roman"/>
          <w:sz w:val="28"/>
          <w:szCs w:val="28"/>
        </w:rPr>
        <w:t xml:space="preserve"> </w:t>
      </w:r>
      <w:r w:rsidRPr="000419F8">
        <w:rPr>
          <w:rFonts w:ascii="Times New Roman" w:hAnsi="Times New Roman" w:cs="Times New Roman"/>
          <w:sz w:val="28"/>
          <w:szCs w:val="28"/>
        </w:rPr>
        <w:t>"</w:t>
      </w:r>
      <w:r w:rsidR="0052358F" w:rsidRPr="000419F8">
        <w:rPr>
          <w:rFonts w:ascii="Times New Roman" w:hAnsi="Times New Roman" w:cs="Times New Roman"/>
          <w:sz w:val="28"/>
          <w:szCs w:val="28"/>
        </w:rPr>
        <w:t xml:space="preserve"> Создание условий для повышения</w:t>
      </w:r>
    </w:p>
    <w:p w:rsidR="0052358F" w:rsidRPr="000419F8" w:rsidRDefault="0052358F" w:rsidP="0052358F">
      <w:pPr>
        <w:pStyle w:val="ConsPlusNormal"/>
        <w:jc w:val="right"/>
        <w:rPr>
          <w:rFonts w:ascii="Times New Roman" w:hAnsi="Times New Roman" w:cs="Times New Roman"/>
          <w:sz w:val="28"/>
          <w:szCs w:val="28"/>
        </w:rPr>
      </w:pPr>
      <w:r w:rsidRPr="000419F8">
        <w:rPr>
          <w:rFonts w:ascii="Times New Roman" w:hAnsi="Times New Roman" w:cs="Times New Roman"/>
          <w:sz w:val="28"/>
          <w:szCs w:val="28"/>
        </w:rPr>
        <w:t xml:space="preserve"> качества обеспечения населения муниципального образования</w:t>
      </w:r>
    </w:p>
    <w:p w:rsidR="00BA03E7" w:rsidRPr="000419F8" w:rsidRDefault="0052358F" w:rsidP="0052358F">
      <w:pPr>
        <w:pStyle w:val="ConsPlusNormal"/>
        <w:jc w:val="right"/>
        <w:rPr>
          <w:rFonts w:ascii="Times New Roman" w:hAnsi="Times New Roman" w:cs="Times New Roman"/>
          <w:sz w:val="28"/>
          <w:szCs w:val="28"/>
        </w:rPr>
      </w:pPr>
      <w:r w:rsidRPr="000419F8">
        <w:rPr>
          <w:rFonts w:ascii="Times New Roman" w:hAnsi="Times New Roman" w:cs="Times New Roman"/>
          <w:sz w:val="28"/>
          <w:szCs w:val="28"/>
        </w:rPr>
        <w:t xml:space="preserve"> "Город Псков" коммунальными услугами </w:t>
      </w:r>
      <w:r w:rsidR="00BA03E7" w:rsidRPr="000419F8">
        <w:rPr>
          <w:rFonts w:ascii="Times New Roman" w:hAnsi="Times New Roman" w:cs="Times New Roman"/>
          <w:sz w:val="28"/>
          <w:szCs w:val="28"/>
        </w:rPr>
        <w:t>"</w:t>
      </w:r>
    </w:p>
    <w:tbl>
      <w:tblPr>
        <w:tblW w:w="15856" w:type="dxa"/>
        <w:tblInd w:w="-601" w:type="dxa"/>
        <w:tblLayout w:type="fixed"/>
        <w:tblLook w:val="04A0" w:firstRow="1" w:lastRow="0" w:firstColumn="1" w:lastColumn="0" w:noHBand="0" w:noVBand="1"/>
      </w:tblPr>
      <w:tblGrid>
        <w:gridCol w:w="425"/>
        <w:gridCol w:w="1844"/>
        <w:gridCol w:w="3118"/>
        <w:gridCol w:w="1229"/>
        <w:gridCol w:w="1039"/>
        <w:gridCol w:w="992"/>
        <w:gridCol w:w="851"/>
        <w:gridCol w:w="850"/>
        <w:gridCol w:w="851"/>
        <w:gridCol w:w="851"/>
        <w:gridCol w:w="2125"/>
        <w:gridCol w:w="1681"/>
      </w:tblGrid>
      <w:tr w:rsidR="000419F8" w:rsidRPr="008B28C7" w:rsidTr="00105189">
        <w:trPr>
          <w:trHeight w:val="750"/>
        </w:trPr>
        <w:tc>
          <w:tcPr>
            <w:tcW w:w="15856" w:type="dxa"/>
            <w:gridSpan w:val="12"/>
            <w:tcBorders>
              <w:top w:val="nil"/>
              <w:left w:val="nil"/>
              <w:bottom w:val="single" w:sz="8" w:space="0" w:color="000000"/>
              <w:right w:val="nil"/>
            </w:tcBorders>
            <w:shd w:val="clear" w:color="auto" w:fill="auto"/>
            <w:vAlign w:val="center"/>
            <w:hideMark/>
          </w:tcPr>
          <w:p w:rsidR="000419F8" w:rsidRPr="008B28C7" w:rsidRDefault="000419F8" w:rsidP="00D55442">
            <w:pPr>
              <w:spacing w:after="0" w:line="240" w:lineRule="auto"/>
              <w:jc w:val="center"/>
              <w:rPr>
                <w:rFonts w:ascii="Times New Roman" w:eastAsia="Times New Roman" w:hAnsi="Times New Roman"/>
                <w:b/>
                <w:bCs/>
                <w:color w:val="000000"/>
                <w:sz w:val="28"/>
                <w:szCs w:val="28"/>
                <w:lang w:eastAsia="ru-RU"/>
              </w:rPr>
            </w:pPr>
            <w:bookmarkStart w:id="7" w:name="P1106"/>
            <w:bookmarkEnd w:id="7"/>
            <w:r w:rsidRPr="008B28C7">
              <w:rPr>
                <w:rFonts w:ascii="Times New Roman" w:eastAsia="Times New Roman" w:hAnsi="Times New Roman"/>
                <w:b/>
                <w:bCs/>
                <w:color w:val="000000"/>
                <w:sz w:val="28"/>
                <w:szCs w:val="28"/>
                <w:lang w:eastAsia="ru-RU"/>
              </w:rPr>
              <w:t xml:space="preserve">Перечень подпрограмм, ведомственных целевых программ, </w:t>
            </w:r>
            <w:r>
              <w:rPr>
                <w:rFonts w:ascii="Times New Roman" w:eastAsia="Times New Roman" w:hAnsi="Times New Roman"/>
                <w:b/>
                <w:bCs/>
                <w:color w:val="000000"/>
                <w:sz w:val="28"/>
                <w:szCs w:val="28"/>
                <w:lang w:eastAsia="ru-RU"/>
              </w:rPr>
              <w:t>отдельных</w:t>
            </w:r>
            <w:r w:rsidRPr="008B28C7">
              <w:rPr>
                <w:rFonts w:ascii="Times New Roman" w:eastAsia="Times New Roman" w:hAnsi="Times New Roman"/>
                <w:b/>
                <w:bCs/>
                <w:color w:val="000000"/>
                <w:sz w:val="28"/>
                <w:szCs w:val="28"/>
                <w:lang w:eastAsia="ru-RU"/>
              </w:rPr>
              <w:t xml:space="preserve"> мероприятий, включенных в состав муниципальной программы</w:t>
            </w:r>
          </w:p>
        </w:tc>
      </w:tr>
      <w:tr w:rsidR="000419F8" w:rsidRPr="008B28C7" w:rsidTr="00105189">
        <w:trPr>
          <w:trHeight w:val="1125"/>
        </w:trPr>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419F8" w:rsidRPr="008B28C7" w:rsidRDefault="009F56F1" w:rsidP="00D5544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w:t>
            </w:r>
          </w:p>
        </w:tc>
        <w:tc>
          <w:tcPr>
            <w:tcW w:w="184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419F8" w:rsidRPr="008B28C7" w:rsidRDefault="000419F8" w:rsidP="00D55442">
            <w:pPr>
              <w:spacing w:after="0" w:line="240" w:lineRule="auto"/>
              <w:jc w:val="center"/>
              <w:rPr>
                <w:rFonts w:ascii="Times New Roman" w:eastAsia="Times New Roman" w:hAnsi="Times New Roman"/>
                <w:b/>
                <w:bCs/>
                <w:color w:val="000000"/>
                <w:sz w:val="20"/>
                <w:szCs w:val="20"/>
                <w:lang w:eastAsia="ru-RU"/>
              </w:rPr>
            </w:pPr>
            <w:r w:rsidRPr="008B28C7">
              <w:rPr>
                <w:rFonts w:ascii="Times New Roman" w:eastAsia="Times New Roman" w:hAnsi="Times New Roman"/>
                <w:b/>
                <w:bCs/>
                <w:color w:val="000000"/>
                <w:sz w:val="20"/>
                <w:szCs w:val="20"/>
                <w:lang w:eastAsia="ru-RU"/>
              </w:rPr>
              <w:t xml:space="preserve">Наименование подпрограмм, ведомственных целевых программ, </w:t>
            </w:r>
            <w:r>
              <w:rPr>
                <w:rFonts w:ascii="Times New Roman" w:eastAsia="Times New Roman" w:hAnsi="Times New Roman"/>
                <w:b/>
                <w:bCs/>
                <w:color w:val="000000"/>
                <w:sz w:val="20"/>
                <w:szCs w:val="20"/>
                <w:lang w:eastAsia="ru-RU"/>
              </w:rPr>
              <w:t xml:space="preserve">отдельных </w:t>
            </w:r>
            <w:r w:rsidRPr="008B28C7">
              <w:rPr>
                <w:rFonts w:ascii="Times New Roman" w:eastAsia="Times New Roman" w:hAnsi="Times New Roman"/>
                <w:b/>
                <w:bCs/>
                <w:color w:val="000000"/>
                <w:sz w:val="20"/>
                <w:szCs w:val="20"/>
                <w:lang w:eastAsia="ru-RU"/>
              </w:rPr>
              <w:t>мероприятий</w:t>
            </w:r>
          </w:p>
        </w:tc>
        <w:tc>
          <w:tcPr>
            <w:tcW w:w="31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419F8" w:rsidRPr="008B28C7" w:rsidRDefault="000419F8" w:rsidP="00D55442">
            <w:pPr>
              <w:spacing w:after="0" w:line="240" w:lineRule="auto"/>
              <w:jc w:val="center"/>
              <w:rPr>
                <w:rFonts w:ascii="Times New Roman" w:eastAsia="Times New Roman" w:hAnsi="Times New Roman"/>
                <w:b/>
                <w:bCs/>
                <w:color w:val="000000"/>
                <w:sz w:val="20"/>
                <w:szCs w:val="20"/>
                <w:lang w:eastAsia="ru-RU"/>
              </w:rPr>
            </w:pPr>
            <w:r w:rsidRPr="008B28C7">
              <w:rPr>
                <w:rFonts w:ascii="Times New Roman" w:eastAsia="Times New Roman" w:hAnsi="Times New Roman"/>
                <w:b/>
                <w:bCs/>
                <w:color w:val="000000"/>
                <w:sz w:val="20"/>
                <w:szCs w:val="20"/>
                <w:lang w:eastAsia="ru-RU"/>
              </w:rPr>
              <w:t>Ответственный исполнитель (соисполнитель или участник подпрограммы)</w:t>
            </w:r>
          </w:p>
        </w:tc>
        <w:tc>
          <w:tcPr>
            <w:tcW w:w="122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419F8" w:rsidRPr="008B28C7" w:rsidRDefault="000419F8" w:rsidP="00D55442">
            <w:pPr>
              <w:spacing w:after="0" w:line="240" w:lineRule="auto"/>
              <w:jc w:val="center"/>
              <w:rPr>
                <w:rFonts w:ascii="Times New Roman" w:eastAsia="Times New Roman" w:hAnsi="Times New Roman"/>
                <w:b/>
                <w:bCs/>
                <w:color w:val="000000"/>
                <w:sz w:val="20"/>
                <w:szCs w:val="20"/>
                <w:lang w:eastAsia="ru-RU"/>
              </w:rPr>
            </w:pPr>
            <w:r w:rsidRPr="008B28C7">
              <w:rPr>
                <w:rFonts w:ascii="Times New Roman" w:eastAsia="Times New Roman" w:hAnsi="Times New Roman"/>
                <w:b/>
                <w:bCs/>
                <w:color w:val="000000"/>
                <w:sz w:val="20"/>
                <w:szCs w:val="20"/>
                <w:lang w:eastAsia="ru-RU"/>
              </w:rPr>
              <w:t>Срок реализации</w:t>
            </w:r>
          </w:p>
        </w:tc>
        <w:tc>
          <w:tcPr>
            <w:tcW w:w="5434" w:type="dxa"/>
            <w:gridSpan w:val="6"/>
            <w:tcBorders>
              <w:top w:val="single" w:sz="8" w:space="0" w:color="000000"/>
              <w:left w:val="nil"/>
              <w:bottom w:val="single" w:sz="8" w:space="0" w:color="000000"/>
              <w:right w:val="single" w:sz="8" w:space="0" w:color="000000"/>
            </w:tcBorders>
            <w:shd w:val="clear" w:color="auto" w:fill="auto"/>
            <w:vAlign w:val="center"/>
            <w:hideMark/>
          </w:tcPr>
          <w:p w:rsidR="000419F8" w:rsidRPr="008B28C7" w:rsidRDefault="000419F8" w:rsidP="00D55442">
            <w:pPr>
              <w:spacing w:after="0" w:line="240" w:lineRule="auto"/>
              <w:jc w:val="center"/>
              <w:rPr>
                <w:rFonts w:ascii="Times New Roman" w:eastAsia="Times New Roman" w:hAnsi="Times New Roman"/>
                <w:b/>
                <w:bCs/>
                <w:color w:val="000000"/>
                <w:sz w:val="20"/>
                <w:szCs w:val="20"/>
                <w:lang w:eastAsia="ru-RU"/>
              </w:rPr>
            </w:pPr>
            <w:r w:rsidRPr="008B28C7">
              <w:rPr>
                <w:rFonts w:ascii="Times New Roman" w:eastAsia="Times New Roman" w:hAnsi="Times New Roman"/>
                <w:b/>
                <w:bCs/>
                <w:color w:val="000000"/>
                <w:sz w:val="20"/>
                <w:szCs w:val="20"/>
                <w:lang w:eastAsia="ru-RU"/>
              </w:rPr>
              <w:t>Объем финансирования по годам (тыс. руб.)</w:t>
            </w:r>
          </w:p>
        </w:tc>
        <w:tc>
          <w:tcPr>
            <w:tcW w:w="21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419F8" w:rsidRPr="008B28C7" w:rsidRDefault="000419F8" w:rsidP="00D55442">
            <w:pPr>
              <w:spacing w:after="0" w:line="240" w:lineRule="auto"/>
              <w:jc w:val="center"/>
              <w:rPr>
                <w:rFonts w:ascii="Times New Roman" w:eastAsia="Times New Roman" w:hAnsi="Times New Roman"/>
                <w:b/>
                <w:bCs/>
                <w:color w:val="000000"/>
                <w:sz w:val="20"/>
                <w:szCs w:val="20"/>
                <w:lang w:eastAsia="ru-RU"/>
              </w:rPr>
            </w:pPr>
            <w:r w:rsidRPr="008B28C7">
              <w:rPr>
                <w:rFonts w:ascii="Times New Roman" w:eastAsia="Times New Roman" w:hAnsi="Times New Roman"/>
                <w:b/>
                <w:bCs/>
                <w:color w:val="000000"/>
                <w:sz w:val="20"/>
                <w:szCs w:val="20"/>
                <w:lang w:eastAsia="ru-RU"/>
              </w:rPr>
              <w:t>Ожидаемый результат (краткое описание)</w:t>
            </w:r>
          </w:p>
        </w:tc>
        <w:tc>
          <w:tcPr>
            <w:tcW w:w="16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419F8" w:rsidRPr="008B28C7" w:rsidRDefault="000419F8" w:rsidP="00D55442">
            <w:pPr>
              <w:spacing w:after="0" w:line="240" w:lineRule="auto"/>
              <w:jc w:val="center"/>
              <w:rPr>
                <w:rFonts w:ascii="Times New Roman" w:eastAsia="Times New Roman" w:hAnsi="Times New Roman"/>
                <w:b/>
                <w:bCs/>
                <w:color w:val="000000"/>
                <w:sz w:val="20"/>
                <w:szCs w:val="20"/>
                <w:lang w:eastAsia="ru-RU"/>
              </w:rPr>
            </w:pPr>
            <w:r w:rsidRPr="008B28C7">
              <w:rPr>
                <w:rFonts w:ascii="Times New Roman" w:eastAsia="Times New Roman" w:hAnsi="Times New Roman"/>
                <w:b/>
                <w:bCs/>
                <w:color w:val="000000"/>
                <w:sz w:val="20"/>
                <w:szCs w:val="20"/>
                <w:lang w:eastAsia="ru-RU"/>
              </w:rPr>
              <w:t xml:space="preserve">Последствия </w:t>
            </w:r>
            <w:proofErr w:type="spellStart"/>
            <w:r w:rsidRPr="008B28C7">
              <w:rPr>
                <w:rFonts w:ascii="Times New Roman" w:eastAsia="Times New Roman" w:hAnsi="Times New Roman"/>
                <w:b/>
                <w:bCs/>
                <w:color w:val="000000"/>
                <w:sz w:val="20"/>
                <w:szCs w:val="20"/>
                <w:lang w:eastAsia="ru-RU"/>
              </w:rPr>
              <w:t>нереализации</w:t>
            </w:r>
            <w:proofErr w:type="spellEnd"/>
            <w:r w:rsidRPr="008B28C7">
              <w:rPr>
                <w:rFonts w:ascii="Times New Roman" w:eastAsia="Times New Roman" w:hAnsi="Times New Roman"/>
                <w:b/>
                <w:bCs/>
                <w:color w:val="000000"/>
                <w:sz w:val="20"/>
                <w:szCs w:val="20"/>
                <w:lang w:eastAsia="ru-RU"/>
              </w:rPr>
              <w:t xml:space="preserve"> подпрограммы, ведомственной целевой программы, </w:t>
            </w:r>
            <w:r>
              <w:rPr>
                <w:rFonts w:ascii="Times New Roman" w:eastAsia="Times New Roman" w:hAnsi="Times New Roman"/>
                <w:b/>
                <w:bCs/>
                <w:color w:val="000000"/>
                <w:sz w:val="20"/>
                <w:szCs w:val="20"/>
                <w:lang w:eastAsia="ru-RU"/>
              </w:rPr>
              <w:t>отдельного</w:t>
            </w:r>
            <w:r w:rsidRPr="008B28C7">
              <w:rPr>
                <w:rFonts w:ascii="Times New Roman" w:eastAsia="Times New Roman" w:hAnsi="Times New Roman"/>
                <w:b/>
                <w:bCs/>
                <w:color w:val="000000"/>
                <w:sz w:val="20"/>
                <w:szCs w:val="20"/>
                <w:lang w:eastAsia="ru-RU"/>
              </w:rPr>
              <w:t xml:space="preserve"> мероприятия</w:t>
            </w:r>
          </w:p>
        </w:tc>
      </w:tr>
      <w:tr w:rsidR="000419F8" w:rsidRPr="008B28C7" w:rsidTr="00105189">
        <w:trPr>
          <w:trHeight w:val="315"/>
        </w:trPr>
        <w:tc>
          <w:tcPr>
            <w:tcW w:w="425" w:type="dxa"/>
            <w:vMerge/>
            <w:tcBorders>
              <w:top w:val="nil"/>
              <w:left w:val="single" w:sz="8" w:space="0" w:color="000000"/>
              <w:bottom w:val="single" w:sz="8" w:space="0" w:color="000000"/>
              <w:right w:val="single" w:sz="8" w:space="0" w:color="000000"/>
            </w:tcBorders>
            <w:vAlign w:val="center"/>
            <w:hideMark/>
          </w:tcPr>
          <w:p w:rsidR="000419F8" w:rsidRPr="008B28C7" w:rsidRDefault="000419F8" w:rsidP="00D55442">
            <w:pPr>
              <w:spacing w:after="0" w:line="240" w:lineRule="auto"/>
              <w:rPr>
                <w:rFonts w:ascii="Times New Roman" w:eastAsia="Times New Roman" w:hAnsi="Times New Roman"/>
                <w:b/>
                <w:bCs/>
                <w:color w:val="000000"/>
                <w:sz w:val="20"/>
                <w:szCs w:val="20"/>
                <w:lang w:eastAsia="ru-RU"/>
              </w:rPr>
            </w:pPr>
          </w:p>
        </w:tc>
        <w:tc>
          <w:tcPr>
            <w:tcW w:w="1844" w:type="dxa"/>
            <w:vMerge/>
            <w:tcBorders>
              <w:top w:val="nil"/>
              <w:left w:val="single" w:sz="8" w:space="0" w:color="000000"/>
              <w:bottom w:val="single" w:sz="8" w:space="0" w:color="000000"/>
              <w:right w:val="single" w:sz="8" w:space="0" w:color="000000"/>
            </w:tcBorders>
            <w:vAlign w:val="center"/>
            <w:hideMark/>
          </w:tcPr>
          <w:p w:rsidR="000419F8" w:rsidRPr="008B28C7" w:rsidRDefault="000419F8" w:rsidP="00D55442">
            <w:pPr>
              <w:spacing w:after="0" w:line="240" w:lineRule="auto"/>
              <w:rPr>
                <w:rFonts w:ascii="Times New Roman" w:eastAsia="Times New Roman" w:hAnsi="Times New Roman"/>
                <w:b/>
                <w:bCs/>
                <w:color w:val="000000"/>
                <w:sz w:val="20"/>
                <w:szCs w:val="20"/>
                <w:lang w:eastAsia="ru-RU"/>
              </w:rPr>
            </w:pPr>
          </w:p>
        </w:tc>
        <w:tc>
          <w:tcPr>
            <w:tcW w:w="3118" w:type="dxa"/>
            <w:vMerge/>
            <w:tcBorders>
              <w:top w:val="nil"/>
              <w:left w:val="single" w:sz="8" w:space="0" w:color="000000"/>
              <w:bottom w:val="single" w:sz="8" w:space="0" w:color="000000"/>
              <w:right w:val="single" w:sz="8" w:space="0" w:color="000000"/>
            </w:tcBorders>
            <w:vAlign w:val="center"/>
            <w:hideMark/>
          </w:tcPr>
          <w:p w:rsidR="000419F8" w:rsidRPr="008B28C7" w:rsidRDefault="000419F8" w:rsidP="00D55442">
            <w:pPr>
              <w:spacing w:after="0" w:line="240" w:lineRule="auto"/>
              <w:rPr>
                <w:rFonts w:ascii="Times New Roman" w:eastAsia="Times New Roman" w:hAnsi="Times New Roman"/>
                <w:b/>
                <w:bCs/>
                <w:color w:val="000000"/>
                <w:sz w:val="20"/>
                <w:szCs w:val="20"/>
                <w:lang w:eastAsia="ru-RU"/>
              </w:rPr>
            </w:pPr>
          </w:p>
        </w:tc>
        <w:tc>
          <w:tcPr>
            <w:tcW w:w="1229" w:type="dxa"/>
            <w:vMerge/>
            <w:tcBorders>
              <w:top w:val="nil"/>
              <w:left w:val="single" w:sz="8" w:space="0" w:color="000000"/>
              <w:bottom w:val="single" w:sz="8" w:space="0" w:color="000000"/>
              <w:right w:val="single" w:sz="8" w:space="0" w:color="000000"/>
            </w:tcBorders>
            <w:vAlign w:val="center"/>
            <w:hideMark/>
          </w:tcPr>
          <w:p w:rsidR="000419F8" w:rsidRPr="008B28C7" w:rsidRDefault="000419F8" w:rsidP="00D55442">
            <w:pPr>
              <w:spacing w:after="0" w:line="240" w:lineRule="auto"/>
              <w:rPr>
                <w:rFonts w:ascii="Times New Roman" w:eastAsia="Times New Roman" w:hAnsi="Times New Roman"/>
                <w:b/>
                <w:bCs/>
                <w:color w:val="000000"/>
                <w:sz w:val="20"/>
                <w:szCs w:val="20"/>
                <w:lang w:eastAsia="ru-RU"/>
              </w:rPr>
            </w:pPr>
          </w:p>
        </w:tc>
        <w:tc>
          <w:tcPr>
            <w:tcW w:w="1039" w:type="dxa"/>
            <w:tcBorders>
              <w:top w:val="nil"/>
              <w:left w:val="nil"/>
              <w:bottom w:val="single" w:sz="8" w:space="0" w:color="000000"/>
              <w:right w:val="single" w:sz="8" w:space="0" w:color="000000"/>
            </w:tcBorders>
            <w:shd w:val="clear" w:color="auto" w:fill="auto"/>
            <w:vAlign w:val="center"/>
            <w:hideMark/>
          </w:tcPr>
          <w:p w:rsidR="000419F8" w:rsidRPr="006B3A40" w:rsidRDefault="000419F8" w:rsidP="00D55442">
            <w:pPr>
              <w:spacing w:after="0" w:line="240" w:lineRule="auto"/>
              <w:jc w:val="center"/>
              <w:rPr>
                <w:rFonts w:ascii="Times New Roman" w:eastAsia="Times New Roman" w:hAnsi="Times New Roman"/>
                <w:b/>
                <w:bCs/>
                <w:color w:val="000000"/>
                <w:sz w:val="18"/>
                <w:szCs w:val="18"/>
                <w:lang w:eastAsia="ru-RU"/>
              </w:rPr>
            </w:pPr>
            <w:r w:rsidRPr="006B3A40">
              <w:rPr>
                <w:rFonts w:ascii="Times New Roman" w:eastAsia="Times New Roman" w:hAnsi="Times New Roman"/>
                <w:b/>
                <w:bCs/>
                <w:color w:val="000000"/>
                <w:sz w:val="18"/>
                <w:szCs w:val="18"/>
                <w:lang w:eastAsia="ru-RU"/>
              </w:rPr>
              <w:t>ВСЕГО:</w:t>
            </w:r>
          </w:p>
        </w:tc>
        <w:tc>
          <w:tcPr>
            <w:tcW w:w="992" w:type="dxa"/>
            <w:tcBorders>
              <w:top w:val="nil"/>
              <w:left w:val="nil"/>
              <w:bottom w:val="single" w:sz="8" w:space="0" w:color="000000"/>
              <w:right w:val="single" w:sz="8" w:space="0" w:color="000000"/>
            </w:tcBorders>
            <w:shd w:val="clear" w:color="auto" w:fill="auto"/>
            <w:vAlign w:val="center"/>
            <w:hideMark/>
          </w:tcPr>
          <w:p w:rsidR="000419F8" w:rsidRPr="006B3A40" w:rsidRDefault="000419F8" w:rsidP="00D55442">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2017</w:t>
            </w:r>
          </w:p>
        </w:tc>
        <w:tc>
          <w:tcPr>
            <w:tcW w:w="851" w:type="dxa"/>
            <w:tcBorders>
              <w:top w:val="nil"/>
              <w:left w:val="nil"/>
              <w:bottom w:val="single" w:sz="8" w:space="0" w:color="000000"/>
              <w:right w:val="single" w:sz="8" w:space="0" w:color="000000"/>
            </w:tcBorders>
            <w:shd w:val="clear" w:color="auto" w:fill="auto"/>
            <w:vAlign w:val="center"/>
            <w:hideMark/>
          </w:tcPr>
          <w:p w:rsidR="000419F8" w:rsidRPr="006B3A40" w:rsidRDefault="000419F8" w:rsidP="00D55442">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2018</w:t>
            </w:r>
          </w:p>
        </w:tc>
        <w:tc>
          <w:tcPr>
            <w:tcW w:w="850" w:type="dxa"/>
            <w:tcBorders>
              <w:top w:val="nil"/>
              <w:left w:val="nil"/>
              <w:bottom w:val="single" w:sz="8" w:space="0" w:color="000000"/>
              <w:right w:val="single" w:sz="8" w:space="0" w:color="000000"/>
            </w:tcBorders>
            <w:shd w:val="clear" w:color="auto" w:fill="auto"/>
            <w:vAlign w:val="center"/>
            <w:hideMark/>
          </w:tcPr>
          <w:p w:rsidR="000419F8" w:rsidRPr="006B3A40" w:rsidRDefault="000419F8" w:rsidP="00D55442">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2019</w:t>
            </w:r>
          </w:p>
        </w:tc>
        <w:tc>
          <w:tcPr>
            <w:tcW w:w="851" w:type="dxa"/>
            <w:tcBorders>
              <w:top w:val="nil"/>
              <w:left w:val="nil"/>
              <w:bottom w:val="single" w:sz="8" w:space="0" w:color="000000"/>
              <w:right w:val="single" w:sz="8" w:space="0" w:color="000000"/>
            </w:tcBorders>
            <w:shd w:val="clear" w:color="auto" w:fill="auto"/>
            <w:vAlign w:val="center"/>
            <w:hideMark/>
          </w:tcPr>
          <w:p w:rsidR="000419F8" w:rsidRPr="006B3A40" w:rsidRDefault="000419F8" w:rsidP="00D55442">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2020</w:t>
            </w:r>
          </w:p>
        </w:tc>
        <w:tc>
          <w:tcPr>
            <w:tcW w:w="851" w:type="dxa"/>
            <w:tcBorders>
              <w:top w:val="nil"/>
              <w:left w:val="nil"/>
              <w:bottom w:val="single" w:sz="8" w:space="0" w:color="000000"/>
              <w:right w:val="single" w:sz="8" w:space="0" w:color="000000"/>
            </w:tcBorders>
            <w:shd w:val="clear" w:color="auto" w:fill="auto"/>
            <w:vAlign w:val="center"/>
            <w:hideMark/>
          </w:tcPr>
          <w:p w:rsidR="000419F8" w:rsidRPr="006B3A40" w:rsidRDefault="000419F8" w:rsidP="00D55442">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2021</w:t>
            </w:r>
          </w:p>
        </w:tc>
        <w:tc>
          <w:tcPr>
            <w:tcW w:w="2125" w:type="dxa"/>
            <w:vMerge/>
            <w:tcBorders>
              <w:top w:val="nil"/>
              <w:left w:val="single" w:sz="8" w:space="0" w:color="000000"/>
              <w:bottom w:val="single" w:sz="8" w:space="0" w:color="000000"/>
              <w:right w:val="single" w:sz="8" w:space="0" w:color="000000"/>
            </w:tcBorders>
            <w:vAlign w:val="center"/>
            <w:hideMark/>
          </w:tcPr>
          <w:p w:rsidR="000419F8" w:rsidRPr="008B28C7" w:rsidRDefault="000419F8" w:rsidP="00D55442">
            <w:pPr>
              <w:spacing w:after="0" w:line="240" w:lineRule="auto"/>
              <w:rPr>
                <w:rFonts w:ascii="Times New Roman" w:eastAsia="Times New Roman" w:hAnsi="Times New Roman"/>
                <w:b/>
                <w:bCs/>
                <w:color w:val="000000"/>
                <w:sz w:val="20"/>
                <w:szCs w:val="20"/>
                <w:lang w:eastAsia="ru-RU"/>
              </w:rPr>
            </w:pPr>
          </w:p>
        </w:tc>
        <w:tc>
          <w:tcPr>
            <w:tcW w:w="1681" w:type="dxa"/>
            <w:vMerge/>
            <w:tcBorders>
              <w:top w:val="nil"/>
              <w:left w:val="single" w:sz="8" w:space="0" w:color="000000"/>
              <w:bottom w:val="single" w:sz="8" w:space="0" w:color="000000"/>
              <w:right w:val="single" w:sz="8" w:space="0" w:color="000000"/>
            </w:tcBorders>
            <w:vAlign w:val="center"/>
            <w:hideMark/>
          </w:tcPr>
          <w:p w:rsidR="000419F8" w:rsidRPr="008B28C7" w:rsidRDefault="000419F8" w:rsidP="00D55442">
            <w:pPr>
              <w:spacing w:after="0" w:line="240" w:lineRule="auto"/>
              <w:rPr>
                <w:rFonts w:ascii="Times New Roman" w:eastAsia="Times New Roman" w:hAnsi="Times New Roman"/>
                <w:b/>
                <w:bCs/>
                <w:color w:val="000000"/>
                <w:sz w:val="20"/>
                <w:szCs w:val="20"/>
                <w:lang w:eastAsia="ru-RU"/>
              </w:rPr>
            </w:pPr>
          </w:p>
        </w:tc>
      </w:tr>
      <w:tr w:rsidR="000419F8" w:rsidRPr="008B28C7" w:rsidTr="00105189">
        <w:trPr>
          <w:trHeight w:val="315"/>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0419F8" w:rsidRPr="008B28C7" w:rsidRDefault="000419F8" w:rsidP="00D55442">
            <w:pPr>
              <w:spacing w:after="0" w:line="240" w:lineRule="auto"/>
              <w:rPr>
                <w:rFonts w:ascii="Arial" w:eastAsia="Times New Roman" w:hAnsi="Arial" w:cs="Arial"/>
                <w:color w:val="000000"/>
                <w:sz w:val="24"/>
                <w:szCs w:val="24"/>
                <w:lang w:eastAsia="ru-RU"/>
              </w:rPr>
            </w:pPr>
            <w:r w:rsidRPr="008B28C7">
              <w:rPr>
                <w:rFonts w:ascii="Arial" w:eastAsia="Times New Roman" w:hAnsi="Arial" w:cs="Arial"/>
                <w:color w:val="000000"/>
                <w:sz w:val="24"/>
                <w:szCs w:val="24"/>
                <w:lang w:eastAsia="ru-RU"/>
              </w:rPr>
              <w:t> </w:t>
            </w:r>
          </w:p>
        </w:tc>
        <w:tc>
          <w:tcPr>
            <w:tcW w:w="15431" w:type="dxa"/>
            <w:gridSpan w:val="11"/>
            <w:tcBorders>
              <w:top w:val="single" w:sz="8" w:space="0" w:color="000000"/>
              <w:left w:val="nil"/>
              <w:bottom w:val="single" w:sz="8" w:space="0" w:color="000000"/>
              <w:right w:val="single" w:sz="8" w:space="0" w:color="000000"/>
            </w:tcBorders>
            <w:shd w:val="clear" w:color="auto" w:fill="auto"/>
            <w:vAlign w:val="center"/>
            <w:hideMark/>
          </w:tcPr>
          <w:p w:rsidR="000419F8" w:rsidRPr="008B28C7" w:rsidRDefault="000419F8" w:rsidP="00D55442">
            <w:pPr>
              <w:spacing w:after="0" w:line="240" w:lineRule="auto"/>
              <w:rPr>
                <w:rFonts w:ascii="Times New Roman" w:eastAsia="Times New Roman" w:hAnsi="Times New Roman"/>
                <w:b/>
                <w:bCs/>
                <w:color w:val="000000"/>
                <w:sz w:val="20"/>
                <w:szCs w:val="20"/>
                <w:lang w:eastAsia="ru-RU"/>
              </w:rPr>
            </w:pPr>
            <w:r w:rsidRPr="008B28C7">
              <w:rPr>
                <w:rFonts w:ascii="Times New Roman" w:eastAsia="Times New Roman" w:hAnsi="Times New Roman"/>
                <w:b/>
                <w:bCs/>
                <w:color w:val="000000"/>
                <w:sz w:val="20"/>
                <w:szCs w:val="20"/>
                <w:lang w:eastAsia="ru-RU"/>
              </w:rPr>
              <w:t>Подпрограммы</w:t>
            </w:r>
          </w:p>
        </w:tc>
      </w:tr>
      <w:tr w:rsidR="00B32993" w:rsidRPr="008B28C7" w:rsidTr="00105189">
        <w:trPr>
          <w:trHeight w:val="1582"/>
        </w:trPr>
        <w:tc>
          <w:tcPr>
            <w:tcW w:w="425" w:type="dxa"/>
            <w:tcBorders>
              <w:top w:val="nil"/>
              <w:left w:val="single" w:sz="8" w:space="0" w:color="000000"/>
              <w:bottom w:val="nil"/>
              <w:right w:val="single" w:sz="8" w:space="0" w:color="000000"/>
            </w:tcBorders>
            <w:shd w:val="clear" w:color="auto" w:fill="auto"/>
            <w:vAlign w:val="center"/>
            <w:hideMark/>
          </w:tcPr>
          <w:p w:rsidR="00B32993" w:rsidRPr="008B28C7" w:rsidRDefault="00B32993" w:rsidP="00D55442">
            <w:pPr>
              <w:spacing w:after="0" w:line="240" w:lineRule="auto"/>
              <w:jc w:val="right"/>
              <w:rPr>
                <w:rFonts w:ascii="Times New Roman" w:eastAsia="Times New Roman" w:hAnsi="Times New Roman"/>
                <w:color w:val="000000"/>
                <w:sz w:val="20"/>
                <w:szCs w:val="20"/>
                <w:lang w:eastAsia="ru-RU"/>
              </w:rPr>
            </w:pPr>
            <w:r w:rsidRPr="008B28C7">
              <w:rPr>
                <w:rFonts w:ascii="Times New Roman" w:eastAsia="Times New Roman" w:hAnsi="Times New Roman"/>
                <w:color w:val="000000"/>
                <w:sz w:val="20"/>
                <w:szCs w:val="20"/>
                <w:lang w:eastAsia="ru-RU"/>
              </w:rPr>
              <w:t>1</w:t>
            </w:r>
          </w:p>
        </w:tc>
        <w:tc>
          <w:tcPr>
            <w:tcW w:w="1844"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D5544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Развитие системы тепл</w:t>
            </w:r>
            <w:proofErr w:type="gramStart"/>
            <w:r>
              <w:rPr>
                <w:rFonts w:ascii="Times New Roman" w:eastAsia="Times New Roman" w:hAnsi="Times New Roman"/>
                <w:color w:val="000000"/>
                <w:sz w:val="20"/>
                <w:szCs w:val="20"/>
                <w:lang w:eastAsia="ru-RU"/>
              </w:rPr>
              <w:t>о-</w:t>
            </w:r>
            <w:proofErr w:type="gramEnd"/>
            <w:r>
              <w:rPr>
                <w:rFonts w:ascii="Times New Roman" w:eastAsia="Times New Roman" w:hAnsi="Times New Roman"/>
                <w:color w:val="000000"/>
                <w:sz w:val="20"/>
                <w:szCs w:val="20"/>
                <w:lang w:eastAsia="ru-RU"/>
              </w:rPr>
              <w:t>, в</w:t>
            </w:r>
            <w:r w:rsidRPr="008B28C7">
              <w:rPr>
                <w:rFonts w:ascii="Times New Roman" w:eastAsia="Times New Roman" w:hAnsi="Times New Roman"/>
                <w:color w:val="000000"/>
                <w:sz w:val="20"/>
                <w:szCs w:val="20"/>
                <w:lang w:eastAsia="ru-RU"/>
              </w:rPr>
              <w:t>одо</w:t>
            </w:r>
            <w:r>
              <w:rPr>
                <w:rFonts w:ascii="Times New Roman" w:eastAsia="Times New Roman" w:hAnsi="Times New Roman"/>
                <w:color w:val="000000"/>
                <w:sz w:val="20"/>
                <w:szCs w:val="20"/>
                <w:lang w:eastAsia="ru-RU"/>
              </w:rPr>
              <w:t>-, газо</w:t>
            </w:r>
            <w:r w:rsidRPr="008B28C7">
              <w:rPr>
                <w:rFonts w:ascii="Times New Roman" w:eastAsia="Times New Roman" w:hAnsi="Times New Roman"/>
                <w:color w:val="000000"/>
                <w:sz w:val="20"/>
                <w:szCs w:val="20"/>
                <w:lang w:eastAsia="ru-RU"/>
              </w:rPr>
              <w:t>снабжения муниципального образования «Город Псков»</w:t>
            </w:r>
          </w:p>
        </w:tc>
        <w:tc>
          <w:tcPr>
            <w:tcW w:w="3118"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D55442">
            <w:pPr>
              <w:spacing w:after="0" w:line="240" w:lineRule="auto"/>
              <w:jc w:val="center"/>
              <w:rPr>
                <w:rFonts w:ascii="Times New Roman" w:eastAsia="Times New Roman" w:hAnsi="Times New Roman"/>
                <w:color w:val="000000"/>
                <w:sz w:val="20"/>
                <w:szCs w:val="20"/>
                <w:lang w:eastAsia="ru-RU"/>
              </w:rPr>
            </w:pPr>
            <w:r w:rsidRPr="008B28C7">
              <w:rPr>
                <w:rFonts w:ascii="Times New Roman" w:eastAsia="Times New Roman" w:hAnsi="Times New Roman"/>
                <w:color w:val="000000"/>
                <w:sz w:val="20"/>
                <w:szCs w:val="20"/>
                <w:lang w:eastAsia="ru-RU"/>
              </w:rPr>
              <w:t>Управление городского хозяйства Администрации города Пскова</w:t>
            </w:r>
            <w:r w:rsidR="00105189">
              <w:rPr>
                <w:rFonts w:ascii="Times New Roman" w:eastAsia="Times New Roman" w:hAnsi="Times New Roman"/>
                <w:color w:val="000000"/>
                <w:sz w:val="20"/>
                <w:szCs w:val="20"/>
                <w:lang w:eastAsia="ru-RU"/>
              </w:rPr>
              <w:t>, Управление строительства и капитального ремонта Администрации города Пскова</w:t>
            </w:r>
          </w:p>
        </w:tc>
        <w:tc>
          <w:tcPr>
            <w:tcW w:w="1229"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0419F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01.01.2017</w:t>
            </w:r>
            <w:r w:rsidRPr="008B28C7">
              <w:rPr>
                <w:rFonts w:ascii="Times New Roman" w:eastAsia="Times New Roman" w:hAnsi="Times New Roman"/>
                <w:color w:val="000000"/>
                <w:sz w:val="20"/>
                <w:szCs w:val="20"/>
                <w:lang w:eastAsia="ru-RU"/>
              </w:rPr>
              <w:t xml:space="preserve"> - 31.12.20</w:t>
            </w:r>
            <w:r>
              <w:rPr>
                <w:rFonts w:ascii="Times New Roman" w:eastAsia="Times New Roman" w:hAnsi="Times New Roman"/>
                <w:color w:val="000000"/>
                <w:sz w:val="20"/>
                <w:szCs w:val="20"/>
                <w:lang w:eastAsia="ru-RU"/>
              </w:rPr>
              <w:t>21</w:t>
            </w:r>
          </w:p>
        </w:tc>
        <w:tc>
          <w:tcPr>
            <w:tcW w:w="1039"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200919,3</w:t>
            </w:r>
          </w:p>
        </w:tc>
        <w:tc>
          <w:tcPr>
            <w:tcW w:w="992"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146919,3</w:t>
            </w:r>
          </w:p>
        </w:tc>
        <w:tc>
          <w:tcPr>
            <w:tcW w:w="851"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24000,0</w:t>
            </w:r>
          </w:p>
        </w:tc>
        <w:tc>
          <w:tcPr>
            <w:tcW w:w="850"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10000,0</w:t>
            </w:r>
          </w:p>
        </w:tc>
        <w:tc>
          <w:tcPr>
            <w:tcW w:w="851"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10000,0</w:t>
            </w:r>
          </w:p>
        </w:tc>
        <w:tc>
          <w:tcPr>
            <w:tcW w:w="851"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10000,0</w:t>
            </w:r>
          </w:p>
        </w:tc>
        <w:tc>
          <w:tcPr>
            <w:tcW w:w="2125"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D55442">
            <w:pPr>
              <w:spacing w:after="0" w:line="240" w:lineRule="auto"/>
              <w:rPr>
                <w:rFonts w:ascii="Times New Roman" w:eastAsia="Times New Roman" w:hAnsi="Times New Roman"/>
                <w:color w:val="000000"/>
                <w:sz w:val="18"/>
                <w:szCs w:val="18"/>
                <w:lang w:eastAsia="ru-RU"/>
              </w:rPr>
            </w:pPr>
            <w:r w:rsidRPr="008B28C7">
              <w:rPr>
                <w:rFonts w:ascii="Times New Roman" w:eastAsia="Times New Roman" w:hAnsi="Times New Roman"/>
                <w:color w:val="000000"/>
                <w:sz w:val="18"/>
                <w:szCs w:val="18"/>
                <w:lang w:eastAsia="ru-RU"/>
              </w:rPr>
              <w:t>Обеспечение  населения города Пскова  качественной коммунальной услугой в части водоснабжения, водоотведения</w:t>
            </w:r>
            <w:r>
              <w:rPr>
                <w:rFonts w:ascii="Times New Roman" w:eastAsia="Times New Roman" w:hAnsi="Times New Roman"/>
                <w:color w:val="000000"/>
                <w:sz w:val="18"/>
                <w:szCs w:val="18"/>
                <w:lang w:eastAsia="ru-RU"/>
              </w:rPr>
              <w:t>, газоснабжения</w:t>
            </w:r>
            <w:r w:rsidRPr="008B28C7">
              <w:rPr>
                <w:rFonts w:ascii="Times New Roman" w:eastAsia="Times New Roman" w:hAnsi="Times New Roman"/>
                <w:color w:val="000000"/>
                <w:sz w:val="18"/>
                <w:szCs w:val="18"/>
                <w:lang w:eastAsia="ru-RU"/>
              </w:rPr>
              <w:t xml:space="preserve"> и теплоснабжения; Снижение уровня износа коммунальной инфраструктуры</w:t>
            </w:r>
          </w:p>
        </w:tc>
        <w:tc>
          <w:tcPr>
            <w:tcW w:w="1681"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D55442">
            <w:pPr>
              <w:spacing w:after="0" w:line="240" w:lineRule="auto"/>
              <w:rPr>
                <w:rFonts w:ascii="Times New Roman" w:eastAsia="Times New Roman" w:hAnsi="Times New Roman"/>
                <w:color w:val="000000"/>
                <w:sz w:val="18"/>
                <w:szCs w:val="18"/>
                <w:lang w:eastAsia="ru-RU"/>
              </w:rPr>
            </w:pPr>
            <w:r w:rsidRPr="008B28C7">
              <w:rPr>
                <w:rFonts w:ascii="Times New Roman" w:eastAsia="Times New Roman" w:hAnsi="Times New Roman"/>
                <w:color w:val="000000"/>
                <w:sz w:val="18"/>
                <w:szCs w:val="18"/>
                <w:lang w:eastAsia="ru-RU"/>
              </w:rPr>
              <w:t>Ухудшение коммунальной инфраструктуры, вследствие износа систем тепло и водоснабжения</w:t>
            </w:r>
          </w:p>
        </w:tc>
      </w:tr>
      <w:tr w:rsidR="00B32993" w:rsidRPr="008B28C7" w:rsidTr="00105189">
        <w:trPr>
          <w:trHeight w:val="1495"/>
        </w:trPr>
        <w:tc>
          <w:tcPr>
            <w:tcW w:w="425" w:type="dxa"/>
            <w:tcBorders>
              <w:top w:val="single" w:sz="8" w:space="0" w:color="000000"/>
              <w:left w:val="single" w:sz="8" w:space="0" w:color="000000"/>
              <w:bottom w:val="nil"/>
              <w:right w:val="single" w:sz="8" w:space="0" w:color="000000"/>
            </w:tcBorders>
            <w:shd w:val="clear" w:color="auto" w:fill="auto"/>
            <w:vAlign w:val="center"/>
            <w:hideMark/>
          </w:tcPr>
          <w:p w:rsidR="00B32993" w:rsidRPr="008B28C7" w:rsidRDefault="00B32993" w:rsidP="009F56F1">
            <w:pPr>
              <w:spacing w:after="0" w:line="240" w:lineRule="auto"/>
              <w:jc w:val="right"/>
              <w:rPr>
                <w:rFonts w:ascii="Times New Roman" w:eastAsia="Times New Roman" w:hAnsi="Times New Roman"/>
                <w:color w:val="000000"/>
                <w:sz w:val="20"/>
                <w:szCs w:val="20"/>
                <w:lang w:eastAsia="ru-RU"/>
              </w:rPr>
            </w:pPr>
            <w:r w:rsidRPr="008B28C7">
              <w:rPr>
                <w:rFonts w:ascii="Times New Roman" w:eastAsia="Times New Roman" w:hAnsi="Times New Roman"/>
                <w:color w:val="000000"/>
                <w:sz w:val="20"/>
                <w:szCs w:val="20"/>
                <w:lang w:eastAsia="ru-RU"/>
              </w:rPr>
              <w:t>2</w:t>
            </w:r>
          </w:p>
        </w:tc>
        <w:tc>
          <w:tcPr>
            <w:tcW w:w="1844"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9F56F1">
            <w:pPr>
              <w:spacing w:after="0" w:line="240" w:lineRule="auto"/>
              <w:rPr>
                <w:rFonts w:ascii="Times New Roman" w:eastAsia="Times New Roman" w:hAnsi="Times New Roman"/>
                <w:color w:val="000000"/>
                <w:sz w:val="20"/>
                <w:szCs w:val="20"/>
                <w:lang w:eastAsia="ru-RU"/>
              </w:rPr>
            </w:pPr>
            <w:r w:rsidRPr="009F56F1">
              <w:rPr>
                <w:rFonts w:ascii="Times New Roman" w:eastAsia="Times New Roman" w:hAnsi="Times New Roman"/>
                <w:color w:val="000000"/>
                <w:sz w:val="20"/>
                <w:szCs w:val="20"/>
                <w:lang w:eastAsia="ru-RU"/>
              </w:rPr>
              <w:t>Энергоэффективность и энергосбережение муниципального образования "Город Псков"</w:t>
            </w:r>
          </w:p>
        </w:tc>
        <w:tc>
          <w:tcPr>
            <w:tcW w:w="3118"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9F56F1">
            <w:pPr>
              <w:spacing w:after="0" w:line="240" w:lineRule="auto"/>
              <w:jc w:val="center"/>
              <w:rPr>
                <w:rFonts w:ascii="Times New Roman" w:eastAsia="Times New Roman" w:hAnsi="Times New Roman"/>
                <w:color w:val="000000"/>
                <w:sz w:val="20"/>
                <w:szCs w:val="20"/>
                <w:lang w:eastAsia="ru-RU"/>
              </w:rPr>
            </w:pPr>
            <w:r w:rsidRPr="008B28C7">
              <w:rPr>
                <w:rFonts w:ascii="Times New Roman" w:eastAsia="Times New Roman" w:hAnsi="Times New Roman"/>
                <w:color w:val="000000"/>
                <w:sz w:val="20"/>
                <w:szCs w:val="20"/>
                <w:lang w:eastAsia="ru-RU"/>
              </w:rPr>
              <w:t>Управление городского хозяйства Администрации города Пскова</w:t>
            </w:r>
            <w:r w:rsidR="00105189">
              <w:rPr>
                <w:rFonts w:ascii="Times New Roman" w:eastAsia="Times New Roman" w:hAnsi="Times New Roman"/>
                <w:color w:val="000000"/>
                <w:sz w:val="20"/>
                <w:szCs w:val="20"/>
                <w:lang w:eastAsia="ru-RU"/>
              </w:rPr>
              <w:t>, Управление образования Администрации города Пскова, Комитет по управлению муниципальным имуществом Администрации города Пскова</w:t>
            </w:r>
          </w:p>
        </w:tc>
        <w:tc>
          <w:tcPr>
            <w:tcW w:w="1229"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9F56F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01.01.2017</w:t>
            </w:r>
            <w:r w:rsidRPr="008B28C7">
              <w:rPr>
                <w:rFonts w:ascii="Times New Roman" w:eastAsia="Times New Roman" w:hAnsi="Times New Roman"/>
                <w:color w:val="000000"/>
                <w:sz w:val="20"/>
                <w:szCs w:val="20"/>
                <w:lang w:eastAsia="ru-RU"/>
              </w:rPr>
              <w:t xml:space="preserve"> - 31.12.20</w:t>
            </w:r>
            <w:r>
              <w:rPr>
                <w:rFonts w:ascii="Times New Roman" w:eastAsia="Times New Roman" w:hAnsi="Times New Roman"/>
                <w:color w:val="000000"/>
                <w:sz w:val="20"/>
                <w:szCs w:val="20"/>
                <w:lang w:eastAsia="ru-RU"/>
              </w:rPr>
              <w:t>21</w:t>
            </w:r>
          </w:p>
        </w:tc>
        <w:tc>
          <w:tcPr>
            <w:tcW w:w="1039"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59877,8</w:t>
            </w:r>
          </w:p>
        </w:tc>
        <w:tc>
          <w:tcPr>
            <w:tcW w:w="992"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13877,8</w:t>
            </w:r>
          </w:p>
        </w:tc>
        <w:tc>
          <w:tcPr>
            <w:tcW w:w="851"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11500,0</w:t>
            </w:r>
          </w:p>
        </w:tc>
        <w:tc>
          <w:tcPr>
            <w:tcW w:w="850"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11500,0</w:t>
            </w:r>
          </w:p>
        </w:tc>
        <w:tc>
          <w:tcPr>
            <w:tcW w:w="851"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11500,0</w:t>
            </w:r>
          </w:p>
        </w:tc>
        <w:tc>
          <w:tcPr>
            <w:tcW w:w="851"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color w:val="000000"/>
                <w:sz w:val="18"/>
                <w:szCs w:val="18"/>
              </w:rPr>
            </w:pPr>
            <w:r w:rsidRPr="00B32993">
              <w:rPr>
                <w:rFonts w:ascii="Times New Roman" w:hAnsi="Times New Roman"/>
                <w:color w:val="000000"/>
                <w:sz w:val="18"/>
                <w:szCs w:val="18"/>
              </w:rPr>
              <w:t>11500,0</w:t>
            </w:r>
          </w:p>
        </w:tc>
        <w:tc>
          <w:tcPr>
            <w:tcW w:w="2125" w:type="dxa"/>
            <w:tcBorders>
              <w:top w:val="nil"/>
              <w:left w:val="nil"/>
              <w:bottom w:val="single" w:sz="8" w:space="0" w:color="000000"/>
              <w:right w:val="single" w:sz="8" w:space="0" w:color="000000"/>
            </w:tcBorders>
            <w:shd w:val="clear" w:color="auto" w:fill="auto"/>
            <w:vAlign w:val="center"/>
            <w:hideMark/>
          </w:tcPr>
          <w:p w:rsidR="00B32993" w:rsidRPr="00580A03" w:rsidRDefault="007B08BB" w:rsidP="009F56F1">
            <w:pPr>
              <w:widowControl w:val="0"/>
              <w:autoSpaceDE w:val="0"/>
              <w:autoSpaceDN w:val="0"/>
              <w:adjustRightInd w:val="0"/>
              <w:spacing w:after="0" w:line="240" w:lineRule="auto"/>
              <w:rPr>
                <w:rFonts w:ascii="Times New Roman" w:hAnsi="Times New Roman"/>
              </w:rPr>
            </w:pPr>
            <w:r w:rsidRPr="007B08BB">
              <w:rPr>
                <w:rFonts w:ascii="Times New Roman" w:hAnsi="Times New Roman"/>
                <w:color w:val="000000"/>
                <w:sz w:val="18"/>
                <w:szCs w:val="18"/>
              </w:rPr>
              <w:t>Оптимизация расходов учреждений в соответствии с фактическими потребностями.</w:t>
            </w:r>
            <w:r>
              <w:rPr>
                <w:rFonts w:ascii="Times New Roman" w:hAnsi="Times New Roman"/>
                <w:color w:val="000000"/>
                <w:sz w:val="18"/>
                <w:szCs w:val="18"/>
              </w:rPr>
              <w:t xml:space="preserve"> </w:t>
            </w:r>
            <w:r w:rsidRPr="007B08BB">
              <w:rPr>
                <w:rFonts w:ascii="Times New Roman" w:hAnsi="Times New Roman"/>
                <w:color w:val="000000"/>
                <w:sz w:val="18"/>
                <w:szCs w:val="18"/>
              </w:rPr>
              <w:t>Оптимизация расходов городского бюджета за счет сокращения затрат на коммунальные услуги.</w:t>
            </w:r>
          </w:p>
        </w:tc>
        <w:tc>
          <w:tcPr>
            <w:tcW w:w="1681" w:type="dxa"/>
            <w:tcBorders>
              <w:top w:val="nil"/>
              <w:left w:val="nil"/>
              <w:bottom w:val="single" w:sz="8" w:space="0" w:color="000000"/>
              <w:right w:val="single" w:sz="8" w:space="0" w:color="000000"/>
            </w:tcBorders>
            <w:shd w:val="clear" w:color="auto" w:fill="auto"/>
            <w:vAlign w:val="center"/>
            <w:hideMark/>
          </w:tcPr>
          <w:p w:rsidR="00B32993" w:rsidRPr="00580A03" w:rsidRDefault="00B32993" w:rsidP="009F56F1">
            <w:pPr>
              <w:widowControl w:val="0"/>
              <w:autoSpaceDE w:val="0"/>
              <w:autoSpaceDN w:val="0"/>
              <w:adjustRightInd w:val="0"/>
              <w:spacing w:after="0" w:line="240" w:lineRule="auto"/>
              <w:rPr>
                <w:rFonts w:ascii="Times New Roman" w:hAnsi="Times New Roman"/>
              </w:rPr>
            </w:pPr>
            <w:r w:rsidRPr="00580A03">
              <w:rPr>
                <w:rFonts w:ascii="Times New Roman" w:hAnsi="Times New Roman"/>
                <w:color w:val="000000"/>
                <w:sz w:val="18"/>
                <w:szCs w:val="18"/>
              </w:rPr>
              <w:t>Нерациональное использование энергетических ресурсов</w:t>
            </w:r>
          </w:p>
        </w:tc>
      </w:tr>
      <w:tr w:rsidR="00B32993" w:rsidRPr="008B28C7" w:rsidTr="00105189">
        <w:trPr>
          <w:trHeight w:val="315"/>
        </w:trPr>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32993" w:rsidRPr="008B28C7" w:rsidRDefault="00B32993" w:rsidP="009F56F1">
            <w:pPr>
              <w:spacing w:after="0" w:line="240" w:lineRule="auto"/>
              <w:rPr>
                <w:rFonts w:ascii="Arial" w:eastAsia="Times New Roman" w:hAnsi="Arial" w:cs="Arial"/>
                <w:color w:val="000000"/>
                <w:sz w:val="24"/>
                <w:szCs w:val="24"/>
                <w:lang w:eastAsia="ru-RU"/>
              </w:rPr>
            </w:pPr>
            <w:r w:rsidRPr="008B28C7">
              <w:rPr>
                <w:rFonts w:ascii="Arial" w:eastAsia="Times New Roman" w:hAnsi="Arial" w:cs="Arial"/>
                <w:color w:val="000000"/>
                <w:sz w:val="24"/>
                <w:szCs w:val="24"/>
                <w:lang w:eastAsia="ru-RU"/>
              </w:rPr>
              <w:t> </w:t>
            </w:r>
          </w:p>
        </w:tc>
        <w:tc>
          <w:tcPr>
            <w:tcW w:w="1844"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9F56F1">
            <w:pPr>
              <w:spacing w:after="0" w:line="240" w:lineRule="auto"/>
              <w:rPr>
                <w:rFonts w:ascii="Times New Roman" w:eastAsia="Times New Roman" w:hAnsi="Times New Roman"/>
                <w:b/>
                <w:bCs/>
                <w:color w:val="000000"/>
                <w:sz w:val="20"/>
                <w:szCs w:val="20"/>
                <w:lang w:eastAsia="ru-RU"/>
              </w:rPr>
            </w:pPr>
            <w:r w:rsidRPr="008B28C7">
              <w:rPr>
                <w:rFonts w:ascii="Times New Roman" w:eastAsia="Times New Roman" w:hAnsi="Times New Roman"/>
                <w:b/>
                <w:bCs/>
                <w:color w:val="000000"/>
                <w:sz w:val="20"/>
                <w:szCs w:val="20"/>
                <w:lang w:eastAsia="ru-RU"/>
              </w:rPr>
              <w:t>Всего:</w:t>
            </w:r>
          </w:p>
        </w:tc>
        <w:tc>
          <w:tcPr>
            <w:tcW w:w="3118"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9F56F1">
            <w:pPr>
              <w:spacing w:after="0" w:line="240" w:lineRule="auto"/>
              <w:rPr>
                <w:rFonts w:ascii="Arial" w:eastAsia="Times New Roman" w:hAnsi="Arial" w:cs="Arial"/>
                <w:color w:val="000000"/>
                <w:sz w:val="24"/>
                <w:szCs w:val="24"/>
                <w:lang w:eastAsia="ru-RU"/>
              </w:rPr>
            </w:pPr>
            <w:r w:rsidRPr="008B28C7">
              <w:rPr>
                <w:rFonts w:ascii="Arial" w:eastAsia="Times New Roman" w:hAnsi="Arial" w:cs="Arial"/>
                <w:color w:val="000000"/>
                <w:sz w:val="24"/>
                <w:szCs w:val="24"/>
                <w:lang w:eastAsia="ru-RU"/>
              </w:rPr>
              <w:t> </w:t>
            </w:r>
          </w:p>
        </w:tc>
        <w:tc>
          <w:tcPr>
            <w:tcW w:w="1229"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9F56F1">
            <w:pPr>
              <w:spacing w:after="0" w:line="240" w:lineRule="auto"/>
              <w:rPr>
                <w:rFonts w:ascii="Arial" w:eastAsia="Times New Roman" w:hAnsi="Arial" w:cs="Arial"/>
                <w:color w:val="000000"/>
                <w:sz w:val="24"/>
                <w:szCs w:val="24"/>
                <w:lang w:eastAsia="ru-RU"/>
              </w:rPr>
            </w:pPr>
            <w:r w:rsidRPr="008B28C7">
              <w:rPr>
                <w:rFonts w:ascii="Arial" w:eastAsia="Times New Roman" w:hAnsi="Arial" w:cs="Arial"/>
                <w:color w:val="000000"/>
                <w:sz w:val="24"/>
                <w:szCs w:val="24"/>
                <w:lang w:eastAsia="ru-RU"/>
              </w:rPr>
              <w:t> </w:t>
            </w:r>
          </w:p>
        </w:tc>
        <w:tc>
          <w:tcPr>
            <w:tcW w:w="1039"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260797,1</w:t>
            </w:r>
          </w:p>
        </w:tc>
        <w:tc>
          <w:tcPr>
            <w:tcW w:w="992"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160797,1</w:t>
            </w:r>
          </w:p>
        </w:tc>
        <w:tc>
          <w:tcPr>
            <w:tcW w:w="851"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35500,0</w:t>
            </w:r>
          </w:p>
        </w:tc>
        <w:tc>
          <w:tcPr>
            <w:tcW w:w="850"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21500,0</w:t>
            </w:r>
          </w:p>
        </w:tc>
        <w:tc>
          <w:tcPr>
            <w:tcW w:w="851"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21500,0</w:t>
            </w:r>
          </w:p>
        </w:tc>
        <w:tc>
          <w:tcPr>
            <w:tcW w:w="851" w:type="dxa"/>
            <w:tcBorders>
              <w:top w:val="nil"/>
              <w:left w:val="nil"/>
              <w:bottom w:val="single" w:sz="8" w:space="0" w:color="000000"/>
              <w:right w:val="single" w:sz="8" w:space="0" w:color="000000"/>
            </w:tcBorders>
            <w:shd w:val="clear" w:color="auto" w:fill="auto"/>
            <w:vAlign w:val="center"/>
          </w:tcPr>
          <w:p w:rsidR="00B32993" w:rsidRPr="00B32993" w:rsidRDefault="00B32993">
            <w:pPr>
              <w:jc w:val="center"/>
              <w:rPr>
                <w:rFonts w:ascii="Times New Roman" w:hAnsi="Times New Roman"/>
                <w:b/>
                <w:bCs/>
                <w:color w:val="000000"/>
                <w:sz w:val="18"/>
                <w:szCs w:val="18"/>
              </w:rPr>
            </w:pPr>
            <w:r w:rsidRPr="00B32993">
              <w:rPr>
                <w:rFonts w:ascii="Times New Roman" w:hAnsi="Times New Roman"/>
                <w:b/>
                <w:bCs/>
                <w:color w:val="000000"/>
                <w:sz w:val="18"/>
                <w:szCs w:val="18"/>
              </w:rPr>
              <w:t>21500,0</w:t>
            </w:r>
          </w:p>
        </w:tc>
        <w:tc>
          <w:tcPr>
            <w:tcW w:w="2125"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9F56F1">
            <w:pPr>
              <w:spacing w:after="0" w:line="240" w:lineRule="auto"/>
              <w:jc w:val="center"/>
              <w:rPr>
                <w:rFonts w:ascii="Arial" w:eastAsia="Times New Roman" w:hAnsi="Arial" w:cs="Arial"/>
                <w:color w:val="000000"/>
                <w:sz w:val="24"/>
                <w:szCs w:val="24"/>
                <w:lang w:eastAsia="ru-RU"/>
              </w:rPr>
            </w:pPr>
            <w:r w:rsidRPr="008B28C7">
              <w:rPr>
                <w:rFonts w:ascii="Arial" w:eastAsia="Times New Roman" w:hAnsi="Arial" w:cs="Arial"/>
                <w:color w:val="000000"/>
                <w:sz w:val="24"/>
                <w:szCs w:val="24"/>
                <w:lang w:eastAsia="ru-RU"/>
              </w:rPr>
              <w:t> </w:t>
            </w:r>
          </w:p>
        </w:tc>
        <w:tc>
          <w:tcPr>
            <w:tcW w:w="1681" w:type="dxa"/>
            <w:tcBorders>
              <w:top w:val="nil"/>
              <w:left w:val="nil"/>
              <w:bottom w:val="single" w:sz="8" w:space="0" w:color="000000"/>
              <w:right w:val="single" w:sz="8" w:space="0" w:color="000000"/>
            </w:tcBorders>
            <w:shd w:val="clear" w:color="auto" w:fill="auto"/>
            <w:vAlign w:val="center"/>
            <w:hideMark/>
          </w:tcPr>
          <w:p w:rsidR="00B32993" w:rsidRPr="008B28C7" w:rsidRDefault="00B32993" w:rsidP="009F56F1">
            <w:pPr>
              <w:spacing w:after="0" w:line="240" w:lineRule="auto"/>
              <w:jc w:val="center"/>
              <w:rPr>
                <w:rFonts w:ascii="Arial" w:eastAsia="Times New Roman" w:hAnsi="Arial" w:cs="Arial"/>
                <w:color w:val="000000"/>
                <w:sz w:val="24"/>
                <w:szCs w:val="24"/>
                <w:lang w:eastAsia="ru-RU"/>
              </w:rPr>
            </w:pPr>
            <w:r w:rsidRPr="008B28C7">
              <w:rPr>
                <w:rFonts w:ascii="Arial" w:eastAsia="Times New Roman" w:hAnsi="Arial" w:cs="Arial"/>
                <w:color w:val="000000"/>
                <w:sz w:val="24"/>
                <w:szCs w:val="24"/>
                <w:lang w:eastAsia="ru-RU"/>
              </w:rPr>
              <w:t> </w:t>
            </w:r>
          </w:p>
        </w:tc>
      </w:tr>
    </w:tbl>
    <w:p w:rsidR="0052358F" w:rsidRDefault="0052358F">
      <w:pPr>
        <w:pStyle w:val="ConsPlusNormal"/>
        <w:jc w:val="right"/>
        <w:rPr>
          <w:rFonts w:ascii="Times New Roman" w:hAnsi="Times New Roman" w:cs="Times New Roman"/>
          <w:sz w:val="28"/>
          <w:szCs w:val="28"/>
        </w:rPr>
      </w:pPr>
    </w:p>
    <w:p w:rsidR="00BA03E7" w:rsidRPr="004D081E" w:rsidRDefault="00BA03E7">
      <w:pPr>
        <w:pStyle w:val="ConsPlusNormal"/>
        <w:jc w:val="right"/>
        <w:rPr>
          <w:rFonts w:ascii="Times New Roman" w:hAnsi="Times New Roman" w:cs="Times New Roman"/>
          <w:sz w:val="28"/>
          <w:szCs w:val="28"/>
        </w:rPr>
      </w:pPr>
      <w:r w:rsidRPr="004D081E">
        <w:rPr>
          <w:rFonts w:ascii="Times New Roman" w:hAnsi="Times New Roman" w:cs="Times New Roman"/>
          <w:sz w:val="28"/>
          <w:szCs w:val="28"/>
        </w:rPr>
        <w:t>Глава Администрации города Пскова</w:t>
      </w:r>
    </w:p>
    <w:p w:rsidR="004D081E" w:rsidRDefault="00BA03E7">
      <w:pPr>
        <w:pStyle w:val="ConsPlusNormal"/>
        <w:jc w:val="right"/>
        <w:rPr>
          <w:rFonts w:ascii="Times New Roman" w:hAnsi="Times New Roman" w:cs="Times New Roman"/>
          <w:sz w:val="28"/>
          <w:szCs w:val="28"/>
        </w:rPr>
        <w:sectPr w:rsidR="004D081E" w:rsidSect="00306144">
          <w:pgSz w:w="16838" w:h="11905" w:orient="landscape"/>
          <w:pgMar w:top="993" w:right="1134" w:bottom="848" w:left="1134" w:header="0" w:footer="0" w:gutter="0"/>
          <w:cols w:space="720"/>
          <w:docGrid w:linePitch="299"/>
        </w:sectPr>
      </w:pPr>
      <w:r w:rsidRPr="004D081E">
        <w:rPr>
          <w:rFonts w:ascii="Times New Roman" w:hAnsi="Times New Roman" w:cs="Times New Roman"/>
          <w:sz w:val="28"/>
          <w:szCs w:val="28"/>
        </w:rPr>
        <w:t>И.В.КАЛАШНИКОВ</w:t>
      </w:r>
    </w:p>
    <w:p w:rsidR="004D081E" w:rsidRPr="00AA5D91" w:rsidRDefault="004D081E" w:rsidP="00C1039D">
      <w:pPr>
        <w:spacing w:after="0" w:line="240" w:lineRule="auto"/>
        <w:jc w:val="both"/>
        <w:rPr>
          <w:rFonts w:ascii="Times New Roman" w:hAnsi="Times New Roman"/>
          <w:sz w:val="28"/>
          <w:szCs w:val="28"/>
          <w:lang w:eastAsia="ru-RU"/>
        </w:rPr>
      </w:pPr>
      <w:r w:rsidRPr="00AA5D91">
        <w:rPr>
          <w:rFonts w:ascii="Times New Roman" w:hAnsi="Times New Roman"/>
          <w:sz w:val="28"/>
          <w:szCs w:val="28"/>
          <w:lang w:eastAsia="ru-RU"/>
        </w:rPr>
        <w:lastRenderedPageBreak/>
        <w:t>Проект Постановления вносит:</w:t>
      </w:r>
    </w:p>
    <w:p w:rsidR="004D081E" w:rsidRPr="00AA5D91" w:rsidRDefault="004D081E" w:rsidP="00C1039D">
      <w:pPr>
        <w:spacing w:after="0" w:line="240" w:lineRule="auto"/>
        <w:jc w:val="both"/>
        <w:rPr>
          <w:rFonts w:ascii="Times New Roman" w:hAnsi="Times New Roman"/>
          <w:sz w:val="28"/>
          <w:szCs w:val="28"/>
          <w:lang w:eastAsia="ru-RU"/>
        </w:rPr>
      </w:pPr>
    </w:p>
    <w:p w:rsidR="004D081E" w:rsidRPr="00AA5D91" w:rsidRDefault="004D081E" w:rsidP="00C1039D">
      <w:pPr>
        <w:spacing w:after="0" w:line="240" w:lineRule="auto"/>
        <w:jc w:val="both"/>
        <w:rPr>
          <w:rFonts w:ascii="Times New Roman" w:hAnsi="Times New Roman"/>
          <w:sz w:val="28"/>
          <w:szCs w:val="28"/>
        </w:rPr>
      </w:pPr>
    </w:p>
    <w:p w:rsidR="004D081E" w:rsidRPr="00AA5D91" w:rsidRDefault="004D081E" w:rsidP="00C1039D">
      <w:pPr>
        <w:spacing w:after="0" w:line="240" w:lineRule="auto"/>
        <w:jc w:val="both"/>
        <w:rPr>
          <w:rFonts w:ascii="Times New Roman" w:hAnsi="Times New Roman"/>
          <w:sz w:val="28"/>
          <w:szCs w:val="28"/>
        </w:rPr>
      </w:pPr>
    </w:p>
    <w:p w:rsidR="004D081E" w:rsidRPr="00AA5D91" w:rsidRDefault="004D081E" w:rsidP="00C1039D">
      <w:pPr>
        <w:spacing w:after="0" w:line="240" w:lineRule="auto"/>
        <w:jc w:val="both"/>
        <w:rPr>
          <w:rFonts w:ascii="Times New Roman" w:hAnsi="Times New Roman"/>
          <w:sz w:val="28"/>
          <w:szCs w:val="28"/>
        </w:rPr>
      </w:pPr>
      <w:r w:rsidRPr="00AA5D91">
        <w:rPr>
          <w:rFonts w:ascii="Times New Roman" w:hAnsi="Times New Roman"/>
          <w:sz w:val="28"/>
          <w:szCs w:val="28"/>
        </w:rPr>
        <w:t xml:space="preserve">Начальник Управления городского хозяйства </w:t>
      </w:r>
    </w:p>
    <w:p w:rsidR="004D081E" w:rsidRDefault="004D081E" w:rsidP="00C1039D">
      <w:pPr>
        <w:spacing w:after="0" w:line="240" w:lineRule="auto"/>
        <w:jc w:val="both"/>
        <w:rPr>
          <w:rFonts w:ascii="Times New Roman" w:hAnsi="Times New Roman"/>
          <w:sz w:val="28"/>
          <w:szCs w:val="28"/>
        </w:rPr>
      </w:pPr>
      <w:r w:rsidRPr="00AA5D91">
        <w:rPr>
          <w:rFonts w:ascii="Times New Roman" w:hAnsi="Times New Roman"/>
          <w:sz w:val="28"/>
          <w:szCs w:val="28"/>
        </w:rPr>
        <w:t xml:space="preserve">Администрации города Пскова                         </w:t>
      </w:r>
      <w:r>
        <w:rPr>
          <w:rFonts w:ascii="Times New Roman" w:hAnsi="Times New Roman"/>
          <w:sz w:val="28"/>
          <w:szCs w:val="28"/>
        </w:rPr>
        <w:t xml:space="preserve">                 </w:t>
      </w:r>
      <w:r w:rsidRPr="00AA5D91">
        <w:rPr>
          <w:rFonts w:ascii="Times New Roman" w:hAnsi="Times New Roman"/>
          <w:sz w:val="28"/>
          <w:szCs w:val="28"/>
        </w:rPr>
        <w:t xml:space="preserve">   </w:t>
      </w:r>
      <w:proofErr w:type="spellStart"/>
      <w:r w:rsidRPr="00AA5D91">
        <w:rPr>
          <w:rFonts w:ascii="Times New Roman" w:hAnsi="Times New Roman"/>
          <w:sz w:val="28"/>
          <w:szCs w:val="28"/>
        </w:rPr>
        <w:t>А.Г.Захаров</w:t>
      </w:r>
      <w:proofErr w:type="spellEnd"/>
      <w:r w:rsidRPr="00AA5D91">
        <w:rPr>
          <w:rFonts w:ascii="Times New Roman" w:hAnsi="Times New Roman"/>
          <w:sz w:val="28"/>
          <w:szCs w:val="28"/>
        </w:rPr>
        <w:t xml:space="preserve"> </w:t>
      </w:r>
    </w:p>
    <w:p w:rsidR="004D081E" w:rsidRDefault="004D081E" w:rsidP="00C1039D">
      <w:pPr>
        <w:spacing w:after="0" w:line="240" w:lineRule="auto"/>
        <w:jc w:val="both"/>
        <w:rPr>
          <w:rFonts w:ascii="Times New Roman" w:hAnsi="Times New Roman"/>
          <w:sz w:val="28"/>
          <w:szCs w:val="28"/>
        </w:rPr>
      </w:pPr>
    </w:p>
    <w:p w:rsidR="0052358F" w:rsidRDefault="0052358F" w:rsidP="0052358F">
      <w:pPr>
        <w:spacing w:after="0" w:line="240" w:lineRule="auto"/>
        <w:jc w:val="both"/>
        <w:rPr>
          <w:rFonts w:ascii="Times New Roman" w:hAnsi="Times New Roman"/>
          <w:sz w:val="28"/>
          <w:szCs w:val="28"/>
        </w:rPr>
      </w:pPr>
      <w:r>
        <w:rPr>
          <w:rFonts w:ascii="Times New Roman" w:hAnsi="Times New Roman"/>
          <w:sz w:val="28"/>
          <w:szCs w:val="28"/>
        </w:rPr>
        <w:t>Зам. н</w:t>
      </w:r>
      <w:r w:rsidRPr="00AA5D91">
        <w:rPr>
          <w:rFonts w:ascii="Times New Roman" w:hAnsi="Times New Roman"/>
          <w:sz w:val="28"/>
          <w:szCs w:val="28"/>
        </w:rPr>
        <w:t>ачальник</w:t>
      </w:r>
      <w:r>
        <w:rPr>
          <w:rFonts w:ascii="Times New Roman" w:hAnsi="Times New Roman"/>
          <w:sz w:val="28"/>
          <w:szCs w:val="28"/>
        </w:rPr>
        <w:t>а</w:t>
      </w:r>
      <w:r w:rsidRPr="00AA5D91">
        <w:rPr>
          <w:rFonts w:ascii="Times New Roman" w:hAnsi="Times New Roman"/>
          <w:sz w:val="28"/>
          <w:szCs w:val="28"/>
        </w:rPr>
        <w:t xml:space="preserve"> Управления </w:t>
      </w:r>
    </w:p>
    <w:p w:rsidR="0052358F" w:rsidRDefault="0052358F" w:rsidP="0052358F">
      <w:pPr>
        <w:spacing w:after="0" w:line="240" w:lineRule="auto"/>
        <w:jc w:val="both"/>
        <w:rPr>
          <w:rFonts w:ascii="Times New Roman" w:hAnsi="Times New Roman"/>
          <w:sz w:val="28"/>
          <w:szCs w:val="28"/>
        </w:rPr>
      </w:pPr>
      <w:r w:rsidRPr="00AA5D91">
        <w:rPr>
          <w:rFonts w:ascii="Times New Roman" w:hAnsi="Times New Roman"/>
          <w:sz w:val="28"/>
          <w:szCs w:val="28"/>
        </w:rPr>
        <w:t xml:space="preserve">городского хозяйства </w:t>
      </w:r>
      <w:r>
        <w:rPr>
          <w:rFonts w:ascii="Times New Roman" w:hAnsi="Times New Roman"/>
          <w:sz w:val="28"/>
          <w:szCs w:val="28"/>
        </w:rPr>
        <w:t>– Начальник</w:t>
      </w:r>
    </w:p>
    <w:p w:rsidR="0052358F" w:rsidRPr="00AA5D91" w:rsidRDefault="0052358F" w:rsidP="0052358F">
      <w:pPr>
        <w:spacing w:after="0" w:line="240" w:lineRule="auto"/>
        <w:jc w:val="both"/>
        <w:rPr>
          <w:rFonts w:ascii="Times New Roman" w:hAnsi="Times New Roman"/>
          <w:sz w:val="28"/>
          <w:szCs w:val="28"/>
        </w:rPr>
      </w:pPr>
      <w:r>
        <w:rPr>
          <w:rFonts w:ascii="Times New Roman" w:hAnsi="Times New Roman"/>
          <w:sz w:val="28"/>
          <w:szCs w:val="28"/>
        </w:rPr>
        <w:t>планово-экономического отдела</w:t>
      </w:r>
    </w:p>
    <w:p w:rsidR="0052358F" w:rsidRDefault="0052358F" w:rsidP="0052358F">
      <w:pPr>
        <w:spacing w:after="0" w:line="240" w:lineRule="auto"/>
        <w:jc w:val="both"/>
        <w:rPr>
          <w:rFonts w:ascii="Times New Roman" w:hAnsi="Times New Roman"/>
          <w:sz w:val="28"/>
          <w:szCs w:val="28"/>
        </w:rPr>
      </w:pPr>
      <w:r w:rsidRPr="00AA5D91">
        <w:rPr>
          <w:rFonts w:ascii="Times New Roman" w:hAnsi="Times New Roman"/>
          <w:sz w:val="28"/>
          <w:szCs w:val="28"/>
        </w:rPr>
        <w:t xml:space="preserve">Администрации города Пскова                         </w:t>
      </w:r>
      <w:r>
        <w:rPr>
          <w:rFonts w:ascii="Times New Roman" w:hAnsi="Times New Roman"/>
          <w:sz w:val="28"/>
          <w:szCs w:val="28"/>
        </w:rPr>
        <w:t xml:space="preserve">                 </w:t>
      </w:r>
      <w:r w:rsidRPr="00AA5D91">
        <w:rPr>
          <w:rFonts w:ascii="Times New Roman" w:hAnsi="Times New Roman"/>
          <w:sz w:val="28"/>
          <w:szCs w:val="28"/>
        </w:rPr>
        <w:t xml:space="preserve">   </w:t>
      </w:r>
      <w:r>
        <w:rPr>
          <w:rFonts w:ascii="Times New Roman" w:hAnsi="Times New Roman"/>
          <w:sz w:val="28"/>
          <w:szCs w:val="28"/>
        </w:rPr>
        <w:t xml:space="preserve">Ю.Ю. Ведер </w:t>
      </w:r>
    </w:p>
    <w:p w:rsidR="0052358F" w:rsidRDefault="0052358F" w:rsidP="00C1039D">
      <w:pPr>
        <w:spacing w:after="0" w:line="240" w:lineRule="auto"/>
        <w:jc w:val="both"/>
        <w:rPr>
          <w:rFonts w:ascii="Times New Roman" w:hAnsi="Times New Roman"/>
          <w:sz w:val="28"/>
          <w:szCs w:val="28"/>
        </w:rPr>
      </w:pPr>
    </w:p>
    <w:p w:rsidR="004D081E" w:rsidRPr="00AA5D91" w:rsidRDefault="004D081E" w:rsidP="00C1039D">
      <w:pPr>
        <w:spacing w:after="0" w:line="240" w:lineRule="auto"/>
        <w:jc w:val="both"/>
        <w:rPr>
          <w:rFonts w:ascii="Times New Roman" w:hAnsi="Times New Roman"/>
          <w:sz w:val="28"/>
          <w:szCs w:val="28"/>
        </w:rPr>
      </w:pPr>
    </w:p>
    <w:p w:rsidR="004D081E" w:rsidRPr="00AA5D91" w:rsidRDefault="004D081E" w:rsidP="00C1039D">
      <w:pPr>
        <w:spacing w:after="0" w:line="240" w:lineRule="auto"/>
        <w:jc w:val="both"/>
        <w:rPr>
          <w:rFonts w:ascii="Times New Roman" w:hAnsi="Times New Roman"/>
          <w:sz w:val="28"/>
          <w:szCs w:val="28"/>
        </w:rPr>
      </w:pPr>
      <w:r w:rsidRPr="00AA5D91">
        <w:rPr>
          <w:rFonts w:ascii="Times New Roman" w:hAnsi="Times New Roman"/>
          <w:sz w:val="28"/>
          <w:szCs w:val="28"/>
        </w:rPr>
        <w:t xml:space="preserve">Согласовано:                                              </w:t>
      </w:r>
    </w:p>
    <w:p w:rsidR="004D081E" w:rsidRPr="00AA5D91" w:rsidRDefault="004D081E" w:rsidP="00C1039D">
      <w:pPr>
        <w:spacing w:after="0" w:line="240" w:lineRule="auto"/>
        <w:jc w:val="both"/>
        <w:rPr>
          <w:rFonts w:ascii="Times New Roman" w:hAnsi="Times New Roman"/>
          <w:sz w:val="28"/>
          <w:szCs w:val="28"/>
        </w:rPr>
      </w:pPr>
    </w:p>
    <w:p w:rsidR="00C1039D" w:rsidRPr="00AA5D91" w:rsidRDefault="00C1039D" w:rsidP="00C1039D">
      <w:pPr>
        <w:spacing w:after="0" w:line="240" w:lineRule="auto"/>
        <w:jc w:val="both"/>
        <w:rPr>
          <w:rFonts w:ascii="Times New Roman" w:hAnsi="Times New Roman"/>
          <w:sz w:val="28"/>
          <w:szCs w:val="28"/>
        </w:rPr>
      </w:pPr>
    </w:p>
    <w:p w:rsidR="004D081E" w:rsidRPr="00AA5D91" w:rsidRDefault="004D081E" w:rsidP="00C1039D">
      <w:pPr>
        <w:spacing w:after="0" w:line="240" w:lineRule="auto"/>
        <w:jc w:val="both"/>
        <w:rPr>
          <w:rFonts w:ascii="Times New Roman" w:hAnsi="Times New Roman"/>
          <w:sz w:val="28"/>
          <w:szCs w:val="28"/>
        </w:rPr>
      </w:pPr>
      <w:r w:rsidRPr="00AA5D91">
        <w:rPr>
          <w:rFonts w:ascii="Times New Roman" w:hAnsi="Times New Roman"/>
          <w:sz w:val="28"/>
          <w:szCs w:val="28"/>
        </w:rPr>
        <w:t>Начальник финансового управления</w:t>
      </w:r>
    </w:p>
    <w:p w:rsidR="004D081E" w:rsidRPr="00AA5D91" w:rsidRDefault="004D081E" w:rsidP="00C1039D">
      <w:pPr>
        <w:spacing w:after="0" w:line="240" w:lineRule="auto"/>
        <w:jc w:val="both"/>
        <w:rPr>
          <w:rFonts w:ascii="Times New Roman" w:hAnsi="Times New Roman"/>
          <w:sz w:val="28"/>
          <w:szCs w:val="28"/>
        </w:rPr>
      </w:pPr>
      <w:r w:rsidRPr="00AA5D91">
        <w:rPr>
          <w:rFonts w:ascii="Times New Roman" w:hAnsi="Times New Roman"/>
          <w:sz w:val="28"/>
          <w:szCs w:val="28"/>
        </w:rPr>
        <w:t xml:space="preserve">Администрации города Пскова                                 </w:t>
      </w:r>
      <w:r>
        <w:rPr>
          <w:rFonts w:ascii="Times New Roman" w:hAnsi="Times New Roman"/>
          <w:sz w:val="28"/>
          <w:szCs w:val="28"/>
        </w:rPr>
        <w:t xml:space="preserve">       </w:t>
      </w:r>
      <w:r>
        <w:rPr>
          <w:rFonts w:ascii="Times New Roman" w:hAnsi="Times New Roman"/>
          <w:sz w:val="28"/>
          <w:szCs w:val="28"/>
        </w:rPr>
        <w:tab/>
        <w:t xml:space="preserve">     </w:t>
      </w:r>
      <w:proofErr w:type="spellStart"/>
      <w:r>
        <w:rPr>
          <w:rFonts w:ascii="Times New Roman" w:hAnsi="Times New Roman"/>
          <w:sz w:val="28"/>
          <w:szCs w:val="28"/>
        </w:rPr>
        <w:t>Т.Г</w:t>
      </w:r>
      <w:r w:rsidRPr="00AA5D91">
        <w:rPr>
          <w:rFonts w:ascii="Times New Roman" w:hAnsi="Times New Roman"/>
          <w:sz w:val="28"/>
          <w:szCs w:val="28"/>
        </w:rPr>
        <w:t>.Винт</w:t>
      </w:r>
      <w:proofErr w:type="spellEnd"/>
    </w:p>
    <w:p w:rsidR="004D081E" w:rsidRDefault="004D081E" w:rsidP="00C1039D">
      <w:pPr>
        <w:spacing w:after="0" w:line="240" w:lineRule="auto"/>
        <w:jc w:val="both"/>
        <w:rPr>
          <w:rFonts w:ascii="Times New Roman" w:hAnsi="Times New Roman"/>
          <w:sz w:val="28"/>
          <w:szCs w:val="24"/>
          <w:lang w:eastAsia="ru-RU"/>
        </w:rPr>
      </w:pPr>
    </w:p>
    <w:p w:rsidR="004D081E" w:rsidRDefault="004D081E" w:rsidP="00C1039D">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П</w:t>
      </w:r>
      <w:r w:rsidRPr="00AA5D91">
        <w:rPr>
          <w:rFonts w:ascii="Times New Roman" w:hAnsi="Times New Roman"/>
          <w:sz w:val="28"/>
          <w:szCs w:val="24"/>
          <w:lang w:eastAsia="ru-RU"/>
        </w:rPr>
        <w:t>редседател</w:t>
      </w:r>
      <w:r>
        <w:rPr>
          <w:rFonts w:ascii="Times New Roman" w:hAnsi="Times New Roman"/>
          <w:sz w:val="28"/>
          <w:szCs w:val="24"/>
          <w:lang w:eastAsia="ru-RU"/>
        </w:rPr>
        <w:t>ь</w:t>
      </w:r>
      <w:r w:rsidRPr="00AA5D91">
        <w:rPr>
          <w:rFonts w:ascii="Times New Roman" w:hAnsi="Times New Roman"/>
          <w:sz w:val="28"/>
          <w:szCs w:val="24"/>
          <w:lang w:eastAsia="ru-RU"/>
        </w:rPr>
        <w:t xml:space="preserve"> Комитета </w:t>
      </w:r>
      <w:r>
        <w:rPr>
          <w:rFonts w:ascii="Times New Roman" w:hAnsi="Times New Roman"/>
          <w:sz w:val="28"/>
          <w:szCs w:val="24"/>
          <w:lang w:eastAsia="ru-RU"/>
        </w:rPr>
        <w:t>Социально-</w:t>
      </w:r>
    </w:p>
    <w:p w:rsidR="004D081E" w:rsidRDefault="004D081E" w:rsidP="00C1039D">
      <w:pPr>
        <w:spacing w:after="0" w:line="240" w:lineRule="auto"/>
        <w:jc w:val="both"/>
        <w:rPr>
          <w:rFonts w:ascii="Times New Roman" w:hAnsi="Times New Roman"/>
          <w:sz w:val="28"/>
          <w:szCs w:val="24"/>
          <w:lang w:eastAsia="ru-RU"/>
        </w:rPr>
      </w:pPr>
      <w:r>
        <w:rPr>
          <w:rFonts w:ascii="Times New Roman" w:hAnsi="Times New Roman"/>
          <w:sz w:val="28"/>
          <w:szCs w:val="24"/>
          <w:lang w:eastAsia="ru-RU"/>
        </w:rPr>
        <w:t>Экономического развития</w:t>
      </w:r>
    </w:p>
    <w:p w:rsidR="004D081E" w:rsidRPr="00751D2B" w:rsidRDefault="004D081E" w:rsidP="00C1039D">
      <w:pPr>
        <w:spacing w:after="0" w:line="240" w:lineRule="auto"/>
        <w:jc w:val="both"/>
        <w:rPr>
          <w:rFonts w:ascii="Times New Roman" w:hAnsi="Times New Roman"/>
          <w:sz w:val="28"/>
          <w:szCs w:val="28"/>
          <w:lang w:eastAsia="ru-RU"/>
        </w:rPr>
      </w:pPr>
      <w:r w:rsidRPr="00AA5D91">
        <w:rPr>
          <w:rFonts w:ascii="Times New Roman" w:hAnsi="Times New Roman"/>
          <w:sz w:val="28"/>
          <w:szCs w:val="28"/>
          <w:lang w:eastAsia="ru-RU"/>
        </w:rPr>
        <w:t xml:space="preserve">Администрации города Пскова        </w:t>
      </w:r>
      <w:r>
        <w:rPr>
          <w:rFonts w:ascii="Times New Roman" w:hAnsi="Times New Roman"/>
          <w:sz w:val="28"/>
          <w:szCs w:val="28"/>
          <w:lang w:eastAsia="ru-RU"/>
        </w:rPr>
        <w:t xml:space="preserve">                            </w:t>
      </w:r>
      <w:r w:rsidRPr="00AA5D9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A5D91">
        <w:rPr>
          <w:rFonts w:ascii="Times New Roman" w:hAnsi="Times New Roman"/>
          <w:sz w:val="28"/>
          <w:szCs w:val="28"/>
          <w:lang w:eastAsia="ru-RU"/>
        </w:rPr>
        <w:t xml:space="preserve"> </w:t>
      </w:r>
      <w:r>
        <w:rPr>
          <w:rFonts w:ascii="Times New Roman" w:hAnsi="Times New Roman"/>
          <w:sz w:val="28"/>
          <w:szCs w:val="28"/>
          <w:lang w:eastAsia="ru-RU"/>
        </w:rPr>
        <w:t xml:space="preserve">М.В. </w:t>
      </w:r>
      <w:proofErr w:type="spellStart"/>
      <w:r>
        <w:rPr>
          <w:rFonts w:ascii="Times New Roman" w:hAnsi="Times New Roman"/>
          <w:sz w:val="28"/>
          <w:szCs w:val="28"/>
          <w:lang w:eastAsia="ru-RU"/>
        </w:rPr>
        <w:t>Степаненков</w:t>
      </w:r>
      <w:proofErr w:type="spellEnd"/>
    </w:p>
    <w:p w:rsidR="004D081E" w:rsidRPr="00B554B7" w:rsidRDefault="004D081E" w:rsidP="00C1039D">
      <w:pPr>
        <w:spacing w:after="0" w:line="240" w:lineRule="auto"/>
        <w:jc w:val="both"/>
        <w:rPr>
          <w:rFonts w:ascii="Times New Roman" w:hAnsi="Times New Roman"/>
          <w:color w:val="FF0000"/>
          <w:sz w:val="28"/>
          <w:szCs w:val="28"/>
          <w:lang w:eastAsia="ru-RU"/>
        </w:rPr>
      </w:pPr>
    </w:p>
    <w:p w:rsidR="004D081E" w:rsidRPr="00AA5D91" w:rsidRDefault="004D081E" w:rsidP="00C1039D">
      <w:pPr>
        <w:spacing w:after="0" w:line="240" w:lineRule="auto"/>
        <w:jc w:val="both"/>
        <w:rPr>
          <w:rFonts w:ascii="Times New Roman" w:hAnsi="Times New Roman"/>
          <w:sz w:val="28"/>
          <w:szCs w:val="28"/>
        </w:rPr>
      </w:pPr>
      <w:r w:rsidRPr="00AA5D91">
        <w:rPr>
          <w:rFonts w:ascii="Times New Roman" w:hAnsi="Times New Roman"/>
          <w:sz w:val="28"/>
          <w:szCs w:val="28"/>
        </w:rPr>
        <w:t>Председатель Комитета правового</w:t>
      </w:r>
    </w:p>
    <w:p w:rsidR="004D081E" w:rsidRPr="00AA5D91" w:rsidRDefault="004D081E" w:rsidP="00C1039D">
      <w:pPr>
        <w:spacing w:after="0" w:line="240" w:lineRule="auto"/>
        <w:jc w:val="both"/>
        <w:rPr>
          <w:rFonts w:ascii="Times New Roman" w:hAnsi="Times New Roman"/>
          <w:sz w:val="28"/>
          <w:szCs w:val="28"/>
        </w:rPr>
      </w:pPr>
      <w:r w:rsidRPr="00AA5D91">
        <w:rPr>
          <w:rFonts w:ascii="Times New Roman" w:hAnsi="Times New Roman"/>
          <w:sz w:val="28"/>
          <w:szCs w:val="28"/>
        </w:rPr>
        <w:t>обеспечения Администрации</w:t>
      </w:r>
    </w:p>
    <w:p w:rsidR="004D081E" w:rsidRPr="00AA5D91" w:rsidRDefault="004D081E" w:rsidP="00C1039D">
      <w:pPr>
        <w:spacing w:after="0" w:line="240" w:lineRule="auto"/>
        <w:jc w:val="both"/>
        <w:rPr>
          <w:rFonts w:ascii="Times New Roman" w:hAnsi="Times New Roman"/>
          <w:sz w:val="28"/>
          <w:szCs w:val="28"/>
        </w:rPr>
      </w:pPr>
      <w:r w:rsidRPr="00AA5D91">
        <w:rPr>
          <w:rFonts w:ascii="Times New Roman" w:hAnsi="Times New Roman"/>
          <w:sz w:val="28"/>
          <w:szCs w:val="28"/>
        </w:rPr>
        <w:t xml:space="preserve">города Пскова                                          </w:t>
      </w:r>
      <w:r>
        <w:rPr>
          <w:rFonts w:ascii="Times New Roman" w:hAnsi="Times New Roman"/>
          <w:sz w:val="28"/>
          <w:szCs w:val="28"/>
        </w:rPr>
        <w:t xml:space="preserve">                          </w:t>
      </w:r>
      <w:r>
        <w:rPr>
          <w:rFonts w:ascii="Times New Roman" w:hAnsi="Times New Roman"/>
          <w:sz w:val="28"/>
          <w:szCs w:val="28"/>
        </w:rPr>
        <w:tab/>
        <w:t xml:space="preserve">      </w:t>
      </w:r>
      <w:proofErr w:type="spellStart"/>
      <w:r w:rsidRPr="00AA5D91">
        <w:rPr>
          <w:rFonts w:ascii="Times New Roman" w:hAnsi="Times New Roman"/>
          <w:sz w:val="28"/>
          <w:szCs w:val="28"/>
        </w:rPr>
        <w:t>В.А.Наводкин</w:t>
      </w:r>
      <w:proofErr w:type="spellEnd"/>
    </w:p>
    <w:p w:rsidR="004D081E" w:rsidRPr="00AA5D91" w:rsidRDefault="004D081E" w:rsidP="00C1039D">
      <w:pPr>
        <w:spacing w:after="0" w:line="240" w:lineRule="auto"/>
        <w:jc w:val="both"/>
        <w:rPr>
          <w:rFonts w:ascii="Times New Roman" w:hAnsi="Times New Roman"/>
          <w:sz w:val="28"/>
          <w:szCs w:val="28"/>
        </w:rPr>
      </w:pPr>
    </w:p>
    <w:p w:rsidR="004D081E" w:rsidRPr="00AA5D91" w:rsidRDefault="004D081E" w:rsidP="00C1039D">
      <w:pPr>
        <w:spacing w:after="0" w:line="240" w:lineRule="auto"/>
        <w:jc w:val="both"/>
        <w:rPr>
          <w:rFonts w:ascii="Times New Roman" w:hAnsi="Times New Roman"/>
          <w:sz w:val="28"/>
          <w:szCs w:val="28"/>
        </w:rPr>
      </w:pPr>
      <w:r w:rsidRPr="00AA5D91">
        <w:rPr>
          <w:rFonts w:ascii="Times New Roman" w:hAnsi="Times New Roman"/>
          <w:sz w:val="28"/>
          <w:szCs w:val="28"/>
        </w:rPr>
        <w:t xml:space="preserve">Управляющий делами </w:t>
      </w:r>
    </w:p>
    <w:p w:rsidR="004D081E" w:rsidRPr="00AA5D91" w:rsidRDefault="004D081E" w:rsidP="00C1039D">
      <w:pPr>
        <w:spacing w:after="0" w:line="240" w:lineRule="auto"/>
        <w:jc w:val="both"/>
        <w:rPr>
          <w:rFonts w:ascii="Times New Roman" w:hAnsi="Times New Roman"/>
          <w:sz w:val="28"/>
          <w:szCs w:val="28"/>
        </w:rPr>
      </w:pPr>
      <w:r w:rsidRPr="00AA5D91">
        <w:rPr>
          <w:rFonts w:ascii="Times New Roman" w:hAnsi="Times New Roman"/>
          <w:sz w:val="28"/>
          <w:szCs w:val="28"/>
        </w:rPr>
        <w:t xml:space="preserve">Администрации города Пскова                       </w:t>
      </w:r>
      <w:r>
        <w:rPr>
          <w:rFonts w:ascii="Times New Roman" w:hAnsi="Times New Roman"/>
          <w:sz w:val="28"/>
          <w:szCs w:val="28"/>
        </w:rPr>
        <w:t xml:space="preserve">               </w:t>
      </w:r>
      <w:r>
        <w:rPr>
          <w:rFonts w:ascii="Times New Roman" w:hAnsi="Times New Roman"/>
          <w:sz w:val="28"/>
          <w:szCs w:val="28"/>
        </w:rPr>
        <w:tab/>
        <w:t xml:space="preserve">         </w:t>
      </w:r>
      <w:proofErr w:type="spellStart"/>
      <w:r w:rsidRPr="00AA5D91">
        <w:rPr>
          <w:rFonts w:ascii="Times New Roman" w:hAnsi="Times New Roman"/>
          <w:sz w:val="28"/>
          <w:szCs w:val="28"/>
        </w:rPr>
        <w:t>Г.В.Петрова</w:t>
      </w:r>
      <w:proofErr w:type="spellEnd"/>
    </w:p>
    <w:p w:rsidR="004D081E" w:rsidRPr="00AA5D91" w:rsidRDefault="004D081E" w:rsidP="00C1039D">
      <w:pPr>
        <w:spacing w:after="0" w:line="240" w:lineRule="auto"/>
        <w:jc w:val="both"/>
        <w:rPr>
          <w:rFonts w:ascii="Times New Roman" w:hAnsi="Times New Roman"/>
          <w:sz w:val="28"/>
          <w:szCs w:val="28"/>
        </w:rPr>
      </w:pPr>
    </w:p>
    <w:p w:rsidR="004D081E" w:rsidRPr="00AA5D91" w:rsidRDefault="004D081E" w:rsidP="004D081E">
      <w:pPr>
        <w:spacing w:after="0" w:line="240" w:lineRule="auto"/>
        <w:ind w:left="720" w:hanging="900"/>
        <w:jc w:val="both"/>
        <w:rPr>
          <w:rFonts w:ascii="Times New Roman" w:hAnsi="Times New Roman"/>
          <w:sz w:val="28"/>
          <w:szCs w:val="28"/>
        </w:rPr>
      </w:pPr>
    </w:p>
    <w:p w:rsidR="004D081E" w:rsidRPr="00AA5D91" w:rsidRDefault="004D081E" w:rsidP="004D081E">
      <w:pPr>
        <w:spacing w:after="0" w:line="240" w:lineRule="auto"/>
        <w:jc w:val="both"/>
        <w:rPr>
          <w:rFonts w:ascii="Times New Roman" w:hAnsi="Times New Roman"/>
          <w:sz w:val="28"/>
          <w:szCs w:val="28"/>
          <w:lang w:eastAsia="ru-RU"/>
        </w:rPr>
      </w:pPr>
    </w:p>
    <w:p w:rsidR="00BA03E7" w:rsidRPr="004D081E" w:rsidRDefault="00BA03E7">
      <w:pPr>
        <w:pStyle w:val="ConsPlusNormal"/>
        <w:jc w:val="right"/>
        <w:rPr>
          <w:rFonts w:ascii="Times New Roman" w:hAnsi="Times New Roman" w:cs="Times New Roman"/>
          <w:sz w:val="28"/>
          <w:szCs w:val="28"/>
        </w:rPr>
      </w:pPr>
    </w:p>
    <w:sectPr w:rsidR="00BA03E7" w:rsidRPr="004D081E" w:rsidSect="00C1039D">
      <w:pgSz w:w="11905" w:h="16838"/>
      <w:pgMar w:top="1134" w:right="851"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7876"/>
    <w:multiLevelType w:val="hybridMultilevel"/>
    <w:tmpl w:val="0E088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E83E88"/>
    <w:multiLevelType w:val="hybridMultilevel"/>
    <w:tmpl w:val="D3D89C74"/>
    <w:lvl w:ilvl="0" w:tplc="249840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E7"/>
    <w:rsid w:val="00000362"/>
    <w:rsid w:val="000026DA"/>
    <w:rsid w:val="0000643B"/>
    <w:rsid w:val="00006927"/>
    <w:rsid w:val="000069E5"/>
    <w:rsid w:val="00007EE9"/>
    <w:rsid w:val="0001034E"/>
    <w:rsid w:val="00014F9B"/>
    <w:rsid w:val="0001566A"/>
    <w:rsid w:val="00015B31"/>
    <w:rsid w:val="0001627D"/>
    <w:rsid w:val="000168A8"/>
    <w:rsid w:val="000202A5"/>
    <w:rsid w:val="000207F5"/>
    <w:rsid w:val="00020898"/>
    <w:rsid w:val="00024439"/>
    <w:rsid w:val="000250C2"/>
    <w:rsid w:val="00026930"/>
    <w:rsid w:val="00027B84"/>
    <w:rsid w:val="0003163E"/>
    <w:rsid w:val="00031B57"/>
    <w:rsid w:val="000321D0"/>
    <w:rsid w:val="00033079"/>
    <w:rsid w:val="00033257"/>
    <w:rsid w:val="00035134"/>
    <w:rsid w:val="00040EDD"/>
    <w:rsid w:val="000410D1"/>
    <w:rsid w:val="000418E0"/>
    <w:rsid w:val="000419F8"/>
    <w:rsid w:val="000421A0"/>
    <w:rsid w:val="0004234F"/>
    <w:rsid w:val="0004380C"/>
    <w:rsid w:val="00044F3C"/>
    <w:rsid w:val="0004651D"/>
    <w:rsid w:val="00047AD6"/>
    <w:rsid w:val="00047CD5"/>
    <w:rsid w:val="00054D4F"/>
    <w:rsid w:val="00055DD4"/>
    <w:rsid w:val="00060BC1"/>
    <w:rsid w:val="0006222B"/>
    <w:rsid w:val="00062B70"/>
    <w:rsid w:val="00062D2E"/>
    <w:rsid w:val="00062D41"/>
    <w:rsid w:val="0006412B"/>
    <w:rsid w:val="00066892"/>
    <w:rsid w:val="00067740"/>
    <w:rsid w:val="00070651"/>
    <w:rsid w:val="00070CF6"/>
    <w:rsid w:val="000716EA"/>
    <w:rsid w:val="00071F80"/>
    <w:rsid w:val="000722A6"/>
    <w:rsid w:val="0007347C"/>
    <w:rsid w:val="00074353"/>
    <w:rsid w:val="00077959"/>
    <w:rsid w:val="000808D5"/>
    <w:rsid w:val="00084ED8"/>
    <w:rsid w:val="00086499"/>
    <w:rsid w:val="00087EC9"/>
    <w:rsid w:val="000912AB"/>
    <w:rsid w:val="000920F3"/>
    <w:rsid w:val="0009212D"/>
    <w:rsid w:val="00094386"/>
    <w:rsid w:val="00095903"/>
    <w:rsid w:val="000972C1"/>
    <w:rsid w:val="000974AF"/>
    <w:rsid w:val="000A150F"/>
    <w:rsid w:val="000A217C"/>
    <w:rsid w:val="000A5006"/>
    <w:rsid w:val="000A5670"/>
    <w:rsid w:val="000A670E"/>
    <w:rsid w:val="000A6F80"/>
    <w:rsid w:val="000A6FBA"/>
    <w:rsid w:val="000A7EB4"/>
    <w:rsid w:val="000B29F5"/>
    <w:rsid w:val="000B3221"/>
    <w:rsid w:val="000B6928"/>
    <w:rsid w:val="000B7B37"/>
    <w:rsid w:val="000C0720"/>
    <w:rsid w:val="000C205E"/>
    <w:rsid w:val="000C28FC"/>
    <w:rsid w:val="000C5752"/>
    <w:rsid w:val="000C6686"/>
    <w:rsid w:val="000C6DF0"/>
    <w:rsid w:val="000D0D48"/>
    <w:rsid w:val="000D51F4"/>
    <w:rsid w:val="000D5B46"/>
    <w:rsid w:val="000D6287"/>
    <w:rsid w:val="000E0B49"/>
    <w:rsid w:val="000E49FA"/>
    <w:rsid w:val="000E7752"/>
    <w:rsid w:val="000F0760"/>
    <w:rsid w:val="000F0AAD"/>
    <w:rsid w:val="000F4C1E"/>
    <w:rsid w:val="000F5266"/>
    <w:rsid w:val="000F724D"/>
    <w:rsid w:val="0010120D"/>
    <w:rsid w:val="001048BD"/>
    <w:rsid w:val="00105189"/>
    <w:rsid w:val="0010625B"/>
    <w:rsid w:val="0011190D"/>
    <w:rsid w:val="001125CE"/>
    <w:rsid w:val="00114EE3"/>
    <w:rsid w:val="00120459"/>
    <w:rsid w:val="001276F9"/>
    <w:rsid w:val="001303E9"/>
    <w:rsid w:val="00134936"/>
    <w:rsid w:val="00136C33"/>
    <w:rsid w:val="00136DD4"/>
    <w:rsid w:val="00140583"/>
    <w:rsid w:val="00142104"/>
    <w:rsid w:val="00142529"/>
    <w:rsid w:val="00142E82"/>
    <w:rsid w:val="001455FA"/>
    <w:rsid w:val="00145D3B"/>
    <w:rsid w:val="00147366"/>
    <w:rsid w:val="001474BC"/>
    <w:rsid w:val="00151112"/>
    <w:rsid w:val="001524CA"/>
    <w:rsid w:val="00156E0C"/>
    <w:rsid w:val="001605E3"/>
    <w:rsid w:val="001638C6"/>
    <w:rsid w:val="00164549"/>
    <w:rsid w:val="00165D97"/>
    <w:rsid w:val="001700C2"/>
    <w:rsid w:val="001700CC"/>
    <w:rsid w:val="0017170F"/>
    <w:rsid w:val="00172671"/>
    <w:rsid w:val="00173059"/>
    <w:rsid w:val="00173CA8"/>
    <w:rsid w:val="00173F4F"/>
    <w:rsid w:val="00174202"/>
    <w:rsid w:val="00181B08"/>
    <w:rsid w:val="00183228"/>
    <w:rsid w:val="001833D2"/>
    <w:rsid w:val="00183525"/>
    <w:rsid w:val="001836B2"/>
    <w:rsid w:val="0018477D"/>
    <w:rsid w:val="00193D33"/>
    <w:rsid w:val="00195BC0"/>
    <w:rsid w:val="00196456"/>
    <w:rsid w:val="001978B8"/>
    <w:rsid w:val="001A0440"/>
    <w:rsid w:val="001A0E55"/>
    <w:rsid w:val="001A0F17"/>
    <w:rsid w:val="001A3255"/>
    <w:rsid w:val="001A5454"/>
    <w:rsid w:val="001A5B54"/>
    <w:rsid w:val="001A7450"/>
    <w:rsid w:val="001C0181"/>
    <w:rsid w:val="001C1735"/>
    <w:rsid w:val="001C37FE"/>
    <w:rsid w:val="001C5794"/>
    <w:rsid w:val="001C5DA0"/>
    <w:rsid w:val="001D0046"/>
    <w:rsid w:val="001D112F"/>
    <w:rsid w:val="001D1FF7"/>
    <w:rsid w:val="001D3A3D"/>
    <w:rsid w:val="001D517E"/>
    <w:rsid w:val="001D5CC6"/>
    <w:rsid w:val="001D76B4"/>
    <w:rsid w:val="001D7B5E"/>
    <w:rsid w:val="001D7D98"/>
    <w:rsid w:val="001E7C53"/>
    <w:rsid w:val="001F0A66"/>
    <w:rsid w:val="001F0C10"/>
    <w:rsid w:val="001F3BE4"/>
    <w:rsid w:val="001F56B8"/>
    <w:rsid w:val="001F5D0F"/>
    <w:rsid w:val="001F5E42"/>
    <w:rsid w:val="001F6031"/>
    <w:rsid w:val="00200C64"/>
    <w:rsid w:val="002014C0"/>
    <w:rsid w:val="0020561F"/>
    <w:rsid w:val="00206A97"/>
    <w:rsid w:val="002149D4"/>
    <w:rsid w:val="00216547"/>
    <w:rsid w:val="00217793"/>
    <w:rsid w:val="0021779E"/>
    <w:rsid w:val="00222F22"/>
    <w:rsid w:val="00226B42"/>
    <w:rsid w:val="00226D92"/>
    <w:rsid w:val="00227940"/>
    <w:rsid w:val="00227FDE"/>
    <w:rsid w:val="002331EE"/>
    <w:rsid w:val="00236729"/>
    <w:rsid w:val="00236968"/>
    <w:rsid w:val="00242FCD"/>
    <w:rsid w:val="00243601"/>
    <w:rsid w:val="00243A22"/>
    <w:rsid w:val="00243A32"/>
    <w:rsid w:val="00244A76"/>
    <w:rsid w:val="00244EEA"/>
    <w:rsid w:val="00247AEE"/>
    <w:rsid w:val="00252005"/>
    <w:rsid w:val="00255A0F"/>
    <w:rsid w:val="002577D9"/>
    <w:rsid w:val="00257E89"/>
    <w:rsid w:val="00260662"/>
    <w:rsid w:val="00261DF6"/>
    <w:rsid w:val="00261E1C"/>
    <w:rsid w:val="00266D94"/>
    <w:rsid w:val="002672C4"/>
    <w:rsid w:val="00270186"/>
    <w:rsid w:val="00270680"/>
    <w:rsid w:val="00273286"/>
    <w:rsid w:val="00275FBD"/>
    <w:rsid w:val="0027776E"/>
    <w:rsid w:val="00277B63"/>
    <w:rsid w:val="00277E93"/>
    <w:rsid w:val="00282603"/>
    <w:rsid w:val="002832DC"/>
    <w:rsid w:val="002836BE"/>
    <w:rsid w:val="00283CD0"/>
    <w:rsid w:val="00284145"/>
    <w:rsid w:val="0028662D"/>
    <w:rsid w:val="002868C8"/>
    <w:rsid w:val="00286D8E"/>
    <w:rsid w:val="002871A2"/>
    <w:rsid w:val="00287A26"/>
    <w:rsid w:val="00287A69"/>
    <w:rsid w:val="00287BFE"/>
    <w:rsid w:val="00287C53"/>
    <w:rsid w:val="0029072D"/>
    <w:rsid w:val="00290C15"/>
    <w:rsid w:val="00294CE4"/>
    <w:rsid w:val="002950F7"/>
    <w:rsid w:val="0029748B"/>
    <w:rsid w:val="002A24D7"/>
    <w:rsid w:val="002A5FDF"/>
    <w:rsid w:val="002A61C9"/>
    <w:rsid w:val="002A64BC"/>
    <w:rsid w:val="002A7A4E"/>
    <w:rsid w:val="002B03BA"/>
    <w:rsid w:val="002B03E1"/>
    <w:rsid w:val="002B240C"/>
    <w:rsid w:val="002B4E3D"/>
    <w:rsid w:val="002C0B98"/>
    <w:rsid w:val="002C1105"/>
    <w:rsid w:val="002C21FE"/>
    <w:rsid w:val="002C2AE7"/>
    <w:rsid w:val="002C2DC7"/>
    <w:rsid w:val="002C32BC"/>
    <w:rsid w:val="002C3429"/>
    <w:rsid w:val="002C4900"/>
    <w:rsid w:val="002C78E1"/>
    <w:rsid w:val="002D04A7"/>
    <w:rsid w:val="002D1074"/>
    <w:rsid w:val="002D3AAE"/>
    <w:rsid w:val="002D5D0D"/>
    <w:rsid w:val="002E3975"/>
    <w:rsid w:val="002F0097"/>
    <w:rsid w:val="002F24F0"/>
    <w:rsid w:val="002F37C7"/>
    <w:rsid w:val="002F40F5"/>
    <w:rsid w:val="002F6122"/>
    <w:rsid w:val="002F6377"/>
    <w:rsid w:val="002F69EB"/>
    <w:rsid w:val="0030209A"/>
    <w:rsid w:val="00302272"/>
    <w:rsid w:val="003022A2"/>
    <w:rsid w:val="0030315B"/>
    <w:rsid w:val="00303B39"/>
    <w:rsid w:val="00304378"/>
    <w:rsid w:val="0030597F"/>
    <w:rsid w:val="00306144"/>
    <w:rsid w:val="0031244D"/>
    <w:rsid w:val="00313C9A"/>
    <w:rsid w:val="00322D12"/>
    <w:rsid w:val="00324698"/>
    <w:rsid w:val="00324949"/>
    <w:rsid w:val="00324C3A"/>
    <w:rsid w:val="0032628E"/>
    <w:rsid w:val="00331D15"/>
    <w:rsid w:val="0033262F"/>
    <w:rsid w:val="00332AC1"/>
    <w:rsid w:val="00336ADE"/>
    <w:rsid w:val="00337F27"/>
    <w:rsid w:val="003400B1"/>
    <w:rsid w:val="003409DF"/>
    <w:rsid w:val="00343B8D"/>
    <w:rsid w:val="0034552F"/>
    <w:rsid w:val="00346340"/>
    <w:rsid w:val="00346341"/>
    <w:rsid w:val="00347212"/>
    <w:rsid w:val="003478EB"/>
    <w:rsid w:val="0035568E"/>
    <w:rsid w:val="00355A31"/>
    <w:rsid w:val="00360165"/>
    <w:rsid w:val="003606FF"/>
    <w:rsid w:val="00361116"/>
    <w:rsid w:val="00364E50"/>
    <w:rsid w:val="0036595B"/>
    <w:rsid w:val="003666DA"/>
    <w:rsid w:val="00366858"/>
    <w:rsid w:val="00370ED5"/>
    <w:rsid w:val="00372AB8"/>
    <w:rsid w:val="00372C7C"/>
    <w:rsid w:val="00373ECD"/>
    <w:rsid w:val="003747D4"/>
    <w:rsid w:val="003750BE"/>
    <w:rsid w:val="003750D3"/>
    <w:rsid w:val="00376329"/>
    <w:rsid w:val="003771DB"/>
    <w:rsid w:val="003815AA"/>
    <w:rsid w:val="00383C02"/>
    <w:rsid w:val="0038441F"/>
    <w:rsid w:val="00386658"/>
    <w:rsid w:val="00386C23"/>
    <w:rsid w:val="00387EA5"/>
    <w:rsid w:val="003905C8"/>
    <w:rsid w:val="00390E14"/>
    <w:rsid w:val="0039174E"/>
    <w:rsid w:val="003929B8"/>
    <w:rsid w:val="00394160"/>
    <w:rsid w:val="00394857"/>
    <w:rsid w:val="00395536"/>
    <w:rsid w:val="003A175C"/>
    <w:rsid w:val="003A2CEC"/>
    <w:rsid w:val="003A3E24"/>
    <w:rsid w:val="003A505A"/>
    <w:rsid w:val="003A5C66"/>
    <w:rsid w:val="003A6901"/>
    <w:rsid w:val="003A6A77"/>
    <w:rsid w:val="003A7D9C"/>
    <w:rsid w:val="003A7FD8"/>
    <w:rsid w:val="003B0053"/>
    <w:rsid w:val="003B0379"/>
    <w:rsid w:val="003B062F"/>
    <w:rsid w:val="003B1041"/>
    <w:rsid w:val="003B2F1C"/>
    <w:rsid w:val="003B6C1A"/>
    <w:rsid w:val="003C19AB"/>
    <w:rsid w:val="003C4919"/>
    <w:rsid w:val="003D05A8"/>
    <w:rsid w:val="003D2A60"/>
    <w:rsid w:val="003D6740"/>
    <w:rsid w:val="003D6A3E"/>
    <w:rsid w:val="003E052F"/>
    <w:rsid w:val="003E5666"/>
    <w:rsid w:val="003E57C3"/>
    <w:rsid w:val="003E5E4E"/>
    <w:rsid w:val="003F1C1C"/>
    <w:rsid w:val="003F4E2E"/>
    <w:rsid w:val="003F6E97"/>
    <w:rsid w:val="003F7051"/>
    <w:rsid w:val="003F7316"/>
    <w:rsid w:val="003F7C97"/>
    <w:rsid w:val="00400364"/>
    <w:rsid w:val="00400E14"/>
    <w:rsid w:val="004018BE"/>
    <w:rsid w:val="00402408"/>
    <w:rsid w:val="00404C76"/>
    <w:rsid w:val="00407A9E"/>
    <w:rsid w:val="00410C72"/>
    <w:rsid w:val="00411E3D"/>
    <w:rsid w:val="00412D10"/>
    <w:rsid w:val="00413B6F"/>
    <w:rsid w:val="004152D2"/>
    <w:rsid w:val="004155BA"/>
    <w:rsid w:val="004160C2"/>
    <w:rsid w:val="004161B7"/>
    <w:rsid w:val="00417BEA"/>
    <w:rsid w:val="00420EE7"/>
    <w:rsid w:val="00423315"/>
    <w:rsid w:val="004236C5"/>
    <w:rsid w:val="00423CF0"/>
    <w:rsid w:val="0042437A"/>
    <w:rsid w:val="0042560F"/>
    <w:rsid w:val="004307DC"/>
    <w:rsid w:val="00430E07"/>
    <w:rsid w:val="004311AF"/>
    <w:rsid w:val="00431683"/>
    <w:rsid w:val="00432028"/>
    <w:rsid w:val="0043389B"/>
    <w:rsid w:val="00434358"/>
    <w:rsid w:val="00435016"/>
    <w:rsid w:val="004363DA"/>
    <w:rsid w:val="00436C1D"/>
    <w:rsid w:val="00444589"/>
    <w:rsid w:val="00444B88"/>
    <w:rsid w:val="0044688C"/>
    <w:rsid w:val="00450E7D"/>
    <w:rsid w:val="0045143A"/>
    <w:rsid w:val="00452B4E"/>
    <w:rsid w:val="004614B5"/>
    <w:rsid w:val="00461778"/>
    <w:rsid w:val="0046178A"/>
    <w:rsid w:val="004638B8"/>
    <w:rsid w:val="0046397F"/>
    <w:rsid w:val="00464E1A"/>
    <w:rsid w:val="0046721E"/>
    <w:rsid w:val="0047011E"/>
    <w:rsid w:val="004719F8"/>
    <w:rsid w:val="00472600"/>
    <w:rsid w:val="0047454D"/>
    <w:rsid w:val="00476FF5"/>
    <w:rsid w:val="004835C2"/>
    <w:rsid w:val="00483C8D"/>
    <w:rsid w:val="00485ACE"/>
    <w:rsid w:val="00486E26"/>
    <w:rsid w:val="004872D4"/>
    <w:rsid w:val="00487CAA"/>
    <w:rsid w:val="00491067"/>
    <w:rsid w:val="004924DE"/>
    <w:rsid w:val="004937BC"/>
    <w:rsid w:val="004943B9"/>
    <w:rsid w:val="00494426"/>
    <w:rsid w:val="004A08C5"/>
    <w:rsid w:val="004A333D"/>
    <w:rsid w:val="004A67F9"/>
    <w:rsid w:val="004A6918"/>
    <w:rsid w:val="004A6D01"/>
    <w:rsid w:val="004A767E"/>
    <w:rsid w:val="004B070D"/>
    <w:rsid w:val="004B38F1"/>
    <w:rsid w:val="004B3BDF"/>
    <w:rsid w:val="004B3E62"/>
    <w:rsid w:val="004B56DC"/>
    <w:rsid w:val="004B652E"/>
    <w:rsid w:val="004B7747"/>
    <w:rsid w:val="004C0A60"/>
    <w:rsid w:val="004C0CFD"/>
    <w:rsid w:val="004C2735"/>
    <w:rsid w:val="004C29C5"/>
    <w:rsid w:val="004C4854"/>
    <w:rsid w:val="004D081E"/>
    <w:rsid w:val="004D0998"/>
    <w:rsid w:val="004D38C9"/>
    <w:rsid w:val="004D428B"/>
    <w:rsid w:val="004D46AD"/>
    <w:rsid w:val="004D4E42"/>
    <w:rsid w:val="004D749C"/>
    <w:rsid w:val="004D78B1"/>
    <w:rsid w:val="004E034F"/>
    <w:rsid w:val="004E4878"/>
    <w:rsid w:val="004E555B"/>
    <w:rsid w:val="004E58B4"/>
    <w:rsid w:val="004E6DFF"/>
    <w:rsid w:val="004E7B2D"/>
    <w:rsid w:val="004F07E4"/>
    <w:rsid w:val="004F0A79"/>
    <w:rsid w:val="004F0ABC"/>
    <w:rsid w:val="004F0BEC"/>
    <w:rsid w:val="004F259F"/>
    <w:rsid w:val="005053C3"/>
    <w:rsid w:val="00505D83"/>
    <w:rsid w:val="00506A33"/>
    <w:rsid w:val="00510B4A"/>
    <w:rsid w:val="005121CC"/>
    <w:rsid w:val="00515421"/>
    <w:rsid w:val="0051595D"/>
    <w:rsid w:val="00517CD3"/>
    <w:rsid w:val="00520232"/>
    <w:rsid w:val="00522038"/>
    <w:rsid w:val="0052358F"/>
    <w:rsid w:val="00523BB8"/>
    <w:rsid w:val="005242AD"/>
    <w:rsid w:val="00525763"/>
    <w:rsid w:val="00531C4D"/>
    <w:rsid w:val="0053244F"/>
    <w:rsid w:val="00535FCE"/>
    <w:rsid w:val="0054156C"/>
    <w:rsid w:val="00544B95"/>
    <w:rsid w:val="00544C1A"/>
    <w:rsid w:val="00546E1E"/>
    <w:rsid w:val="005473B0"/>
    <w:rsid w:val="005479FE"/>
    <w:rsid w:val="00552340"/>
    <w:rsid w:val="005529EA"/>
    <w:rsid w:val="00552FD2"/>
    <w:rsid w:val="00553577"/>
    <w:rsid w:val="0055569D"/>
    <w:rsid w:val="00560B1D"/>
    <w:rsid w:val="0056423D"/>
    <w:rsid w:val="005654F0"/>
    <w:rsid w:val="00565E4B"/>
    <w:rsid w:val="00570521"/>
    <w:rsid w:val="005723C6"/>
    <w:rsid w:val="00572CE3"/>
    <w:rsid w:val="00576649"/>
    <w:rsid w:val="00576BB3"/>
    <w:rsid w:val="00577BE4"/>
    <w:rsid w:val="005812BE"/>
    <w:rsid w:val="005817BC"/>
    <w:rsid w:val="00582111"/>
    <w:rsid w:val="00583BEB"/>
    <w:rsid w:val="0059264C"/>
    <w:rsid w:val="0059465F"/>
    <w:rsid w:val="00594D75"/>
    <w:rsid w:val="005A37A8"/>
    <w:rsid w:val="005A4B23"/>
    <w:rsid w:val="005A6205"/>
    <w:rsid w:val="005A7680"/>
    <w:rsid w:val="005B24B0"/>
    <w:rsid w:val="005B43D8"/>
    <w:rsid w:val="005B602F"/>
    <w:rsid w:val="005B6578"/>
    <w:rsid w:val="005B6856"/>
    <w:rsid w:val="005C2B3F"/>
    <w:rsid w:val="005C395A"/>
    <w:rsid w:val="005C487C"/>
    <w:rsid w:val="005C599A"/>
    <w:rsid w:val="005C78E4"/>
    <w:rsid w:val="005D1FFF"/>
    <w:rsid w:val="005D2F4B"/>
    <w:rsid w:val="005D3B77"/>
    <w:rsid w:val="005D53BD"/>
    <w:rsid w:val="005D567F"/>
    <w:rsid w:val="005E1234"/>
    <w:rsid w:val="005E213C"/>
    <w:rsid w:val="005E4068"/>
    <w:rsid w:val="005E47BB"/>
    <w:rsid w:val="005E5E35"/>
    <w:rsid w:val="005E7357"/>
    <w:rsid w:val="005F03E6"/>
    <w:rsid w:val="005F31FE"/>
    <w:rsid w:val="005F3E30"/>
    <w:rsid w:val="005F6090"/>
    <w:rsid w:val="005F6807"/>
    <w:rsid w:val="005F7987"/>
    <w:rsid w:val="00601A18"/>
    <w:rsid w:val="00602202"/>
    <w:rsid w:val="00603688"/>
    <w:rsid w:val="0060672A"/>
    <w:rsid w:val="00607263"/>
    <w:rsid w:val="00607DDD"/>
    <w:rsid w:val="00610DF8"/>
    <w:rsid w:val="00612755"/>
    <w:rsid w:val="00612FB4"/>
    <w:rsid w:val="00613912"/>
    <w:rsid w:val="006168FD"/>
    <w:rsid w:val="00620423"/>
    <w:rsid w:val="00622E0B"/>
    <w:rsid w:val="00623D4E"/>
    <w:rsid w:val="00624C13"/>
    <w:rsid w:val="00624C18"/>
    <w:rsid w:val="00627E2D"/>
    <w:rsid w:val="006309F3"/>
    <w:rsid w:val="006317D9"/>
    <w:rsid w:val="00633059"/>
    <w:rsid w:val="00633987"/>
    <w:rsid w:val="006367D3"/>
    <w:rsid w:val="006379F3"/>
    <w:rsid w:val="00644E4B"/>
    <w:rsid w:val="00645B36"/>
    <w:rsid w:val="0065783C"/>
    <w:rsid w:val="0066212A"/>
    <w:rsid w:val="00662E98"/>
    <w:rsid w:val="0066358F"/>
    <w:rsid w:val="00674354"/>
    <w:rsid w:val="00682F57"/>
    <w:rsid w:val="00686349"/>
    <w:rsid w:val="00690CD9"/>
    <w:rsid w:val="00690D46"/>
    <w:rsid w:val="006918B2"/>
    <w:rsid w:val="00692775"/>
    <w:rsid w:val="00693D5F"/>
    <w:rsid w:val="00693F79"/>
    <w:rsid w:val="006944AF"/>
    <w:rsid w:val="00695550"/>
    <w:rsid w:val="006A4326"/>
    <w:rsid w:val="006A77C7"/>
    <w:rsid w:val="006B07A3"/>
    <w:rsid w:val="006B1C8B"/>
    <w:rsid w:val="006B487B"/>
    <w:rsid w:val="006B72CA"/>
    <w:rsid w:val="006C6B9F"/>
    <w:rsid w:val="006D18E7"/>
    <w:rsid w:val="006D1EAB"/>
    <w:rsid w:val="006D363B"/>
    <w:rsid w:val="006D4181"/>
    <w:rsid w:val="006D5B66"/>
    <w:rsid w:val="006D5B84"/>
    <w:rsid w:val="006D7DA7"/>
    <w:rsid w:val="006E0580"/>
    <w:rsid w:val="006E3C63"/>
    <w:rsid w:val="006E4659"/>
    <w:rsid w:val="006E6DAE"/>
    <w:rsid w:val="006F1F82"/>
    <w:rsid w:val="006F256F"/>
    <w:rsid w:val="006F5255"/>
    <w:rsid w:val="006F67A3"/>
    <w:rsid w:val="006F6807"/>
    <w:rsid w:val="006F6A5C"/>
    <w:rsid w:val="006F6E89"/>
    <w:rsid w:val="006F6F36"/>
    <w:rsid w:val="00700067"/>
    <w:rsid w:val="0070531F"/>
    <w:rsid w:val="00705BF5"/>
    <w:rsid w:val="007067DB"/>
    <w:rsid w:val="00707DCB"/>
    <w:rsid w:val="00711F4F"/>
    <w:rsid w:val="007122A0"/>
    <w:rsid w:val="00712424"/>
    <w:rsid w:val="0071242A"/>
    <w:rsid w:val="0071248D"/>
    <w:rsid w:val="00712594"/>
    <w:rsid w:val="00712706"/>
    <w:rsid w:val="00721315"/>
    <w:rsid w:val="0072142F"/>
    <w:rsid w:val="00725EE4"/>
    <w:rsid w:val="00732A4F"/>
    <w:rsid w:val="00733659"/>
    <w:rsid w:val="007336C5"/>
    <w:rsid w:val="00734272"/>
    <w:rsid w:val="0073475E"/>
    <w:rsid w:val="00734932"/>
    <w:rsid w:val="00735E7F"/>
    <w:rsid w:val="007378DE"/>
    <w:rsid w:val="007406FC"/>
    <w:rsid w:val="00743C4C"/>
    <w:rsid w:val="00746311"/>
    <w:rsid w:val="00746DC5"/>
    <w:rsid w:val="00753654"/>
    <w:rsid w:val="00754B41"/>
    <w:rsid w:val="00755420"/>
    <w:rsid w:val="00755FED"/>
    <w:rsid w:val="007562DE"/>
    <w:rsid w:val="00756B4D"/>
    <w:rsid w:val="007612A8"/>
    <w:rsid w:val="0076265C"/>
    <w:rsid w:val="00762AF8"/>
    <w:rsid w:val="007633FC"/>
    <w:rsid w:val="007636F8"/>
    <w:rsid w:val="007662D1"/>
    <w:rsid w:val="00767330"/>
    <w:rsid w:val="00770ED6"/>
    <w:rsid w:val="00771CA2"/>
    <w:rsid w:val="00771EE1"/>
    <w:rsid w:val="007724EF"/>
    <w:rsid w:val="00772959"/>
    <w:rsid w:val="00774B7A"/>
    <w:rsid w:val="00774FE0"/>
    <w:rsid w:val="00775302"/>
    <w:rsid w:val="00777B48"/>
    <w:rsid w:val="00782091"/>
    <w:rsid w:val="007837E0"/>
    <w:rsid w:val="0078597B"/>
    <w:rsid w:val="00785E72"/>
    <w:rsid w:val="007902CD"/>
    <w:rsid w:val="0079167E"/>
    <w:rsid w:val="00791E99"/>
    <w:rsid w:val="007967B5"/>
    <w:rsid w:val="007A0A7C"/>
    <w:rsid w:val="007A0D74"/>
    <w:rsid w:val="007A35F1"/>
    <w:rsid w:val="007A4F8C"/>
    <w:rsid w:val="007A74D3"/>
    <w:rsid w:val="007A7B7A"/>
    <w:rsid w:val="007B07D8"/>
    <w:rsid w:val="007B08BB"/>
    <w:rsid w:val="007B1034"/>
    <w:rsid w:val="007B19B8"/>
    <w:rsid w:val="007B2CAA"/>
    <w:rsid w:val="007C204E"/>
    <w:rsid w:val="007C36AF"/>
    <w:rsid w:val="007C41F9"/>
    <w:rsid w:val="007C5F3B"/>
    <w:rsid w:val="007D0E95"/>
    <w:rsid w:val="007D104C"/>
    <w:rsid w:val="007D15F4"/>
    <w:rsid w:val="007D3FEC"/>
    <w:rsid w:val="007D4AB1"/>
    <w:rsid w:val="007E1D0E"/>
    <w:rsid w:val="007E40BC"/>
    <w:rsid w:val="007E41CD"/>
    <w:rsid w:val="007E4EA3"/>
    <w:rsid w:val="007E60A4"/>
    <w:rsid w:val="007E7703"/>
    <w:rsid w:val="007F3B69"/>
    <w:rsid w:val="00803A0D"/>
    <w:rsid w:val="00805F63"/>
    <w:rsid w:val="00806CC9"/>
    <w:rsid w:val="00811C59"/>
    <w:rsid w:val="00816C26"/>
    <w:rsid w:val="00821473"/>
    <w:rsid w:val="008230AA"/>
    <w:rsid w:val="008232ED"/>
    <w:rsid w:val="00824C8B"/>
    <w:rsid w:val="00824DC2"/>
    <w:rsid w:val="00825761"/>
    <w:rsid w:val="00825FC0"/>
    <w:rsid w:val="008267B6"/>
    <w:rsid w:val="008272F6"/>
    <w:rsid w:val="00833BBE"/>
    <w:rsid w:val="00833F0F"/>
    <w:rsid w:val="00834E4B"/>
    <w:rsid w:val="008442A1"/>
    <w:rsid w:val="008460AE"/>
    <w:rsid w:val="0085057D"/>
    <w:rsid w:val="00856A1F"/>
    <w:rsid w:val="00856DAF"/>
    <w:rsid w:val="008618FF"/>
    <w:rsid w:val="00861FF5"/>
    <w:rsid w:val="008621F0"/>
    <w:rsid w:val="0086486A"/>
    <w:rsid w:val="00864CBC"/>
    <w:rsid w:val="008660F2"/>
    <w:rsid w:val="00866D7D"/>
    <w:rsid w:val="00866D98"/>
    <w:rsid w:val="00866E4C"/>
    <w:rsid w:val="0087427E"/>
    <w:rsid w:val="00874B91"/>
    <w:rsid w:val="00875C00"/>
    <w:rsid w:val="00875F06"/>
    <w:rsid w:val="00876C64"/>
    <w:rsid w:val="0087785E"/>
    <w:rsid w:val="00880364"/>
    <w:rsid w:val="008808D0"/>
    <w:rsid w:val="00880FC7"/>
    <w:rsid w:val="00881C22"/>
    <w:rsid w:val="00882C8D"/>
    <w:rsid w:val="00890648"/>
    <w:rsid w:val="00891918"/>
    <w:rsid w:val="00893BF6"/>
    <w:rsid w:val="0089418C"/>
    <w:rsid w:val="008945C0"/>
    <w:rsid w:val="00894BD3"/>
    <w:rsid w:val="008960C7"/>
    <w:rsid w:val="008A4C46"/>
    <w:rsid w:val="008A545F"/>
    <w:rsid w:val="008A64FB"/>
    <w:rsid w:val="008A6EAE"/>
    <w:rsid w:val="008A781C"/>
    <w:rsid w:val="008B057E"/>
    <w:rsid w:val="008B252F"/>
    <w:rsid w:val="008B2D65"/>
    <w:rsid w:val="008B74B0"/>
    <w:rsid w:val="008B77CE"/>
    <w:rsid w:val="008C3F16"/>
    <w:rsid w:val="008C48F7"/>
    <w:rsid w:val="008C7A81"/>
    <w:rsid w:val="008D0B13"/>
    <w:rsid w:val="008D30AE"/>
    <w:rsid w:val="008D574D"/>
    <w:rsid w:val="008D607A"/>
    <w:rsid w:val="008E0A0B"/>
    <w:rsid w:val="008E1B01"/>
    <w:rsid w:val="008E22AF"/>
    <w:rsid w:val="008E2438"/>
    <w:rsid w:val="008E2624"/>
    <w:rsid w:val="008E2F60"/>
    <w:rsid w:val="008E4C89"/>
    <w:rsid w:val="008E54B9"/>
    <w:rsid w:val="008E6FFD"/>
    <w:rsid w:val="008E75AB"/>
    <w:rsid w:val="008E7E34"/>
    <w:rsid w:val="008F085A"/>
    <w:rsid w:val="008F0C47"/>
    <w:rsid w:val="008F774C"/>
    <w:rsid w:val="008F7A7F"/>
    <w:rsid w:val="008F7D87"/>
    <w:rsid w:val="00900F89"/>
    <w:rsid w:val="00905B3B"/>
    <w:rsid w:val="00913B26"/>
    <w:rsid w:val="0092637F"/>
    <w:rsid w:val="00926935"/>
    <w:rsid w:val="009279C1"/>
    <w:rsid w:val="00927B46"/>
    <w:rsid w:val="0094293D"/>
    <w:rsid w:val="00942E57"/>
    <w:rsid w:val="00943A2B"/>
    <w:rsid w:val="00945035"/>
    <w:rsid w:val="00946CE1"/>
    <w:rsid w:val="009508C2"/>
    <w:rsid w:val="00953638"/>
    <w:rsid w:val="00953B40"/>
    <w:rsid w:val="00954972"/>
    <w:rsid w:val="00957CD3"/>
    <w:rsid w:val="009602CF"/>
    <w:rsid w:val="00962663"/>
    <w:rsid w:val="0096520B"/>
    <w:rsid w:val="0096615A"/>
    <w:rsid w:val="009661CF"/>
    <w:rsid w:val="009665A6"/>
    <w:rsid w:val="009672DF"/>
    <w:rsid w:val="00970C12"/>
    <w:rsid w:val="009720B9"/>
    <w:rsid w:val="009727CC"/>
    <w:rsid w:val="00972CE6"/>
    <w:rsid w:val="009736AB"/>
    <w:rsid w:val="009736B2"/>
    <w:rsid w:val="00973734"/>
    <w:rsid w:val="009746B0"/>
    <w:rsid w:val="00974990"/>
    <w:rsid w:val="00977860"/>
    <w:rsid w:val="00980478"/>
    <w:rsid w:val="009805F4"/>
    <w:rsid w:val="00984C04"/>
    <w:rsid w:val="00985465"/>
    <w:rsid w:val="009909DE"/>
    <w:rsid w:val="00990FCF"/>
    <w:rsid w:val="00995EFA"/>
    <w:rsid w:val="00997C89"/>
    <w:rsid w:val="009A0E87"/>
    <w:rsid w:val="009A1380"/>
    <w:rsid w:val="009A482A"/>
    <w:rsid w:val="009A5595"/>
    <w:rsid w:val="009A5F9F"/>
    <w:rsid w:val="009A5FE1"/>
    <w:rsid w:val="009A6441"/>
    <w:rsid w:val="009B0043"/>
    <w:rsid w:val="009B2ADF"/>
    <w:rsid w:val="009B44C2"/>
    <w:rsid w:val="009B465A"/>
    <w:rsid w:val="009B5243"/>
    <w:rsid w:val="009C0734"/>
    <w:rsid w:val="009C166D"/>
    <w:rsid w:val="009C3125"/>
    <w:rsid w:val="009C316C"/>
    <w:rsid w:val="009C3CC8"/>
    <w:rsid w:val="009D1DE3"/>
    <w:rsid w:val="009D4038"/>
    <w:rsid w:val="009D6B1F"/>
    <w:rsid w:val="009E0C37"/>
    <w:rsid w:val="009E0E78"/>
    <w:rsid w:val="009E1EF5"/>
    <w:rsid w:val="009E2252"/>
    <w:rsid w:val="009E5212"/>
    <w:rsid w:val="009E57A4"/>
    <w:rsid w:val="009E5B9F"/>
    <w:rsid w:val="009E6E2E"/>
    <w:rsid w:val="009F1096"/>
    <w:rsid w:val="009F19D6"/>
    <w:rsid w:val="009F347D"/>
    <w:rsid w:val="009F3F3C"/>
    <w:rsid w:val="009F4404"/>
    <w:rsid w:val="009F4C2D"/>
    <w:rsid w:val="009F56F1"/>
    <w:rsid w:val="00A001FB"/>
    <w:rsid w:val="00A0086B"/>
    <w:rsid w:val="00A011BD"/>
    <w:rsid w:val="00A033A4"/>
    <w:rsid w:val="00A036B9"/>
    <w:rsid w:val="00A0375A"/>
    <w:rsid w:val="00A03C81"/>
    <w:rsid w:val="00A07786"/>
    <w:rsid w:val="00A1100A"/>
    <w:rsid w:val="00A11D1B"/>
    <w:rsid w:val="00A14653"/>
    <w:rsid w:val="00A163C3"/>
    <w:rsid w:val="00A163DD"/>
    <w:rsid w:val="00A171E1"/>
    <w:rsid w:val="00A24DC2"/>
    <w:rsid w:val="00A3757A"/>
    <w:rsid w:val="00A421AA"/>
    <w:rsid w:val="00A42731"/>
    <w:rsid w:val="00A43B5C"/>
    <w:rsid w:val="00A44EB3"/>
    <w:rsid w:val="00A46CC7"/>
    <w:rsid w:val="00A517FF"/>
    <w:rsid w:val="00A527B0"/>
    <w:rsid w:val="00A52B91"/>
    <w:rsid w:val="00A54E10"/>
    <w:rsid w:val="00A56642"/>
    <w:rsid w:val="00A56F9E"/>
    <w:rsid w:val="00A5706B"/>
    <w:rsid w:val="00A61600"/>
    <w:rsid w:val="00A616A9"/>
    <w:rsid w:val="00A62CED"/>
    <w:rsid w:val="00A64CDF"/>
    <w:rsid w:val="00A72264"/>
    <w:rsid w:val="00A726B3"/>
    <w:rsid w:val="00A72792"/>
    <w:rsid w:val="00A742A8"/>
    <w:rsid w:val="00A77853"/>
    <w:rsid w:val="00A77F94"/>
    <w:rsid w:val="00A803B3"/>
    <w:rsid w:val="00A8079E"/>
    <w:rsid w:val="00A81501"/>
    <w:rsid w:val="00A8153D"/>
    <w:rsid w:val="00A82915"/>
    <w:rsid w:val="00A8363A"/>
    <w:rsid w:val="00A909D5"/>
    <w:rsid w:val="00A90CE1"/>
    <w:rsid w:val="00A90F15"/>
    <w:rsid w:val="00A91155"/>
    <w:rsid w:val="00A9135A"/>
    <w:rsid w:val="00A938C8"/>
    <w:rsid w:val="00A94229"/>
    <w:rsid w:val="00A944BB"/>
    <w:rsid w:val="00A948FD"/>
    <w:rsid w:val="00A95719"/>
    <w:rsid w:val="00A96226"/>
    <w:rsid w:val="00AA29B0"/>
    <w:rsid w:val="00AA3207"/>
    <w:rsid w:val="00AA4693"/>
    <w:rsid w:val="00AA6C39"/>
    <w:rsid w:val="00AB2CFE"/>
    <w:rsid w:val="00AB33BA"/>
    <w:rsid w:val="00AB3798"/>
    <w:rsid w:val="00AB6793"/>
    <w:rsid w:val="00AB7CE5"/>
    <w:rsid w:val="00AC4841"/>
    <w:rsid w:val="00AD1112"/>
    <w:rsid w:val="00AD1531"/>
    <w:rsid w:val="00AD2491"/>
    <w:rsid w:val="00AD428E"/>
    <w:rsid w:val="00AD670D"/>
    <w:rsid w:val="00AD7F42"/>
    <w:rsid w:val="00AE0C0C"/>
    <w:rsid w:val="00AE1597"/>
    <w:rsid w:val="00AE3339"/>
    <w:rsid w:val="00AE36A5"/>
    <w:rsid w:val="00AE4229"/>
    <w:rsid w:val="00AE4AB0"/>
    <w:rsid w:val="00AE5D00"/>
    <w:rsid w:val="00AE6CA0"/>
    <w:rsid w:val="00AF10A4"/>
    <w:rsid w:val="00AF3E98"/>
    <w:rsid w:val="00AF5169"/>
    <w:rsid w:val="00AF540C"/>
    <w:rsid w:val="00AF6859"/>
    <w:rsid w:val="00B0314B"/>
    <w:rsid w:val="00B035A7"/>
    <w:rsid w:val="00B048BB"/>
    <w:rsid w:val="00B062C7"/>
    <w:rsid w:val="00B13AF9"/>
    <w:rsid w:val="00B13D0A"/>
    <w:rsid w:val="00B150B1"/>
    <w:rsid w:val="00B156C3"/>
    <w:rsid w:val="00B219EB"/>
    <w:rsid w:val="00B21F0E"/>
    <w:rsid w:val="00B22632"/>
    <w:rsid w:val="00B226A5"/>
    <w:rsid w:val="00B23CFA"/>
    <w:rsid w:val="00B26829"/>
    <w:rsid w:val="00B305AC"/>
    <w:rsid w:val="00B3247F"/>
    <w:rsid w:val="00B32993"/>
    <w:rsid w:val="00B33CD5"/>
    <w:rsid w:val="00B34303"/>
    <w:rsid w:val="00B34DC1"/>
    <w:rsid w:val="00B405A9"/>
    <w:rsid w:val="00B406F9"/>
    <w:rsid w:val="00B4083A"/>
    <w:rsid w:val="00B40931"/>
    <w:rsid w:val="00B411A2"/>
    <w:rsid w:val="00B435EE"/>
    <w:rsid w:val="00B44929"/>
    <w:rsid w:val="00B453F3"/>
    <w:rsid w:val="00B45487"/>
    <w:rsid w:val="00B50BCE"/>
    <w:rsid w:val="00B54353"/>
    <w:rsid w:val="00B5446B"/>
    <w:rsid w:val="00B55381"/>
    <w:rsid w:val="00B55BDD"/>
    <w:rsid w:val="00B662E1"/>
    <w:rsid w:val="00B708E6"/>
    <w:rsid w:val="00B7415C"/>
    <w:rsid w:val="00B7454C"/>
    <w:rsid w:val="00B777C5"/>
    <w:rsid w:val="00B81BB8"/>
    <w:rsid w:val="00B83843"/>
    <w:rsid w:val="00B83FF4"/>
    <w:rsid w:val="00B86D1D"/>
    <w:rsid w:val="00B90B38"/>
    <w:rsid w:val="00B919E3"/>
    <w:rsid w:val="00B93310"/>
    <w:rsid w:val="00B95221"/>
    <w:rsid w:val="00B957D2"/>
    <w:rsid w:val="00BA03E7"/>
    <w:rsid w:val="00BA0546"/>
    <w:rsid w:val="00BA13CF"/>
    <w:rsid w:val="00BA36E2"/>
    <w:rsid w:val="00BA3853"/>
    <w:rsid w:val="00BA50EB"/>
    <w:rsid w:val="00BA7966"/>
    <w:rsid w:val="00BB0955"/>
    <w:rsid w:val="00BB2353"/>
    <w:rsid w:val="00BB499C"/>
    <w:rsid w:val="00BB4B46"/>
    <w:rsid w:val="00BB5550"/>
    <w:rsid w:val="00BB5AE9"/>
    <w:rsid w:val="00BB5B79"/>
    <w:rsid w:val="00BB5DE2"/>
    <w:rsid w:val="00BB61F1"/>
    <w:rsid w:val="00BB7F0E"/>
    <w:rsid w:val="00BC18BF"/>
    <w:rsid w:val="00BC300B"/>
    <w:rsid w:val="00BC312F"/>
    <w:rsid w:val="00BC36B4"/>
    <w:rsid w:val="00BC76D9"/>
    <w:rsid w:val="00BC7703"/>
    <w:rsid w:val="00BD09C3"/>
    <w:rsid w:val="00BD1037"/>
    <w:rsid w:val="00BD2EC5"/>
    <w:rsid w:val="00BD2F31"/>
    <w:rsid w:val="00BD3FAE"/>
    <w:rsid w:val="00BD5048"/>
    <w:rsid w:val="00BD5947"/>
    <w:rsid w:val="00BD634A"/>
    <w:rsid w:val="00BD6E44"/>
    <w:rsid w:val="00BD71E3"/>
    <w:rsid w:val="00BE0561"/>
    <w:rsid w:val="00BE2EEB"/>
    <w:rsid w:val="00BE3069"/>
    <w:rsid w:val="00BE6859"/>
    <w:rsid w:val="00BF0222"/>
    <w:rsid w:val="00BF3AFD"/>
    <w:rsid w:val="00BF42C9"/>
    <w:rsid w:val="00BF4847"/>
    <w:rsid w:val="00BF50EB"/>
    <w:rsid w:val="00BF6567"/>
    <w:rsid w:val="00C00A5C"/>
    <w:rsid w:val="00C00D57"/>
    <w:rsid w:val="00C00D97"/>
    <w:rsid w:val="00C02524"/>
    <w:rsid w:val="00C04A41"/>
    <w:rsid w:val="00C05AC7"/>
    <w:rsid w:val="00C07262"/>
    <w:rsid w:val="00C1039D"/>
    <w:rsid w:val="00C12B63"/>
    <w:rsid w:val="00C1306B"/>
    <w:rsid w:val="00C144C8"/>
    <w:rsid w:val="00C1469C"/>
    <w:rsid w:val="00C20860"/>
    <w:rsid w:val="00C20BC4"/>
    <w:rsid w:val="00C21153"/>
    <w:rsid w:val="00C21F1F"/>
    <w:rsid w:val="00C22A3B"/>
    <w:rsid w:val="00C242BD"/>
    <w:rsid w:val="00C253CC"/>
    <w:rsid w:val="00C255EC"/>
    <w:rsid w:val="00C2594C"/>
    <w:rsid w:val="00C260E5"/>
    <w:rsid w:val="00C27D94"/>
    <w:rsid w:val="00C31988"/>
    <w:rsid w:val="00C34894"/>
    <w:rsid w:val="00C37799"/>
    <w:rsid w:val="00C4025B"/>
    <w:rsid w:val="00C404B0"/>
    <w:rsid w:val="00C418B2"/>
    <w:rsid w:val="00C43949"/>
    <w:rsid w:val="00C44E2C"/>
    <w:rsid w:val="00C45B7C"/>
    <w:rsid w:val="00C5025B"/>
    <w:rsid w:val="00C52020"/>
    <w:rsid w:val="00C54529"/>
    <w:rsid w:val="00C5465F"/>
    <w:rsid w:val="00C54F9C"/>
    <w:rsid w:val="00C56CAC"/>
    <w:rsid w:val="00C5733A"/>
    <w:rsid w:val="00C57AE7"/>
    <w:rsid w:val="00C607E2"/>
    <w:rsid w:val="00C61182"/>
    <w:rsid w:val="00C63407"/>
    <w:rsid w:val="00C6586C"/>
    <w:rsid w:val="00C675EB"/>
    <w:rsid w:val="00C7321E"/>
    <w:rsid w:val="00C73DF0"/>
    <w:rsid w:val="00C7491F"/>
    <w:rsid w:val="00C74DEF"/>
    <w:rsid w:val="00C755A4"/>
    <w:rsid w:val="00C8090F"/>
    <w:rsid w:val="00C84BCC"/>
    <w:rsid w:val="00C85BAF"/>
    <w:rsid w:val="00C85FC5"/>
    <w:rsid w:val="00C8643D"/>
    <w:rsid w:val="00C864A3"/>
    <w:rsid w:val="00C8746B"/>
    <w:rsid w:val="00C904AF"/>
    <w:rsid w:val="00C91D8E"/>
    <w:rsid w:val="00C94C05"/>
    <w:rsid w:val="00C94C20"/>
    <w:rsid w:val="00C9590F"/>
    <w:rsid w:val="00C9617E"/>
    <w:rsid w:val="00CA6590"/>
    <w:rsid w:val="00CA7A87"/>
    <w:rsid w:val="00CB1737"/>
    <w:rsid w:val="00CB22C3"/>
    <w:rsid w:val="00CB2EC2"/>
    <w:rsid w:val="00CB3BAC"/>
    <w:rsid w:val="00CC1CD1"/>
    <w:rsid w:val="00CC4CFD"/>
    <w:rsid w:val="00CC7B36"/>
    <w:rsid w:val="00CD0929"/>
    <w:rsid w:val="00CD431F"/>
    <w:rsid w:val="00CD52BA"/>
    <w:rsid w:val="00CD5DEA"/>
    <w:rsid w:val="00CD68C9"/>
    <w:rsid w:val="00CD75A2"/>
    <w:rsid w:val="00CE2014"/>
    <w:rsid w:val="00CE4F9D"/>
    <w:rsid w:val="00CF102E"/>
    <w:rsid w:val="00CF170A"/>
    <w:rsid w:val="00CF37B3"/>
    <w:rsid w:val="00CF381A"/>
    <w:rsid w:val="00CF416E"/>
    <w:rsid w:val="00CF7787"/>
    <w:rsid w:val="00CF7BF1"/>
    <w:rsid w:val="00CF7EE2"/>
    <w:rsid w:val="00D00600"/>
    <w:rsid w:val="00D0090C"/>
    <w:rsid w:val="00D039F6"/>
    <w:rsid w:val="00D03B53"/>
    <w:rsid w:val="00D05180"/>
    <w:rsid w:val="00D06E1B"/>
    <w:rsid w:val="00D129BF"/>
    <w:rsid w:val="00D12ADF"/>
    <w:rsid w:val="00D12BD4"/>
    <w:rsid w:val="00D15D6A"/>
    <w:rsid w:val="00D17C0D"/>
    <w:rsid w:val="00D20E93"/>
    <w:rsid w:val="00D21176"/>
    <w:rsid w:val="00D216DC"/>
    <w:rsid w:val="00D22AE5"/>
    <w:rsid w:val="00D22E01"/>
    <w:rsid w:val="00D250F6"/>
    <w:rsid w:val="00D25AC7"/>
    <w:rsid w:val="00D31D73"/>
    <w:rsid w:val="00D34A4B"/>
    <w:rsid w:val="00D35D96"/>
    <w:rsid w:val="00D3743C"/>
    <w:rsid w:val="00D37749"/>
    <w:rsid w:val="00D421D1"/>
    <w:rsid w:val="00D514EE"/>
    <w:rsid w:val="00D5448E"/>
    <w:rsid w:val="00D54D59"/>
    <w:rsid w:val="00D55442"/>
    <w:rsid w:val="00D57CA4"/>
    <w:rsid w:val="00D60452"/>
    <w:rsid w:val="00D62982"/>
    <w:rsid w:val="00D6422B"/>
    <w:rsid w:val="00D64912"/>
    <w:rsid w:val="00D64D3B"/>
    <w:rsid w:val="00D679B7"/>
    <w:rsid w:val="00D703DD"/>
    <w:rsid w:val="00D71016"/>
    <w:rsid w:val="00D71563"/>
    <w:rsid w:val="00D7179E"/>
    <w:rsid w:val="00D71E68"/>
    <w:rsid w:val="00D735C7"/>
    <w:rsid w:val="00D8032F"/>
    <w:rsid w:val="00D80993"/>
    <w:rsid w:val="00D81788"/>
    <w:rsid w:val="00D83374"/>
    <w:rsid w:val="00D85953"/>
    <w:rsid w:val="00D86559"/>
    <w:rsid w:val="00D87E32"/>
    <w:rsid w:val="00D90A95"/>
    <w:rsid w:val="00D93C7C"/>
    <w:rsid w:val="00D943BC"/>
    <w:rsid w:val="00D943C4"/>
    <w:rsid w:val="00D96295"/>
    <w:rsid w:val="00D96758"/>
    <w:rsid w:val="00D9709F"/>
    <w:rsid w:val="00DA10B6"/>
    <w:rsid w:val="00DA4064"/>
    <w:rsid w:val="00DA5CFA"/>
    <w:rsid w:val="00DA6739"/>
    <w:rsid w:val="00DA7786"/>
    <w:rsid w:val="00DB05FA"/>
    <w:rsid w:val="00DB1784"/>
    <w:rsid w:val="00DB5084"/>
    <w:rsid w:val="00DB5E69"/>
    <w:rsid w:val="00DB655B"/>
    <w:rsid w:val="00DB66A2"/>
    <w:rsid w:val="00DC22DE"/>
    <w:rsid w:val="00DC25EC"/>
    <w:rsid w:val="00DC379A"/>
    <w:rsid w:val="00DC3E47"/>
    <w:rsid w:val="00DC6403"/>
    <w:rsid w:val="00DD0581"/>
    <w:rsid w:val="00DD1C7F"/>
    <w:rsid w:val="00DD242D"/>
    <w:rsid w:val="00DD449E"/>
    <w:rsid w:val="00DD749D"/>
    <w:rsid w:val="00DE051B"/>
    <w:rsid w:val="00DE0EBD"/>
    <w:rsid w:val="00DE1664"/>
    <w:rsid w:val="00DE408F"/>
    <w:rsid w:val="00DE58C4"/>
    <w:rsid w:val="00DE5C5D"/>
    <w:rsid w:val="00DE6EB3"/>
    <w:rsid w:val="00DF0F19"/>
    <w:rsid w:val="00DF1EAA"/>
    <w:rsid w:val="00DF46A9"/>
    <w:rsid w:val="00DF4A39"/>
    <w:rsid w:val="00DF511D"/>
    <w:rsid w:val="00DF5191"/>
    <w:rsid w:val="00E00494"/>
    <w:rsid w:val="00E023F1"/>
    <w:rsid w:val="00E0256E"/>
    <w:rsid w:val="00E02B1D"/>
    <w:rsid w:val="00E06269"/>
    <w:rsid w:val="00E07616"/>
    <w:rsid w:val="00E0790A"/>
    <w:rsid w:val="00E10A87"/>
    <w:rsid w:val="00E1288F"/>
    <w:rsid w:val="00E12A4D"/>
    <w:rsid w:val="00E143EF"/>
    <w:rsid w:val="00E17093"/>
    <w:rsid w:val="00E2189B"/>
    <w:rsid w:val="00E23784"/>
    <w:rsid w:val="00E23A82"/>
    <w:rsid w:val="00E2494B"/>
    <w:rsid w:val="00E24F11"/>
    <w:rsid w:val="00E2593C"/>
    <w:rsid w:val="00E2662D"/>
    <w:rsid w:val="00E30031"/>
    <w:rsid w:val="00E3164E"/>
    <w:rsid w:val="00E325EB"/>
    <w:rsid w:val="00E32B65"/>
    <w:rsid w:val="00E37AD2"/>
    <w:rsid w:val="00E37F7A"/>
    <w:rsid w:val="00E4059F"/>
    <w:rsid w:val="00E405BC"/>
    <w:rsid w:val="00E40BAC"/>
    <w:rsid w:val="00E414C9"/>
    <w:rsid w:val="00E4237A"/>
    <w:rsid w:val="00E43965"/>
    <w:rsid w:val="00E43DF1"/>
    <w:rsid w:val="00E44566"/>
    <w:rsid w:val="00E4757D"/>
    <w:rsid w:val="00E47D40"/>
    <w:rsid w:val="00E506D6"/>
    <w:rsid w:val="00E507DD"/>
    <w:rsid w:val="00E52607"/>
    <w:rsid w:val="00E52B15"/>
    <w:rsid w:val="00E53B7A"/>
    <w:rsid w:val="00E53BE2"/>
    <w:rsid w:val="00E55F66"/>
    <w:rsid w:val="00E61CAC"/>
    <w:rsid w:val="00E62C00"/>
    <w:rsid w:val="00E6331A"/>
    <w:rsid w:val="00E651AA"/>
    <w:rsid w:val="00E666CD"/>
    <w:rsid w:val="00E67079"/>
    <w:rsid w:val="00E67BD3"/>
    <w:rsid w:val="00E7030F"/>
    <w:rsid w:val="00E7051E"/>
    <w:rsid w:val="00E717D0"/>
    <w:rsid w:val="00E73226"/>
    <w:rsid w:val="00E7448E"/>
    <w:rsid w:val="00E759D4"/>
    <w:rsid w:val="00E7695F"/>
    <w:rsid w:val="00E777D8"/>
    <w:rsid w:val="00E77F8D"/>
    <w:rsid w:val="00E81C79"/>
    <w:rsid w:val="00E8224E"/>
    <w:rsid w:val="00E82A33"/>
    <w:rsid w:val="00E83139"/>
    <w:rsid w:val="00E83AC9"/>
    <w:rsid w:val="00E840E2"/>
    <w:rsid w:val="00E848D5"/>
    <w:rsid w:val="00E8756A"/>
    <w:rsid w:val="00E905B9"/>
    <w:rsid w:val="00E908A1"/>
    <w:rsid w:val="00E92E3B"/>
    <w:rsid w:val="00EA04CA"/>
    <w:rsid w:val="00EA2E2F"/>
    <w:rsid w:val="00EA6842"/>
    <w:rsid w:val="00EA6C75"/>
    <w:rsid w:val="00EB1998"/>
    <w:rsid w:val="00EB62AF"/>
    <w:rsid w:val="00EB6F32"/>
    <w:rsid w:val="00EB709F"/>
    <w:rsid w:val="00EC422A"/>
    <w:rsid w:val="00EC4710"/>
    <w:rsid w:val="00EC5846"/>
    <w:rsid w:val="00EC7EA9"/>
    <w:rsid w:val="00ED194E"/>
    <w:rsid w:val="00ED34D7"/>
    <w:rsid w:val="00ED4D32"/>
    <w:rsid w:val="00ED6788"/>
    <w:rsid w:val="00ED7CF7"/>
    <w:rsid w:val="00EE1261"/>
    <w:rsid w:val="00EE20EA"/>
    <w:rsid w:val="00EE3058"/>
    <w:rsid w:val="00EE3E2D"/>
    <w:rsid w:val="00EE4CC8"/>
    <w:rsid w:val="00EE689A"/>
    <w:rsid w:val="00EF1BCF"/>
    <w:rsid w:val="00EF2357"/>
    <w:rsid w:val="00EF324E"/>
    <w:rsid w:val="00EF54FA"/>
    <w:rsid w:val="00EF60FB"/>
    <w:rsid w:val="00EF640B"/>
    <w:rsid w:val="00F000F9"/>
    <w:rsid w:val="00F00724"/>
    <w:rsid w:val="00F00D79"/>
    <w:rsid w:val="00F04E93"/>
    <w:rsid w:val="00F054BE"/>
    <w:rsid w:val="00F061F4"/>
    <w:rsid w:val="00F06D67"/>
    <w:rsid w:val="00F07085"/>
    <w:rsid w:val="00F12172"/>
    <w:rsid w:val="00F14F73"/>
    <w:rsid w:val="00F15542"/>
    <w:rsid w:val="00F21B7E"/>
    <w:rsid w:val="00F22300"/>
    <w:rsid w:val="00F253D3"/>
    <w:rsid w:val="00F25A3B"/>
    <w:rsid w:val="00F27F5C"/>
    <w:rsid w:val="00F30537"/>
    <w:rsid w:val="00F35DE0"/>
    <w:rsid w:val="00F37180"/>
    <w:rsid w:val="00F37577"/>
    <w:rsid w:val="00F37628"/>
    <w:rsid w:val="00F413E1"/>
    <w:rsid w:val="00F41B77"/>
    <w:rsid w:val="00F41DD0"/>
    <w:rsid w:val="00F458FE"/>
    <w:rsid w:val="00F45CAD"/>
    <w:rsid w:val="00F5194F"/>
    <w:rsid w:val="00F54AEE"/>
    <w:rsid w:val="00F60742"/>
    <w:rsid w:val="00F618A5"/>
    <w:rsid w:val="00F6385B"/>
    <w:rsid w:val="00F64936"/>
    <w:rsid w:val="00F64A57"/>
    <w:rsid w:val="00F65779"/>
    <w:rsid w:val="00F65C97"/>
    <w:rsid w:val="00F67C2C"/>
    <w:rsid w:val="00F70997"/>
    <w:rsid w:val="00F70BEA"/>
    <w:rsid w:val="00F7101B"/>
    <w:rsid w:val="00F7172A"/>
    <w:rsid w:val="00F76F70"/>
    <w:rsid w:val="00F80F0E"/>
    <w:rsid w:val="00F82525"/>
    <w:rsid w:val="00F82605"/>
    <w:rsid w:val="00F826F7"/>
    <w:rsid w:val="00F858E9"/>
    <w:rsid w:val="00F85C95"/>
    <w:rsid w:val="00F86128"/>
    <w:rsid w:val="00F903B4"/>
    <w:rsid w:val="00F936B9"/>
    <w:rsid w:val="00F943BC"/>
    <w:rsid w:val="00F962D1"/>
    <w:rsid w:val="00FA09DC"/>
    <w:rsid w:val="00FA0BF1"/>
    <w:rsid w:val="00FA2598"/>
    <w:rsid w:val="00FA2B33"/>
    <w:rsid w:val="00FA3AE9"/>
    <w:rsid w:val="00FA4C33"/>
    <w:rsid w:val="00FB14CF"/>
    <w:rsid w:val="00FB397C"/>
    <w:rsid w:val="00FB3E11"/>
    <w:rsid w:val="00FB43E0"/>
    <w:rsid w:val="00FB57F8"/>
    <w:rsid w:val="00FB63EB"/>
    <w:rsid w:val="00FC0A4B"/>
    <w:rsid w:val="00FC1C4E"/>
    <w:rsid w:val="00FC280D"/>
    <w:rsid w:val="00FC334E"/>
    <w:rsid w:val="00FC34E6"/>
    <w:rsid w:val="00FC5F53"/>
    <w:rsid w:val="00FC689D"/>
    <w:rsid w:val="00FC6EEE"/>
    <w:rsid w:val="00FD2D01"/>
    <w:rsid w:val="00FD4841"/>
    <w:rsid w:val="00FD5537"/>
    <w:rsid w:val="00FD7F72"/>
    <w:rsid w:val="00FE2B6C"/>
    <w:rsid w:val="00FE418F"/>
    <w:rsid w:val="00FE484D"/>
    <w:rsid w:val="00FE4920"/>
    <w:rsid w:val="00FE730B"/>
    <w:rsid w:val="00FF04BD"/>
    <w:rsid w:val="00FF1826"/>
    <w:rsid w:val="00FF1CF8"/>
    <w:rsid w:val="00FF2524"/>
    <w:rsid w:val="00FF4188"/>
    <w:rsid w:val="00FF5899"/>
    <w:rsid w:val="00FF6873"/>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0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3E7"/>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4D08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81E"/>
    <w:rPr>
      <w:rFonts w:ascii="Tahoma" w:eastAsia="Calibri" w:hAnsi="Tahoma" w:cs="Tahoma"/>
      <w:sz w:val="16"/>
      <w:szCs w:val="16"/>
    </w:rPr>
  </w:style>
  <w:style w:type="paragraph" w:styleId="a5">
    <w:name w:val="List Paragraph"/>
    <w:basedOn w:val="a"/>
    <w:uiPriority w:val="34"/>
    <w:qFormat/>
    <w:rsid w:val="00DE5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C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3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0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03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0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03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03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03E7"/>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4D08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81E"/>
    <w:rPr>
      <w:rFonts w:ascii="Tahoma" w:eastAsia="Calibri" w:hAnsi="Tahoma" w:cs="Tahoma"/>
      <w:sz w:val="16"/>
      <w:szCs w:val="16"/>
    </w:rPr>
  </w:style>
  <w:style w:type="paragraph" w:styleId="a5">
    <w:name w:val="List Paragraph"/>
    <w:basedOn w:val="a"/>
    <w:uiPriority w:val="34"/>
    <w:qFormat/>
    <w:rsid w:val="00DE5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278">
      <w:bodyDiv w:val="1"/>
      <w:marLeft w:val="0"/>
      <w:marRight w:val="0"/>
      <w:marTop w:val="0"/>
      <w:marBottom w:val="0"/>
      <w:divBdr>
        <w:top w:val="none" w:sz="0" w:space="0" w:color="auto"/>
        <w:left w:val="none" w:sz="0" w:space="0" w:color="auto"/>
        <w:bottom w:val="none" w:sz="0" w:space="0" w:color="auto"/>
        <w:right w:val="none" w:sz="0" w:space="0" w:color="auto"/>
      </w:divBdr>
    </w:div>
    <w:div w:id="439764183">
      <w:bodyDiv w:val="1"/>
      <w:marLeft w:val="0"/>
      <w:marRight w:val="0"/>
      <w:marTop w:val="0"/>
      <w:marBottom w:val="0"/>
      <w:divBdr>
        <w:top w:val="none" w:sz="0" w:space="0" w:color="auto"/>
        <w:left w:val="none" w:sz="0" w:space="0" w:color="auto"/>
        <w:bottom w:val="none" w:sz="0" w:space="0" w:color="auto"/>
        <w:right w:val="none" w:sz="0" w:space="0" w:color="auto"/>
      </w:divBdr>
    </w:div>
    <w:div w:id="440345899">
      <w:bodyDiv w:val="1"/>
      <w:marLeft w:val="0"/>
      <w:marRight w:val="0"/>
      <w:marTop w:val="0"/>
      <w:marBottom w:val="0"/>
      <w:divBdr>
        <w:top w:val="none" w:sz="0" w:space="0" w:color="auto"/>
        <w:left w:val="none" w:sz="0" w:space="0" w:color="auto"/>
        <w:bottom w:val="none" w:sz="0" w:space="0" w:color="auto"/>
        <w:right w:val="none" w:sz="0" w:space="0" w:color="auto"/>
      </w:divBdr>
    </w:div>
    <w:div w:id="549847385">
      <w:bodyDiv w:val="1"/>
      <w:marLeft w:val="0"/>
      <w:marRight w:val="0"/>
      <w:marTop w:val="0"/>
      <w:marBottom w:val="0"/>
      <w:divBdr>
        <w:top w:val="none" w:sz="0" w:space="0" w:color="auto"/>
        <w:left w:val="none" w:sz="0" w:space="0" w:color="auto"/>
        <w:bottom w:val="none" w:sz="0" w:space="0" w:color="auto"/>
        <w:right w:val="none" w:sz="0" w:space="0" w:color="auto"/>
      </w:divBdr>
    </w:div>
    <w:div w:id="619724391">
      <w:bodyDiv w:val="1"/>
      <w:marLeft w:val="0"/>
      <w:marRight w:val="0"/>
      <w:marTop w:val="0"/>
      <w:marBottom w:val="0"/>
      <w:divBdr>
        <w:top w:val="none" w:sz="0" w:space="0" w:color="auto"/>
        <w:left w:val="none" w:sz="0" w:space="0" w:color="auto"/>
        <w:bottom w:val="none" w:sz="0" w:space="0" w:color="auto"/>
        <w:right w:val="none" w:sz="0" w:space="0" w:color="auto"/>
      </w:divBdr>
    </w:div>
    <w:div w:id="920530887">
      <w:bodyDiv w:val="1"/>
      <w:marLeft w:val="0"/>
      <w:marRight w:val="0"/>
      <w:marTop w:val="0"/>
      <w:marBottom w:val="0"/>
      <w:divBdr>
        <w:top w:val="none" w:sz="0" w:space="0" w:color="auto"/>
        <w:left w:val="none" w:sz="0" w:space="0" w:color="auto"/>
        <w:bottom w:val="none" w:sz="0" w:space="0" w:color="auto"/>
        <w:right w:val="none" w:sz="0" w:space="0" w:color="auto"/>
      </w:divBdr>
    </w:div>
    <w:div w:id="1322387748">
      <w:bodyDiv w:val="1"/>
      <w:marLeft w:val="0"/>
      <w:marRight w:val="0"/>
      <w:marTop w:val="0"/>
      <w:marBottom w:val="0"/>
      <w:divBdr>
        <w:top w:val="none" w:sz="0" w:space="0" w:color="auto"/>
        <w:left w:val="none" w:sz="0" w:space="0" w:color="auto"/>
        <w:bottom w:val="none" w:sz="0" w:space="0" w:color="auto"/>
        <w:right w:val="none" w:sz="0" w:space="0" w:color="auto"/>
      </w:divBdr>
    </w:div>
    <w:div w:id="1506944215">
      <w:bodyDiv w:val="1"/>
      <w:marLeft w:val="0"/>
      <w:marRight w:val="0"/>
      <w:marTop w:val="0"/>
      <w:marBottom w:val="0"/>
      <w:divBdr>
        <w:top w:val="none" w:sz="0" w:space="0" w:color="auto"/>
        <w:left w:val="none" w:sz="0" w:space="0" w:color="auto"/>
        <w:bottom w:val="none" w:sz="0" w:space="0" w:color="auto"/>
        <w:right w:val="none" w:sz="0" w:space="0" w:color="auto"/>
      </w:divBdr>
    </w:div>
    <w:div w:id="1581057227">
      <w:bodyDiv w:val="1"/>
      <w:marLeft w:val="0"/>
      <w:marRight w:val="0"/>
      <w:marTop w:val="0"/>
      <w:marBottom w:val="0"/>
      <w:divBdr>
        <w:top w:val="none" w:sz="0" w:space="0" w:color="auto"/>
        <w:left w:val="none" w:sz="0" w:space="0" w:color="auto"/>
        <w:bottom w:val="none" w:sz="0" w:space="0" w:color="auto"/>
        <w:right w:val="none" w:sz="0" w:space="0" w:color="auto"/>
      </w:divBdr>
    </w:div>
    <w:div w:id="1902979549">
      <w:bodyDiv w:val="1"/>
      <w:marLeft w:val="0"/>
      <w:marRight w:val="0"/>
      <w:marTop w:val="0"/>
      <w:marBottom w:val="0"/>
      <w:divBdr>
        <w:top w:val="none" w:sz="0" w:space="0" w:color="auto"/>
        <w:left w:val="none" w:sz="0" w:space="0" w:color="auto"/>
        <w:bottom w:val="none" w:sz="0" w:space="0" w:color="auto"/>
        <w:right w:val="none" w:sz="0" w:space="0" w:color="auto"/>
      </w:divBdr>
    </w:div>
    <w:div w:id="1935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7B907AADC03E94C91F57FFF759BDD81A68E5F5FD874AF217E056019506EBEEC75B0408F92ACB4C95877C4tDJ" TargetMode="External"/><Relationship Id="rId3" Type="http://schemas.openxmlformats.org/officeDocument/2006/relationships/styles" Target="styles.xml"/><Relationship Id="rId7" Type="http://schemas.openxmlformats.org/officeDocument/2006/relationships/hyperlink" Target="consultantplus://offline/ref=D257B907AADC03E94C91F57FFF759BDD81A68E5F5FD874AF217E056019506EBEEC75B0408F92ACB4C95877C4t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257B907AADC03E94C91F57FFF759BDD81A68E5F5FD874AF217E056019506EBEEC75B0408F92ACB4C95877C4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8A67-2D49-4EAC-90D4-8933FCD5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7445</Words>
  <Characters>42440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sa.minchenkov</dc:creator>
  <cp:lastModifiedBy>Марина</cp:lastModifiedBy>
  <cp:revision>2</cp:revision>
  <cp:lastPrinted>2016-07-27T14:03:00Z</cp:lastPrinted>
  <dcterms:created xsi:type="dcterms:W3CDTF">2016-08-05T11:09:00Z</dcterms:created>
  <dcterms:modified xsi:type="dcterms:W3CDTF">2016-08-05T11:09:00Z</dcterms:modified>
</cp:coreProperties>
</file>